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  <w:t>ANEXO V</w:t>
      </w:r>
    </w:p>
    <w:p>
      <w:pPr>
        <w:pStyle w:val="Normal"/>
        <w:tabs>
          <w:tab w:val="clear" w:pos="708"/>
          <w:tab w:val="left" w:pos="284" w:leader="none"/>
        </w:tabs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M</w:t>
      </w:r>
      <w:r>
        <w:rPr>
          <w:rFonts w:eastAsia="Cambria" w:cs="Cambria" w:ascii="Cambria" w:hAnsi="Cambria"/>
          <w:b/>
          <w:sz w:val="23"/>
        </w:rPr>
        <w:t>ODELO DE INDICAÇÃO DO RESPONSÁVEL PELA ASSINATURA D</w:t>
      </w:r>
      <w:r>
        <w:rPr>
          <w:rFonts w:eastAsia="Cambria" w:cs="Cambria" w:ascii="Cambria" w:hAnsi="Cambria"/>
          <w:b/>
          <w:color w:val="auto"/>
          <w:kern w:val="0"/>
          <w:sz w:val="23"/>
          <w:szCs w:val="22"/>
          <w:lang w:val="pt-BR" w:eastAsia="pt-BR" w:bidi="ar-SA"/>
        </w:rPr>
        <w:t>A ATA</w:t>
      </w:r>
      <w:r>
        <w:rPr>
          <w:rFonts w:eastAsia="Cambria" w:cs="Cambria" w:ascii="Cambria" w:hAnsi="Cambria"/>
          <w:b/>
          <w:sz w:val="23"/>
        </w:rPr>
        <w:t>, PREPOSTO E DADOS BANCÁRIOS.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>Ao Pregoeiro,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 xml:space="preserve">PREGÃO ELETRÔNICO nº </w:t>
      </w:r>
      <w:r>
        <w:rPr>
          <w:rFonts w:eastAsia="Cambria" w:cs="Cambria" w:ascii="Cambria" w:hAnsi="Cambria"/>
          <w:b/>
          <w:color w:val="auto"/>
          <w:kern w:val="0"/>
          <w:sz w:val="22"/>
          <w:szCs w:val="22"/>
          <w:lang w:val="pt-BR" w:eastAsia="pt-BR" w:bidi="ar-SA"/>
        </w:rPr>
        <w:t>90037</w:t>
      </w:r>
      <w:r>
        <w:rPr>
          <w:rFonts w:eastAsia="Cambria" w:cs="Cambria" w:ascii="Cambria" w:hAnsi="Cambria"/>
          <w:b/>
        </w:rPr>
        <w:t>/202</w:t>
      </w:r>
      <w:r>
        <w:rPr>
          <w:rFonts w:eastAsia="Cambria" w:cs="Cambria" w:ascii="Cambria" w:hAnsi="Cambria"/>
          <w:b/>
          <w:color w:val="auto"/>
          <w:kern w:val="0"/>
          <w:sz w:val="22"/>
          <w:szCs w:val="22"/>
          <w:lang w:val="pt-BR" w:eastAsia="pt-BR" w:bidi="ar-SA"/>
        </w:rPr>
        <w:t>5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As informações constantes abaixo deverão ser atualizadas, pois serão consideradas para a elaboração do Contrato.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RAZÃO SOCIAL: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CNPJ:</w:t>
        <w:tab/>
        <w:tab/>
        <w:t>INSC. ESTADUAL:</w:t>
        <w:tab/>
        <w:t xml:space="preserve"> INSC. MUNICIPAL: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TELEFONE: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ENDEREÇO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E-MAIL: 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SÓCIO REPRESENTANTE DA EMPRESA – ADMINISTRAÇÃO: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RG: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CPF: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PESSOAL INSTITUCIONAL: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QUEM ASSINARÁ O CONTRATO: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ESTADO CIVIL:</w:t>
        <w:tab/>
        <w:tab/>
        <w:t xml:space="preserve">NACIONALIDADE: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CARGO QUE OCUPA NA EMPRESA: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RG:</w:t>
        <w:tab/>
        <w:tab/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CPF: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E-MAIL PESSOAL INSTITUCIONAL: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  <w:t>DADOS BANCÁRIOS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BANCO: 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AGENCIA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CONTA CORRENTE: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Local e Data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3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417" w:footer="0" w:bottom="1417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0" distR="0" simplePos="0" locked="0" layoutInCell="0" allowOverlap="1" relativeHeight="2">
          <wp:simplePos x="0" y="0"/>
          <wp:positionH relativeFrom="column">
            <wp:posOffset>-727710</wp:posOffset>
          </wp:positionH>
          <wp:positionV relativeFrom="paragraph">
            <wp:posOffset>-259080</wp:posOffset>
          </wp:positionV>
          <wp:extent cx="1907540" cy="709295"/>
          <wp:effectExtent l="0" t="0" r="0" b="0"/>
          <wp:wrapTight wrapText="bothSides">
            <wp:wrapPolygon edited="0">
              <wp:start x="-7" y="0"/>
              <wp:lineTo x="-7" y="20547"/>
              <wp:lineTo x="21225" y="20547"/>
              <wp:lineTo x="21225" y="0"/>
              <wp:lineTo x="-7" y="0"/>
            </wp:wrapPolygon>
          </wp:wrapTight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7" t="-91" r="-37" b="-91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709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uiPriority w:val="99"/>
    <w:qFormat/>
    <w:rsid w:val="004a7e56"/>
    <w:rPr/>
  </w:style>
  <w:style w:type="character" w:styleId="RodapChar" w:customStyle="1">
    <w:name w:val="Rodapé Char"/>
    <w:basedOn w:val="DefaultParagraphFont"/>
    <w:uiPriority w:val="99"/>
    <w:qFormat/>
    <w:rsid w:val="004a7e56"/>
    <w:rPr/>
  </w:style>
  <w:style w:type="character" w:styleId="TextodebaloChar" w:customStyle="1">
    <w:name w:val="Texto de balão Char"/>
    <w:basedOn w:val="DefaultParagraphFont"/>
    <w:uiPriority w:val="99"/>
    <w:semiHidden/>
    <w:qFormat/>
    <w:rsid w:val="00120fb7"/>
    <w:rPr>
      <w:rFonts w:ascii="Segoe UI" w:hAnsi="Segoe UI" w:cs="Segoe UI"/>
      <w:sz w:val="18"/>
      <w:szCs w:val="18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120fb7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LibreOffice/7.0.0.3$Windows_X86_64 LibreOffice_project/8061b3e9204bef6b321a21033174034a5e2ea88e</Application>
  <Pages>1</Pages>
  <Words>123</Words>
  <Characters>885</Characters>
  <CharactersWithSpaces>997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2024-04-17T18:23:00Z</dcterms:created>
  <dc:creator>PMI</dc:creator>
  <dc:description/>
  <dc:language>pt-BR</dc:language>
  <cp:lastModifiedBy/>
  <dcterms:modified xsi:type="dcterms:W3CDTF">2025-07-22T11:56:12Z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