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DO CONTRATO,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CONTRATO</w:t>
      </w:r>
      <w:r>
        <w:rPr>
          <w:rFonts w:eastAsia="Cambria" w:cs="Cambria" w:ascii="Cambria" w:hAnsi="Cambria"/>
          <w:b/>
        </w:rPr>
        <w:t xml:space="preserve"> nº xxxx</w:t>
      </w:r>
      <w:bookmarkStart w:id="0" w:name="_GoBack"/>
      <w:bookmarkEnd w:id="0"/>
      <w:r>
        <w:rPr>
          <w:rFonts w:eastAsia="Cambria" w:cs="Cambria" w:ascii="Cambria" w:hAnsi="Cambria"/>
          <w:b/>
        </w:rPr>
        <w:t>/2024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734"/>
              <wp:lineTo x="21300" y="20734"/>
              <wp:lineTo x="2130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10aa1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10aa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121</Words>
  <Characters>878</Characters>
  <CharactersWithSpaces>988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2024-06-06T19:03:00Z</cp:lastPrinted>
  <dcterms:modified xsi:type="dcterms:W3CDTF">2024-07-31T14:21:31Z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