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  <w:bookmarkStart w:id="0" w:name="_GoBack"/>
      <w:bookmarkEnd w:id="0"/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nº </w:t>
      </w:r>
      <w:r>
        <w:rPr>
          <w:rFonts w:eastAsia="Cambria" w:cs="Cambria" w:ascii="Cambria" w:hAnsi="Cambria"/>
          <w:b/>
        </w:rPr>
        <w:t>90002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08"/>
              <wp:lineTo x="21330" y="20808"/>
              <wp:lineTo x="2133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890</Characters>
  <CharactersWithSpaces>1002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2024-12-26T15:29:19Z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