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  <w:bookmarkStart w:id="0" w:name="_GoBack"/>
      <w:bookmarkEnd w:id="0"/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 SRP nº XXX/2023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 </w:t>
      </w:r>
      <w:r>
        <w:rPr>
          <w:rFonts w:eastAsia="Cambria" w:cs="Cambria" w:ascii="Cambria" w:hAnsi="Cambria"/>
          <w:b/>
          <w:color w:val="000000"/>
          <w:spacing w:val="0"/>
          <w:sz w:val="24"/>
          <w:shd w:fill="auto" w:val="clear"/>
        </w:rPr>
        <w:t>responsável pela assinatura do 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do </w:t>
      </w:r>
      <w:r>
        <w:rPr>
          <w:rFonts w:eastAsia="Cambria" w:cs="Cambria" w:ascii="Cambria" w:hAnsi="Cambria"/>
          <w:b/>
          <w:sz w:val="24"/>
        </w:rPr>
        <w:t>ATA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2023.</w:t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3543300</wp:posOffset>
              </wp:positionH>
              <wp:positionV relativeFrom="page">
                <wp:posOffset>161925</wp:posOffset>
              </wp:positionV>
              <wp:extent cx="1840230" cy="79248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9600" cy="7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4472c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12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PMI/RJ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12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Processo nº </w:t>
                          </w:r>
                          <w:r>
                            <w:rPr>
                              <w:rFonts w:eastAsia="Calibri"/>
                              <w:color w:val="000000"/>
                              <w:lang w:eastAsia="en-US"/>
                            </w:rPr>
                            <w:t>747</w:t>
                          </w:r>
                          <w:r>
                            <w:rPr>
                              <w:color w:val="000000"/>
                            </w:rPr>
                            <w:t>/2023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Rubrica: ______ Fl. ______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t" style="position:absolute;margin-left:279pt;margin-top:12.75pt;width:144.8pt;height:62.3pt;mso-position-vertical-relative:page">
              <w10:wrap type="square"/>
              <v:fill o:detectmouseclick="t" type="solid" color2="black"/>
              <v:stroke color="#4472c4" weight="1260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12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PMI/RJ</w:t>
                    </w:r>
                  </w:p>
                  <w:p>
                    <w:pPr>
                      <w:pStyle w:val="Contedodoquadro"/>
                      <w:spacing w:lineRule="auto" w:line="240" w:before="0" w:after="12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Processo nº </w:t>
                    </w:r>
                    <w:r>
                      <w:rPr>
                        <w:rFonts w:eastAsia="Calibri"/>
                        <w:color w:val="000000"/>
                        <w:lang w:eastAsia="en-US"/>
                      </w:rPr>
                      <w:t>747</w:t>
                    </w:r>
                    <w:r>
                      <w:rPr>
                        <w:color w:val="000000"/>
                      </w:rPr>
                      <w:t>/2023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Rubrica: ______ Fl. ______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94b7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94b7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94b7c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94b7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94b7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rsid w:val="00694b7c"/>
    <w:pPr/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94b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2</Pages>
  <Words>458</Words>
  <Characters>2993</Characters>
  <CharactersWithSpaces>3424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2023-03-08T13:39:00Z</dcterms:created>
  <dc:creator/>
  <dc:description/>
  <dc:language>pt-BR</dc:language>
  <cp:lastModifiedBy/>
  <cp:lastPrinted>2023-07-04T18:12:00Z</cp:lastPrinted>
  <dcterms:modified xsi:type="dcterms:W3CDTF">2023-08-10T15:15:48Z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