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CD" w:rsidRPr="00C13ECD" w:rsidRDefault="00AC7A71" w:rsidP="00C13ECD">
      <w:pPr>
        <w:spacing w:line="360" w:lineRule="auto"/>
        <w:ind w:left="-142"/>
        <w:jc w:val="center"/>
        <w:rPr>
          <w:rFonts w:ascii="Arial" w:hAnsi="Arial" w:cs="Arial"/>
          <w:b/>
          <w:w w:val="105"/>
        </w:rPr>
      </w:pPr>
      <w:r>
        <w:rPr>
          <w:rFonts w:ascii="Arial" w:hAnsi="Arial" w:cs="Arial"/>
          <w:b/>
          <w:w w:val="105"/>
        </w:rPr>
        <w:t>ANEXO II</w:t>
      </w:r>
    </w:p>
    <w:p w:rsidR="00100EBA" w:rsidRPr="00DB79A4" w:rsidRDefault="00930FC2" w:rsidP="00C13ECD">
      <w:pPr>
        <w:spacing w:line="360" w:lineRule="auto"/>
        <w:ind w:left="-142"/>
        <w:jc w:val="center"/>
        <w:rPr>
          <w:rFonts w:ascii="Arial" w:hAnsi="Arial" w:cs="Arial"/>
        </w:rPr>
      </w:pPr>
      <w:r w:rsidRPr="00DB79A4">
        <w:rPr>
          <w:rFonts w:ascii="Arial" w:hAnsi="Arial" w:cs="Arial"/>
          <w:b/>
          <w:w w:val="105"/>
        </w:rPr>
        <w:t>TERMO DE REFERÊNCIA</w:t>
      </w:r>
    </w:p>
    <w:p w:rsidR="00100EBA" w:rsidRPr="00DB79A4" w:rsidRDefault="00930FC2" w:rsidP="00BE7D04">
      <w:pPr>
        <w:pStyle w:val="Ttulo11"/>
        <w:numPr>
          <w:ilvl w:val="0"/>
          <w:numId w:val="1"/>
        </w:numPr>
        <w:tabs>
          <w:tab w:val="left" w:pos="142"/>
        </w:tabs>
        <w:spacing w:before="120" w:after="120" w:line="360" w:lineRule="auto"/>
        <w:ind w:left="-142" w:firstLine="0"/>
        <w:jc w:val="both"/>
        <w:rPr>
          <w:rFonts w:ascii="Arial" w:hAnsi="Arial" w:cs="Arial"/>
          <w:sz w:val="22"/>
          <w:szCs w:val="22"/>
        </w:rPr>
      </w:pPr>
      <w:r w:rsidRPr="00DB79A4">
        <w:rPr>
          <w:rFonts w:ascii="Arial" w:hAnsi="Arial" w:cs="Arial"/>
          <w:w w:val="105"/>
          <w:sz w:val="22"/>
          <w:szCs w:val="22"/>
        </w:rPr>
        <w:t>OBJETO</w:t>
      </w:r>
    </w:p>
    <w:p w:rsidR="00100EBA" w:rsidRPr="00CA6D8F" w:rsidRDefault="00DB79A4" w:rsidP="00BE7D04">
      <w:pPr>
        <w:pStyle w:val="PargrafodaLista"/>
        <w:numPr>
          <w:ilvl w:val="1"/>
          <w:numId w:val="3"/>
        </w:numPr>
        <w:shd w:val="clear" w:color="auto" w:fill="FFFFFF" w:themeFill="background1"/>
        <w:tabs>
          <w:tab w:val="clear" w:pos="0"/>
          <w:tab w:val="left" w:pos="284"/>
        </w:tabs>
        <w:spacing w:before="120" w:after="120" w:line="360" w:lineRule="auto"/>
        <w:ind w:left="-142" w:firstLine="0"/>
        <w:rPr>
          <w:rFonts w:ascii="Arial" w:hAnsi="Arial" w:cs="Arial"/>
          <w:b/>
          <w:strike/>
          <w:color w:val="FF0000"/>
          <w:lang w:eastAsia="pt-BR"/>
        </w:rPr>
      </w:pPr>
      <w:r w:rsidRPr="00DB79A4">
        <w:rPr>
          <w:rFonts w:ascii="Arial" w:hAnsi="Arial" w:cs="Arial"/>
          <w:spacing w:val="1"/>
          <w:lang w:val="pt-BR"/>
        </w:rPr>
        <w:t xml:space="preserve">O presente Termo de Referência tem como objeto a indicação das condições e requisitos para a realização de certame licitatório destinado ao Registro Formal de Preços para </w:t>
      </w:r>
      <w:r w:rsidR="00930FC2" w:rsidRPr="00DB79A4">
        <w:rPr>
          <w:rFonts w:ascii="Arial" w:hAnsi="Arial" w:cs="Arial"/>
          <w:spacing w:val="1"/>
        </w:rPr>
        <w:t>“</w:t>
      </w:r>
      <w:r w:rsidRPr="00DB79A4">
        <w:rPr>
          <w:rFonts w:ascii="Arial" w:hAnsi="Arial" w:cs="Arial"/>
          <w:b/>
          <w:spacing w:val="1"/>
          <w:lang w:val="pt-BR"/>
        </w:rPr>
        <w:t xml:space="preserve">aquisição de tiras reagentes para diagnóstico clínico tipo </w:t>
      </w:r>
      <w:proofErr w:type="spellStart"/>
      <w:r w:rsidRPr="00DB79A4">
        <w:rPr>
          <w:rFonts w:ascii="Arial" w:hAnsi="Arial" w:cs="Arial"/>
          <w:b/>
          <w:spacing w:val="1"/>
          <w:lang w:val="pt-BR"/>
        </w:rPr>
        <w:t>uroanálise</w:t>
      </w:r>
      <w:proofErr w:type="spellEnd"/>
      <w:r w:rsidRPr="00DB79A4">
        <w:rPr>
          <w:rFonts w:ascii="Arial" w:hAnsi="Arial" w:cs="Arial"/>
          <w:b/>
          <w:spacing w:val="1"/>
          <w:lang w:val="pt-BR"/>
        </w:rPr>
        <w:t xml:space="preserve"> (testes rápidos de </w:t>
      </w:r>
      <w:proofErr w:type="spellStart"/>
      <w:r w:rsidRPr="00DB79A4">
        <w:rPr>
          <w:rFonts w:ascii="Arial" w:hAnsi="Arial" w:cs="Arial"/>
          <w:b/>
          <w:spacing w:val="1"/>
          <w:lang w:val="pt-BR"/>
        </w:rPr>
        <w:t>proteinúria</w:t>
      </w:r>
      <w:proofErr w:type="spellEnd"/>
      <w:r w:rsidRPr="00DB79A4">
        <w:rPr>
          <w:rFonts w:ascii="Arial" w:hAnsi="Arial" w:cs="Arial"/>
          <w:b/>
          <w:spacing w:val="1"/>
          <w:lang w:val="pt-BR"/>
        </w:rPr>
        <w:t xml:space="preserve">) e kits descartáveis para inserção de Dispositivo Intrauterino - DIU </w:t>
      </w:r>
      <w:r w:rsidR="00930FC2" w:rsidRPr="00DB79A4">
        <w:rPr>
          <w:rFonts w:ascii="Arial" w:hAnsi="Arial" w:cs="Arial"/>
          <w:b/>
          <w:spacing w:val="1"/>
          <w:lang w:val="pt-BR"/>
        </w:rPr>
        <w:t>”</w:t>
      </w:r>
      <w:r w:rsidR="00F71288">
        <w:rPr>
          <w:rFonts w:ascii="Arial" w:hAnsi="Arial" w:cs="Arial"/>
          <w:b/>
          <w:spacing w:val="1"/>
          <w:lang w:val="pt-BR"/>
        </w:rPr>
        <w:t xml:space="preserve">. </w:t>
      </w:r>
      <w:r w:rsidR="00930FC2" w:rsidRPr="00DB79A4">
        <w:rPr>
          <w:rFonts w:ascii="Arial" w:hAnsi="Arial" w:cs="Arial"/>
          <w:b/>
          <w:spacing w:val="1"/>
          <w:lang w:val="pt-BR"/>
        </w:rPr>
        <w:t xml:space="preserve"> </w:t>
      </w:r>
    </w:p>
    <w:p w:rsidR="00CA6D8F" w:rsidRPr="00F71288" w:rsidRDefault="00CA6D8F" w:rsidP="00CA6D8F">
      <w:pPr>
        <w:pStyle w:val="PargrafodaLista"/>
        <w:shd w:val="clear" w:color="auto" w:fill="FFFFFF" w:themeFill="background1"/>
        <w:tabs>
          <w:tab w:val="left" w:pos="284"/>
        </w:tabs>
        <w:spacing w:before="120" w:after="120" w:line="360" w:lineRule="auto"/>
        <w:ind w:left="-142"/>
        <w:rPr>
          <w:rFonts w:ascii="Arial" w:hAnsi="Arial" w:cs="Arial"/>
          <w:b/>
          <w:strike/>
          <w:color w:val="FF0000"/>
          <w:lang w:eastAsia="pt-BR"/>
        </w:rPr>
      </w:pPr>
    </w:p>
    <w:p w:rsidR="00100EBA" w:rsidRPr="00DB79A4" w:rsidRDefault="00930FC2" w:rsidP="00BE7D04">
      <w:pPr>
        <w:pStyle w:val="PargrafodaLista"/>
        <w:numPr>
          <w:ilvl w:val="0"/>
          <w:numId w:val="2"/>
        </w:numPr>
        <w:tabs>
          <w:tab w:val="left" w:pos="142"/>
        </w:tabs>
        <w:spacing w:before="120" w:after="120" w:line="360" w:lineRule="auto"/>
        <w:ind w:left="-142" w:firstLine="0"/>
        <w:rPr>
          <w:rFonts w:ascii="Arial" w:hAnsi="Arial" w:cs="Arial"/>
          <w:lang w:eastAsia="pt-BR"/>
        </w:rPr>
      </w:pPr>
      <w:r w:rsidRPr="00DB79A4">
        <w:rPr>
          <w:rFonts w:ascii="Arial" w:hAnsi="Arial" w:cs="Arial"/>
          <w:b/>
          <w:lang w:val="pt-BR" w:eastAsia="pt-BR"/>
        </w:rPr>
        <w:t>DESCRIÇÃO E QUANTITATIVO DOS ITENS</w:t>
      </w:r>
    </w:p>
    <w:p w:rsidR="00100EBA" w:rsidRPr="00DB79A4" w:rsidRDefault="00930FC2" w:rsidP="00BE7D04">
      <w:pPr>
        <w:pStyle w:val="PargrafodaLista"/>
        <w:numPr>
          <w:ilvl w:val="1"/>
          <w:numId w:val="2"/>
        </w:numPr>
        <w:tabs>
          <w:tab w:val="left" w:pos="284"/>
        </w:tabs>
        <w:spacing w:before="120" w:after="120" w:line="360" w:lineRule="auto"/>
        <w:ind w:left="-142" w:firstLine="0"/>
        <w:rPr>
          <w:rFonts w:ascii="Arial" w:hAnsi="Arial" w:cs="Arial"/>
          <w:lang w:eastAsia="pt-BR"/>
        </w:rPr>
      </w:pPr>
      <w:r w:rsidRPr="00DB79A4">
        <w:rPr>
          <w:rFonts w:ascii="Arial" w:hAnsi="Arial" w:cs="Arial"/>
          <w:lang w:val="pt-BR" w:eastAsia="pt-BR"/>
        </w:rPr>
        <w:t xml:space="preserve">As respectivas descrições e quantitativos estão indicados na tabela a seguir: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2"/>
        <w:gridCol w:w="4110"/>
        <w:gridCol w:w="1276"/>
        <w:gridCol w:w="1134"/>
      </w:tblGrid>
      <w:tr w:rsidR="00DB79A4" w:rsidRPr="00DB79A4" w:rsidTr="00D17CAB">
        <w:trPr>
          <w:cantSplit/>
          <w:trHeight w:val="657"/>
          <w:tblHeader/>
        </w:trPr>
        <w:tc>
          <w:tcPr>
            <w:tcW w:w="851" w:type="dxa"/>
            <w:shd w:val="clear" w:color="auto" w:fill="9CC3E5"/>
            <w:vAlign w:val="center"/>
          </w:tcPr>
          <w:p w:rsidR="00DB79A4" w:rsidRPr="00DB79A4" w:rsidRDefault="00DB79A4" w:rsidP="00BE7D04">
            <w:pPr>
              <w:widowControl/>
              <w:suppressAutoHyphens w:val="0"/>
              <w:spacing w:before="120" w:after="120" w:line="360" w:lineRule="auto"/>
              <w:jc w:val="center"/>
              <w:rPr>
                <w:rFonts w:ascii="Arial" w:hAnsi="Arial" w:cs="Arial"/>
                <w:b/>
                <w:lang w:val="pt-BR" w:eastAsia="pt-BR"/>
              </w:rPr>
            </w:pPr>
            <w:bookmarkStart w:id="0" w:name="OLE_LINK1"/>
            <w:r w:rsidRPr="00DB79A4">
              <w:rPr>
                <w:rFonts w:ascii="Arial" w:hAnsi="Arial" w:cs="Arial"/>
                <w:b/>
                <w:lang w:val="pt-BR" w:eastAsia="pt-BR"/>
              </w:rPr>
              <w:t>ITEM</w:t>
            </w:r>
          </w:p>
        </w:tc>
        <w:tc>
          <w:tcPr>
            <w:tcW w:w="2552" w:type="dxa"/>
            <w:shd w:val="clear" w:color="auto" w:fill="9CC3E5"/>
            <w:vAlign w:val="center"/>
          </w:tcPr>
          <w:p w:rsidR="00DB79A4" w:rsidRPr="00DB79A4" w:rsidRDefault="00DB79A4" w:rsidP="00BE7D04">
            <w:pPr>
              <w:widowControl/>
              <w:suppressAutoHyphens w:val="0"/>
              <w:spacing w:before="120" w:after="120" w:line="360" w:lineRule="auto"/>
              <w:jc w:val="center"/>
              <w:rPr>
                <w:rFonts w:ascii="Arial" w:hAnsi="Arial" w:cs="Arial"/>
                <w:b/>
                <w:lang w:val="pt-BR" w:eastAsia="pt-BR"/>
              </w:rPr>
            </w:pPr>
            <w:r w:rsidRPr="00DB79A4">
              <w:rPr>
                <w:rFonts w:ascii="Arial" w:hAnsi="Arial" w:cs="Arial"/>
                <w:b/>
                <w:lang w:val="pt-BR" w:eastAsia="pt-BR"/>
              </w:rPr>
              <w:t>NOME</w:t>
            </w:r>
          </w:p>
        </w:tc>
        <w:tc>
          <w:tcPr>
            <w:tcW w:w="4110" w:type="dxa"/>
            <w:shd w:val="clear" w:color="auto" w:fill="9CC3E5"/>
            <w:vAlign w:val="center"/>
          </w:tcPr>
          <w:p w:rsidR="00DB79A4" w:rsidRPr="00DB79A4" w:rsidRDefault="00DB79A4" w:rsidP="00BE7D04">
            <w:pPr>
              <w:widowControl/>
              <w:suppressAutoHyphens w:val="0"/>
              <w:spacing w:before="120" w:after="120" w:line="360" w:lineRule="auto"/>
              <w:jc w:val="center"/>
              <w:rPr>
                <w:rFonts w:ascii="Arial" w:hAnsi="Arial" w:cs="Arial"/>
                <w:b/>
                <w:lang w:val="pt-BR" w:eastAsia="pt-BR"/>
              </w:rPr>
            </w:pPr>
            <w:r w:rsidRPr="00DB79A4">
              <w:rPr>
                <w:rFonts w:ascii="Arial" w:hAnsi="Arial" w:cs="Arial"/>
                <w:b/>
                <w:lang w:val="pt-BR" w:eastAsia="pt-BR"/>
              </w:rPr>
              <w:t xml:space="preserve">DESCRIÇÃO MATERIAL - </w:t>
            </w:r>
            <w:r w:rsidRPr="00DB79A4">
              <w:rPr>
                <w:rFonts w:ascii="Arial" w:hAnsi="Arial" w:cs="Arial"/>
                <w:b/>
                <w:u w:val="single"/>
                <w:lang w:val="pt-BR" w:eastAsia="pt-BR"/>
              </w:rPr>
              <w:t>CONSUMO</w:t>
            </w:r>
          </w:p>
        </w:tc>
        <w:tc>
          <w:tcPr>
            <w:tcW w:w="1276" w:type="dxa"/>
            <w:shd w:val="clear" w:color="auto" w:fill="9CC3E5"/>
            <w:vAlign w:val="center"/>
          </w:tcPr>
          <w:p w:rsidR="00DB79A4" w:rsidRPr="00DB79A4" w:rsidRDefault="00DB79A4" w:rsidP="00BE7D04">
            <w:pPr>
              <w:widowControl/>
              <w:suppressAutoHyphens w:val="0"/>
              <w:spacing w:before="120" w:after="120" w:line="360" w:lineRule="auto"/>
              <w:jc w:val="center"/>
              <w:rPr>
                <w:rFonts w:ascii="Arial" w:hAnsi="Arial" w:cs="Arial"/>
                <w:b/>
                <w:lang w:val="pt-BR" w:eastAsia="pt-BR"/>
              </w:rPr>
            </w:pPr>
            <w:r w:rsidRPr="00DB79A4">
              <w:rPr>
                <w:rFonts w:ascii="Arial" w:hAnsi="Arial" w:cs="Arial"/>
                <w:b/>
                <w:lang w:val="pt-BR" w:eastAsia="pt-BR"/>
              </w:rPr>
              <w:t>UNID.</w:t>
            </w:r>
          </w:p>
        </w:tc>
        <w:tc>
          <w:tcPr>
            <w:tcW w:w="1134" w:type="dxa"/>
            <w:shd w:val="clear" w:color="auto" w:fill="9CC3E5"/>
            <w:vAlign w:val="center"/>
          </w:tcPr>
          <w:p w:rsidR="00DB79A4" w:rsidRPr="00DB79A4" w:rsidRDefault="00DB79A4" w:rsidP="00BE7D04">
            <w:pPr>
              <w:widowControl/>
              <w:suppressAutoHyphens w:val="0"/>
              <w:spacing w:before="120" w:after="120" w:line="360" w:lineRule="auto"/>
              <w:jc w:val="center"/>
              <w:rPr>
                <w:rFonts w:ascii="Arial" w:hAnsi="Arial" w:cs="Arial"/>
                <w:b/>
                <w:lang w:val="pt-BR" w:eastAsia="pt-BR"/>
              </w:rPr>
            </w:pPr>
            <w:r w:rsidRPr="00DB79A4">
              <w:rPr>
                <w:rFonts w:ascii="Arial" w:hAnsi="Arial" w:cs="Arial"/>
                <w:b/>
                <w:lang w:val="pt-BR" w:eastAsia="pt-BR"/>
              </w:rPr>
              <w:t>QUANT.</w:t>
            </w:r>
          </w:p>
        </w:tc>
      </w:tr>
      <w:tr w:rsidR="00DB79A4" w:rsidRPr="00DB79A4" w:rsidTr="00D17CAB">
        <w:trPr>
          <w:cantSplit/>
          <w:trHeight w:val="2947"/>
        </w:trPr>
        <w:tc>
          <w:tcPr>
            <w:tcW w:w="851" w:type="dxa"/>
            <w:vAlign w:val="center"/>
          </w:tcPr>
          <w:p w:rsidR="00DB79A4" w:rsidRPr="00DB79A4" w:rsidRDefault="00DB79A4" w:rsidP="00BE7D04">
            <w:pPr>
              <w:widowControl/>
              <w:suppressAutoHyphens w:val="0"/>
              <w:spacing w:before="120" w:after="120" w:line="360" w:lineRule="auto"/>
              <w:jc w:val="center"/>
              <w:rPr>
                <w:rFonts w:ascii="Arial" w:hAnsi="Arial" w:cs="Arial"/>
                <w:lang w:val="pt-BR" w:eastAsia="pt-BR"/>
              </w:rPr>
            </w:pPr>
            <w:r w:rsidRPr="00DB79A4">
              <w:rPr>
                <w:rFonts w:ascii="Arial" w:hAnsi="Arial" w:cs="Arial"/>
                <w:lang w:val="pt-BR" w:eastAsia="pt-BR"/>
              </w:rPr>
              <w:t>01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79A4" w:rsidRPr="00DB79A4" w:rsidRDefault="00DB79A4" w:rsidP="00BE7D04">
            <w:pPr>
              <w:widowControl/>
              <w:suppressAutoHyphens w:val="0"/>
              <w:spacing w:before="120" w:after="120" w:line="360" w:lineRule="auto"/>
              <w:rPr>
                <w:rFonts w:ascii="Arial" w:hAnsi="Arial" w:cs="Arial"/>
                <w:b/>
                <w:lang w:val="pt-BR" w:eastAsia="pt-BR"/>
              </w:rPr>
            </w:pPr>
          </w:p>
          <w:p w:rsidR="00DB79A4" w:rsidRPr="00DB79A4" w:rsidRDefault="00DB79A4" w:rsidP="00BE7D04">
            <w:pPr>
              <w:widowControl/>
              <w:tabs>
                <w:tab w:val="left" w:pos="546"/>
                <w:tab w:val="left" w:pos="589"/>
              </w:tabs>
              <w:suppressAutoHyphens w:val="0"/>
              <w:spacing w:before="120" w:after="120" w:line="360" w:lineRule="auto"/>
              <w:jc w:val="both"/>
              <w:rPr>
                <w:rFonts w:ascii="Arial" w:hAnsi="Arial" w:cs="Arial"/>
                <w:b/>
                <w:lang w:val="pt-BR" w:eastAsia="pt-BR"/>
              </w:rPr>
            </w:pPr>
            <w:r w:rsidRPr="00DB79A4">
              <w:rPr>
                <w:rFonts w:ascii="Arial" w:hAnsi="Arial" w:cs="Arial"/>
                <w:b/>
                <w:lang w:val="pt-BR" w:eastAsia="pt-BR"/>
              </w:rPr>
              <w:t>TIRAS REAGENTES PARA DIAGNÓSTICO CLÍNICO TIPO UROANÁLISE (TESTES RÁPIDOS DE PROTEINÚRIA)</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79A4" w:rsidRPr="00DB79A4" w:rsidRDefault="00DB79A4" w:rsidP="00BE7D04">
            <w:pPr>
              <w:widowControl/>
              <w:suppressAutoHyphens w:val="0"/>
              <w:spacing w:before="120" w:after="120" w:line="360" w:lineRule="auto"/>
              <w:jc w:val="both"/>
              <w:rPr>
                <w:rFonts w:ascii="Arial" w:hAnsi="Arial" w:cs="Arial"/>
                <w:highlight w:val="white"/>
                <w:lang w:val="pt-BR" w:eastAsia="pt-BR"/>
              </w:rPr>
            </w:pPr>
            <w:r w:rsidRPr="00DB79A4">
              <w:rPr>
                <w:rFonts w:ascii="Arial" w:hAnsi="Arial" w:cs="Arial"/>
                <w:highlight w:val="white"/>
                <w:lang w:val="pt-BR" w:eastAsia="pt-BR"/>
              </w:rPr>
              <w:t xml:space="preserve">Fita reagente para </w:t>
            </w:r>
            <w:proofErr w:type="spellStart"/>
            <w:r w:rsidRPr="00DB79A4">
              <w:rPr>
                <w:rFonts w:ascii="Arial" w:hAnsi="Arial" w:cs="Arial"/>
                <w:highlight w:val="white"/>
                <w:lang w:val="pt-BR" w:eastAsia="pt-BR"/>
              </w:rPr>
              <w:t>uroanálise</w:t>
            </w:r>
            <w:proofErr w:type="spellEnd"/>
            <w:r w:rsidRPr="00DB79A4">
              <w:rPr>
                <w:rFonts w:ascii="Arial" w:hAnsi="Arial" w:cs="Arial"/>
                <w:highlight w:val="white"/>
                <w:lang w:val="pt-BR" w:eastAsia="pt-BR"/>
              </w:rPr>
              <w:t xml:space="preserve">, para leitura de 10 parâmetros: sangue, bilirrubina, </w:t>
            </w:r>
            <w:proofErr w:type="spellStart"/>
            <w:r w:rsidRPr="00DB79A4">
              <w:rPr>
                <w:rFonts w:ascii="Arial" w:hAnsi="Arial" w:cs="Arial"/>
                <w:highlight w:val="white"/>
                <w:lang w:val="pt-BR" w:eastAsia="pt-BR"/>
              </w:rPr>
              <w:t>urobilinogênio</w:t>
            </w:r>
            <w:proofErr w:type="spellEnd"/>
            <w:r w:rsidRPr="00DB79A4">
              <w:rPr>
                <w:rFonts w:ascii="Arial" w:hAnsi="Arial" w:cs="Arial"/>
                <w:highlight w:val="white"/>
                <w:lang w:val="pt-BR" w:eastAsia="pt-BR"/>
              </w:rPr>
              <w:t>, cetona, proteína, nitrito, glicose, pH, densidade e leucócitos</w:t>
            </w:r>
          </w:p>
          <w:p w:rsidR="00DB79A4" w:rsidRPr="00DB79A4" w:rsidRDefault="00DB79A4" w:rsidP="00E269F9">
            <w:pPr>
              <w:widowControl/>
              <w:suppressAutoHyphens w:val="0"/>
              <w:spacing w:before="120" w:after="120" w:line="360" w:lineRule="auto"/>
              <w:jc w:val="both"/>
              <w:rPr>
                <w:rFonts w:ascii="Arial" w:hAnsi="Arial" w:cs="Arial"/>
                <w:b/>
                <w:highlight w:val="white"/>
                <w:lang w:val="pt-BR" w:eastAsia="pt-BR"/>
              </w:rPr>
            </w:pPr>
            <w:r w:rsidRPr="00DB79A4">
              <w:rPr>
                <w:rFonts w:ascii="Arial" w:hAnsi="Arial" w:cs="Arial"/>
                <w:lang w:val="pt-BR" w:eastAsia="pt-BR"/>
              </w:rPr>
              <w:t xml:space="preserve">A escala cromática deve encontrar-se no rótulo do frasco, para leitura visual. Frasco contendo </w:t>
            </w:r>
            <w:r w:rsidR="0044206E">
              <w:rPr>
                <w:rFonts w:ascii="Arial" w:hAnsi="Arial" w:cs="Arial"/>
                <w:lang w:val="pt-BR" w:eastAsia="pt-BR"/>
              </w:rPr>
              <w:t>10</w:t>
            </w:r>
            <w:r w:rsidRPr="00E269F9">
              <w:rPr>
                <w:rFonts w:ascii="Arial" w:hAnsi="Arial" w:cs="Arial"/>
                <w:lang w:val="pt-BR" w:eastAsia="pt-BR"/>
              </w:rPr>
              <w:t>0 testes</w:t>
            </w:r>
            <w:r w:rsidR="00E269F9">
              <w:rPr>
                <w:rFonts w:ascii="Arial" w:hAnsi="Arial" w:cs="Arial"/>
                <w:lang w:val="pt-BR" w:eastAsia="pt-BR"/>
              </w:rPr>
              <w:t xml:space="preserve">. </w:t>
            </w:r>
            <w:r w:rsidRPr="00DB79A4">
              <w:rPr>
                <w:rFonts w:ascii="Arial" w:hAnsi="Arial" w:cs="Arial"/>
                <w:b/>
                <w:lang w:val="pt-BR" w:eastAsia="pt-BR"/>
              </w:rPr>
              <w:t>Com registro na ANVISA.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79A4" w:rsidRPr="00DB79A4" w:rsidRDefault="00DB79A4" w:rsidP="00BE7D04">
            <w:pPr>
              <w:widowControl/>
              <w:suppressAutoHyphens w:val="0"/>
              <w:spacing w:before="120" w:after="120" w:line="360" w:lineRule="auto"/>
              <w:jc w:val="center"/>
              <w:rPr>
                <w:rFonts w:ascii="Arial" w:hAnsi="Arial" w:cs="Arial"/>
                <w:lang w:val="pt-BR" w:eastAsia="pt-BR"/>
              </w:rPr>
            </w:pPr>
          </w:p>
          <w:p w:rsidR="00DB79A4" w:rsidRPr="00DB79A4" w:rsidRDefault="00DB79A4" w:rsidP="00BE7D04">
            <w:pPr>
              <w:widowControl/>
              <w:suppressAutoHyphens w:val="0"/>
              <w:spacing w:before="120" w:after="120" w:line="360" w:lineRule="auto"/>
              <w:jc w:val="center"/>
              <w:rPr>
                <w:rFonts w:ascii="Arial" w:hAnsi="Arial" w:cs="Arial"/>
                <w:highlight w:val="white"/>
                <w:lang w:val="pt-BR" w:eastAsia="pt-BR"/>
              </w:rPr>
            </w:pPr>
            <w:r w:rsidRPr="00DB79A4">
              <w:rPr>
                <w:rFonts w:ascii="Arial" w:hAnsi="Arial" w:cs="Arial"/>
                <w:highlight w:val="white"/>
                <w:lang w:val="pt-BR" w:eastAsia="pt-BR"/>
              </w:rPr>
              <w:t> </w:t>
            </w:r>
          </w:p>
          <w:p w:rsidR="00DB79A4" w:rsidRDefault="0044206E" w:rsidP="00BE7D04">
            <w:pPr>
              <w:widowControl/>
              <w:suppressAutoHyphens w:val="0"/>
              <w:spacing w:before="120" w:after="120" w:line="360" w:lineRule="auto"/>
              <w:jc w:val="center"/>
              <w:rPr>
                <w:rFonts w:ascii="Arial" w:hAnsi="Arial" w:cs="Arial"/>
                <w:highlight w:val="white"/>
                <w:lang w:val="pt-BR" w:eastAsia="pt-BR"/>
              </w:rPr>
            </w:pPr>
            <w:r>
              <w:rPr>
                <w:rFonts w:ascii="Arial" w:hAnsi="Arial" w:cs="Arial"/>
                <w:highlight w:val="white"/>
                <w:lang w:val="pt-BR" w:eastAsia="pt-BR"/>
              </w:rPr>
              <w:t>Unid.</w:t>
            </w:r>
          </w:p>
          <w:p w:rsidR="0044206E" w:rsidRPr="00DB79A4" w:rsidRDefault="0044206E" w:rsidP="00BE7D04">
            <w:pPr>
              <w:widowControl/>
              <w:suppressAutoHyphens w:val="0"/>
              <w:spacing w:before="120" w:after="120" w:line="360" w:lineRule="auto"/>
              <w:jc w:val="center"/>
              <w:rPr>
                <w:rFonts w:ascii="Arial" w:hAnsi="Arial" w:cs="Arial"/>
                <w:highlight w:val="white"/>
                <w:lang w:val="pt-BR" w:eastAsia="pt-BR"/>
              </w:rPr>
            </w:pPr>
            <w:proofErr w:type="gramStart"/>
            <w:r>
              <w:rPr>
                <w:rFonts w:ascii="Arial" w:hAnsi="Arial" w:cs="Arial"/>
                <w:highlight w:val="white"/>
                <w:lang w:val="pt-BR" w:eastAsia="pt-BR"/>
              </w:rPr>
              <w:t>de</w:t>
            </w:r>
            <w:proofErr w:type="gramEnd"/>
          </w:p>
          <w:p w:rsidR="00DB79A4" w:rsidRDefault="00B65816" w:rsidP="00BE7D04">
            <w:pPr>
              <w:widowControl/>
              <w:suppressAutoHyphens w:val="0"/>
              <w:spacing w:before="120" w:after="120" w:line="360" w:lineRule="auto"/>
              <w:jc w:val="center"/>
              <w:rPr>
                <w:rFonts w:ascii="Arial" w:hAnsi="Arial" w:cs="Arial"/>
                <w:lang w:val="pt-BR" w:eastAsia="pt-BR"/>
              </w:rPr>
            </w:pPr>
            <w:r>
              <w:rPr>
                <w:rFonts w:ascii="Arial" w:hAnsi="Arial" w:cs="Arial"/>
                <w:lang w:val="pt-BR" w:eastAsia="pt-BR"/>
              </w:rPr>
              <w:t>Frasco</w:t>
            </w:r>
          </w:p>
          <w:p w:rsidR="00F71288" w:rsidRPr="00DB79A4" w:rsidRDefault="00F71288" w:rsidP="00BE7D04">
            <w:pPr>
              <w:widowControl/>
              <w:suppressAutoHyphens w:val="0"/>
              <w:spacing w:before="120" w:after="120" w:line="360" w:lineRule="auto"/>
              <w:jc w:val="center"/>
              <w:rPr>
                <w:rFonts w:ascii="Arial" w:hAnsi="Arial" w:cs="Arial"/>
                <w:lang w:val="pt-BR"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79A4" w:rsidRPr="00DB79A4" w:rsidRDefault="00DB79A4" w:rsidP="00BE7D04">
            <w:pPr>
              <w:widowControl/>
              <w:suppressAutoHyphens w:val="0"/>
              <w:spacing w:before="120" w:after="120" w:line="360" w:lineRule="auto"/>
              <w:jc w:val="center"/>
              <w:rPr>
                <w:rFonts w:ascii="Arial" w:hAnsi="Arial" w:cs="Arial"/>
                <w:lang w:val="pt-BR" w:eastAsia="pt-BR"/>
              </w:rPr>
            </w:pPr>
          </w:p>
          <w:p w:rsidR="00DB79A4" w:rsidRPr="00DB79A4" w:rsidRDefault="00DB79A4" w:rsidP="00BE7D04">
            <w:pPr>
              <w:widowControl/>
              <w:suppressAutoHyphens w:val="0"/>
              <w:spacing w:before="120" w:after="120" w:line="360" w:lineRule="auto"/>
              <w:rPr>
                <w:rFonts w:ascii="Arial" w:hAnsi="Arial" w:cs="Arial"/>
                <w:lang w:val="pt-BR" w:eastAsia="pt-BR"/>
              </w:rPr>
            </w:pPr>
            <w:r w:rsidRPr="00DB79A4">
              <w:rPr>
                <w:rFonts w:ascii="Arial" w:hAnsi="Arial" w:cs="Arial"/>
                <w:lang w:val="pt-BR" w:eastAsia="pt-BR"/>
              </w:rPr>
              <w:t xml:space="preserve">        </w:t>
            </w:r>
          </w:p>
          <w:p w:rsidR="00DB79A4" w:rsidRPr="00DB79A4" w:rsidRDefault="00DB79A4" w:rsidP="00BE7D04">
            <w:pPr>
              <w:widowControl/>
              <w:suppressAutoHyphens w:val="0"/>
              <w:spacing w:before="120" w:after="120" w:line="360" w:lineRule="auto"/>
              <w:jc w:val="center"/>
              <w:rPr>
                <w:rFonts w:ascii="Arial" w:hAnsi="Arial" w:cs="Arial"/>
                <w:lang w:val="pt-BR" w:eastAsia="pt-BR"/>
              </w:rPr>
            </w:pPr>
          </w:p>
          <w:p w:rsidR="00DB79A4" w:rsidRPr="00DB79A4" w:rsidRDefault="00B65816" w:rsidP="00BE7D04">
            <w:pPr>
              <w:widowControl/>
              <w:suppressAutoHyphens w:val="0"/>
              <w:spacing w:before="120" w:after="120" w:line="360" w:lineRule="auto"/>
              <w:jc w:val="center"/>
              <w:rPr>
                <w:rFonts w:ascii="Arial" w:hAnsi="Arial" w:cs="Arial"/>
                <w:lang w:val="pt-BR" w:eastAsia="pt-BR"/>
              </w:rPr>
            </w:pPr>
            <w:r>
              <w:rPr>
                <w:rFonts w:ascii="Arial" w:hAnsi="Arial" w:cs="Arial"/>
                <w:lang w:val="pt-BR" w:eastAsia="pt-BR"/>
              </w:rPr>
              <w:t xml:space="preserve">   5</w:t>
            </w:r>
            <w:r w:rsidR="00DB79A4" w:rsidRPr="00DB79A4">
              <w:rPr>
                <w:rFonts w:ascii="Arial" w:hAnsi="Arial" w:cs="Arial"/>
                <w:lang w:val="pt-BR" w:eastAsia="pt-BR"/>
              </w:rPr>
              <w:t>0</w:t>
            </w:r>
          </w:p>
          <w:p w:rsidR="00DB79A4" w:rsidRPr="00DB79A4" w:rsidRDefault="00DB79A4" w:rsidP="00BE7D04">
            <w:pPr>
              <w:widowControl/>
              <w:suppressAutoHyphens w:val="0"/>
              <w:spacing w:before="120" w:after="120" w:line="360" w:lineRule="auto"/>
              <w:rPr>
                <w:rFonts w:ascii="Arial" w:hAnsi="Arial" w:cs="Arial"/>
                <w:lang w:val="pt-BR" w:eastAsia="pt-BR"/>
              </w:rPr>
            </w:pPr>
          </w:p>
        </w:tc>
      </w:tr>
      <w:tr w:rsidR="00DB79A4" w:rsidRPr="00AD242C" w:rsidTr="00D17CAB">
        <w:trPr>
          <w:cantSplit/>
        </w:trPr>
        <w:tc>
          <w:tcPr>
            <w:tcW w:w="851" w:type="dxa"/>
            <w:vAlign w:val="center"/>
          </w:tcPr>
          <w:p w:rsidR="00DB79A4" w:rsidRPr="00DB79A4" w:rsidRDefault="00DB79A4" w:rsidP="00BE7D04">
            <w:pPr>
              <w:widowControl/>
              <w:suppressAutoHyphens w:val="0"/>
              <w:spacing w:before="120" w:after="120" w:line="360" w:lineRule="auto"/>
              <w:jc w:val="center"/>
              <w:rPr>
                <w:rFonts w:ascii="Arial" w:hAnsi="Arial" w:cs="Arial"/>
                <w:lang w:val="pt-BR" w:eastAsia="pt-BR"/>
              </w:rPr>
            </w:pPr>
            <w:r w:rsidRPr="00DB79A4">
              <w:rPr>
                <w:rFonts w:ascii="Arial" w:hAnsi="Arial" w:cs="Arial"/>
                <w:lang w:val="pt-BR" w:eastAsia="pt-BR"/>
              </w:rPr>
              <w:lastRenderedPageBreak/>
              <w:t>2</w:t>
            </w:r>
          </w:p>
          <w:p w:rsidR="00DB79A4" w:rsidRPr="00DB79A4" w:rsidRDefault="00DB79A4" w:rsidP="00BE7D04">
            <w:pPr>
              <w:widowControl/>
              <w:suppressAutoHyphens w:val="0"/>
              <w:spacing w:before="120" w:after="120" w:line="360" w:lineRule="auto"/>
              <w:jc w:val="center"/>
              <w:rPr>
                <w:rFonts w:ascii="Arial" w:hAnsi="Arial" w:cs="Arial"/>
                <w:lang w:val="pt-BR" w:eastAsia="pt-BR"/>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79A4" w:rsidRPr="00DB79A4" w:rsidRDefault="00DB79A4" w:rsidP="00BE7D04">
            <w:pPr>
              <w:widowControl/>
              <w:suppressAutoHyphens w:val="0"/>
              <w:spacing w:before="120" w:after="120" w:line="360" w:lineRule="auto"/>
              <w:jc w:val="center"/>
              <w:rPr>
                <w:rFonts w:ascii="Arial" w:hAnsi="Arial" w:cs="Arial"/>
                <w:b/>
                <w:lang w:val="pt-BR" w:eastAsia="pt-BR"/>
              </w:rPr>
            </w:pPr>
            <w:r w:rsidRPr="00DB79A4">
              <w:rPr>
                <w:rFonts w:ascii="Arial" w:hAnsi="Arial" w:cs="Arial"/>
                <w:b/>
                <w:lang w:val="pt-BR" w:eastAsia="pt-BR"/>
              </w:rPr>
              <w:t xml:space="preserve"> KIT PARA INSERÇÃO DE DIU</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B79A4" w:rsidRPr="00DB79A4" w:rsidRDefault="00DB79A4" w:rsidP="00BE7D04">
            <w:pPr>
              <w:suppressAutoHyphens w:val="0"/>
              <w:spacing w:before="120" w:after="120" w:line="360" w:lineRule="auto"/>
              <w:jc w:val="both"/>
              <w:rPr>
                <w:rFonts w:ascii="Arial" w:hAnsi="Arial" w:cs="Arial"/>
                <w:lang w:val="pt-BR" w:eastAsia="pt-BR"/>
              </w:rPr>
            </w:pPr>
            <w:r w:rsidRPr="00DB79A4">
              <w:rPr>
                <w:rFonts w:ascii="Arial" w:hAnsi="Arial" w:cs="Arial"/>
                <w:lang w:val="pt-BR" w:eastAsia="pt-BR"/>
              </w:rPr>
              <w:t xml:space="preserve">Kits descartáveis para inserção de Dispositivo Intrauterino (DIU), composto dos seguintes itens: </w:t>
            </w:r>
          </w:p>
          <w:p w:rsidR="00DB79A4" w:rsidRPr="00DB79A4" w:rsidRDefault="00DB79A4" w:rsidP="00BE7D04">
            <w:pPr>
              <w:suppressAutoHyphens w:val="0"/>
              <w:spacing w:before="120" w:after="120" w:line="360" w:lineRule="auto"/>
              <w:jc w:val="both"/>
              <w:rPr>
                <w:rFonts w:ascii="Arial" w:hAnsi="Arial" w:cs="Arial"/>
                <w:lang w:val="pt-BR" w:eastAsia="pt-BR"/>
              </w:rPr>
            </w:pPr>
            <w:r w:rsidRPr="00DB79A4">
              <w:rPr>
                <w:rFonts w:ascii="Arial" w:hAnsi="Arial" w:cs="Arial"/>
                <w:b/>
                <w:lang w:val="pt-BR" w:eastAsia="pt-BR"/>
              </w:rPr>
              <w:t>01</w:t>
            </w:r>
            <w:r w:rsidRPr="00DB79A4">
              <w:rPr>
                <w:rFonts w:ascii="Arial" w:hAnsi="Arial" w:cs="Arial"/>
                <w:lang w:val="pt-BR" w:eastAsia="pt-BR"/>
              </w:rPr>
              <w:t xml:space="preserve"> </w:t>
            </w:r>
            <w:r w:rsidRPr="00DB79A4">
              <w:rPr>
                <w:rFonts w:ascii="Arial" w:hAnsi="Arial" w:cs="Arial"/>
                <w:b/>
                <w:lang w:val="pt-BR" w:eastAsia="pt-BR"/>
              </w:rPr>
              <w:t>Espéculo vaginal</w:t>
            </w:r>
            <w:r w:rsidRPr="00DB79A4">
              <w:rPr>
                <w:rFonts w:ascii="Arial" w:hAnsi="Arial" w:cs="Arial"/>
                <w:lang w:val="pt-BR" w:eastAsia="pt-BR"/>
              </w:rPr>
              <w:t xml:space="preserve"> tamanho P, com parafuso previamente rosqueado;</w:t>
            </w:r>
          </w:p>
          <w:p w:rsidR="00DB79A4" w:rsidRPr="00DB79A4" w:rsidRDefault="00DB79A4" w:rsidP="00BE7D04">
            <w:pPr>
              <w:suppressAutoHyphens w:val="0"/>
              <w:spacing w:before="120" w:after="120" w:line="360" w:lineRule="auto"/>
              <w:jc w:val="both"/>
              <w:rPr>
                <w:rFonts w:ascii="Arial" w:hAnsi="Arial" w:cs="Arial"/>
                <w:lang w:val="pt-BR" w:eastAsia="pt-BR"/>
              </w:rPr>
            </w:pPr>
            <w:r w:rsidRPr="00DB79A4">
              <w:rPr>
                <w:rFonts w:ascii="Arial" w:hAnsi="Arial" w:cs="Arial"/>
                <w:b/>
                <w:lang w:val="pt-BR" w:eastAsia="pt-BR"/>
              </w:rPr>
              <w:t xml:space="preserve">01 Pinça </w:t>
            </w:r>
            <w:proofErr w:type="spellStart"/>
            <w:r w:rsidRPr="00DB79A4">
              <w:rPr>
                <w:rFonts w:ascii="Arial" w:hAnsi="Arial" w:cs="Arial"/>
                <w:b/>
                <w:lang w:val="pt-BR" w:eastAsia="pt-BR"/>
              </w:rPr>
              <w:t>Cheron</w:t>
            </w:r>
            <w:proofErr w:type="spellEnd"/>
            <w:r w:rsidRPr="00DB79A4">
              <w:rPr>
                <w:rFonts w:ascii="Arial" w:hAnsi="Arial" w:cs="Arial"/>
                <w:lang w:val="pt-BR" w:eastAsia="pt-BR"/>
              </w:rPr>
              <w:t xml:space="preserve"> em poliestireno, de 24,5cm de comprimento;</w:t>
            </w:r>
          </w:p>
          <w:p w:rsidR="00DB79A4" w:rsidRPr="00DB79A4" w:rsidRDefault="00DB79A4" w:rsidP="00BE7D04">
            <w:pPr>
              <w:suppressAutoHyphens w:val="0"/>
              <w:spacing w:before="120" w:after="120" w:line="360" w:lineRule="auto"/>
              <w:jc w:val="both"/>
              <w:rPr>
                <w:rFonts w:ascii="Arial" w:hAnsi="Arial" w:cs="Arial"/>
                <w:lang w:val="pt-BR" w:eastAsia="pt-BR"/>
              </w:rPr>
            </w:pPr>
            <w:r w:rsidRPr="00DB79A4">
              <w:rPr>
                <w:rFonts w:ascii="Arial" w:hAnsi="Arial" w:cs="Arial"/>
                <w:b/>
                <w:lang w:val="pt-BR" w:eastAsia="pt-BR"/>
              </w:rPr>
              <w:t xml:space="preserve">01 Pinça </w:t>
            </w:r>
            <w:proofErr w:type="spellStart"/>
            <w:r w:rsidRPr="00DB79A4">
              <w:rPr>
                <w:rFonts w:ascii="Arial" w:hAnsi="Arial" w:cs="Arial"/>
                <w:b/>
                <w:lang w:val="pt-BR" w:eastAsia="pt-BR"/>
              </w:rPr>
              <w:t>Pozzi</w:t>
            </w:r>
            <w:proofErr w:type="spellEnd"/>
            <w:r w:rsidRPr="00DB79A4">
              <w:rPr>
                <w:rFonts w:ascii="Arial" w:hAnsi="Arial" w:cs="Arial"/>
                <w:lang w:val="pt-BR" w:eastAsia="pt-BR"/>
              </w:rPr>
              <w:t xml:space="preserve"> em resina de engenharia, ponta fina, com 26,5cm de comprimento;</w:t>
            </w:r>
          </w:p>
          <w:p w:rsidR="00DB79A4" w:rsidRPr="00DB79A4" w:rsidRDefault="00DB79A4" w:rsidP="00BE7D04">
            <w:pPr>
              <w:suppressAutoHyphens w:val="0"/>
              <w:spacing w:before="120" w:after="120" w:line="360" w:lineRule="auto"/>
              <w:jc w:val="both"/>
              <w:rPr>
                <w:rFonts w:ascii="Arial" w:hAnsi="Arial" w:cs="Arial"/>
                <w:lang w:val="pt-BR" w:eastAsia="pt-BR"/>
              </w:rPr>
            </w:pPr>
            <w:r w:rsidRPr="00DB79A4">
              <w:rPr>
                <w:rFonts w:ascii="Arial" w:hAnsi="Arial" w:cs="Arial"/>
                <w:b/>
                <w:lang w:val="pt-BR" w:eastAsia="pt-BR"/>
              </w:rPr>
              <w:t xml:space="preserve">01 </w:t>
            </w:r>
            <w:proofErr w:type="spellStart"/>
            <w:r w:rsidRPr="00DB79A4">
              <w:rPr>
                <w:rFonts w:ascii="Arial" w:hAnsi="Arial" w:cs="Arial"/>
                <w:b/>
                <w:lang w:val="pt-BR" w:eastAsia="pt-BR"/>
              </w:rPr>
              <w:t>Histerômetro</w:t>
            </w:r>
            <w:proofErr w:type="spellEnd"/>
            <w:r w:rsidRPr="00DB79A4">
              <w:rPr>
                <w:rFonts w:ascii="Arial" w:hAnsi="Arial" w:cs="Arial"/>
                <w:lang w:val="pt-BR" w:eastAsia="pt-BR"/>
              </w:rPr>
              <w:t xml:space="preserve"> em poliestireno, com haste </w:t>
            </w:r>
            <w:proofErr w:type="spellStart"/>
            <w:r w:rsidRPr="00DB79A4">
              <w:rPr>
                <w:rFonts w:ascii="Arial" w:hAnsi="Arial" w:cs="Arial"/>
                <w:lang w:val="pt-BR" w:eastAsia="pt-BR"/>
              </w:rPr>
              <w:t>centimetrada</w:t>
            </w:r>
            <w:proofErr w:type="spellEnd"/>
            <w:r w:rsidRPr="00DB79A4">
              <w:rPr>
                <w:rFonts w:ascii="Arial" w:hAnsi="Arial" w:cs="Arial"/>
                <w:lang w:val="pt-BR" w:eastAsia="pt-BR"/>
              </w:rPr>
              <w:t xml:space="preserve"> e </w:t>
            </w:r>
            <w:proofErr w:type="spellStart"/>
            <w:r w:rsidRPr="00DB79A4">
              <w:rPr>
                <w:rFonts w:ascii="Arial" w:hAnsi="Arial" w:cs="Arial"/>
                <w:lang w:val="pt-BR" w:eastAsia="pt-BR"/>
              </w:rPr>
              <w:t>stopper</w:t>
            </w:r>
            <w:proofErr w:type="spellEnd"/>
            <w:r w:rsidRPr="00DB79A4">
              <w:rPr>
                <w:rFonts w:ascii="Arial" w:hAnsi="Arial" w:cs="Arial"/>
                <w:lang w:val="pt-BR" w:eastAsia="pt-BR"/>
              </w:rPr>
              <w:t xml:space="preserve">, com 25 cm de comprimento; </w:t>
            </w:r>
          </w:p>
          <w:p w:rsidR="00DB79A4" w:rsidRPr="00DB79A4" w:rsidRDefault="00DB79A4" w:rsidP="00BE7D04">
            <w:pPr>
              <w:suppressAutoHyphens w:val="0"/>
              <w:spacing w:before="120" w:after="120" w:line="360" w:lineRule="auto"/>
              <w:jc w:val="both"/>
              <w:rPr>
                <w:rFonts w:ascii="Arial" w:hAnsi="Arial" w:cs="Arial"/>
                <w:lang w:val="pt-BR" w:eastAsia="pt-BR"/>
              </w:rPr>
            </w:pPr>
            <w:r w:rsidRPr="00DB79A4">
              <w:rPr>
                <w:rFonts w:ascii="Arial" w:hAnsi="Arial" w:cs="Arial"/>
                <w:b/>
                <w:lang w:val="pt-BR" w:eastAsia="pt-BR"/>
              </w:rPr>
              <w:t>01 Tesoura longa ponta curva,</w:t>
            </w:r>
            <w:r w:rsidRPr="00DB79A4">
              <w:rPr>
                <w:rFonts w:ascii="Arial" w:hAnsi="Arial" w:cs="Arial"/>
                <w:lang w:val="pt-BR" w:eastAsia="pt-BR"/>
              </w:rPr>
              <w:t xml:space="preserve"> em liga metálica, de 25 cm de comprimento;</w:t>
            </w:r>
          </w:p>
          <w:p w:rsidR="00DB79A4" w:rsidRPr="00DB79A4" w:rsidRDefault="00DB79A4" w:rsidP="00BE7D04">
            <w:pPr>
              <w:suppressAutoHyphens w:val="0"/>
              <w:spacing w:before="120" w:after="120" w:line="360" w:lineRule="auto"/>
              <w:jc w:val="both"/>
              <w:rPr>
                <w:rFonts w:ascii="Arial" w:hAnsi="Arial" w:cs="Arial"/>
                <w:lang w:val="pt-BR" w:eastAsia="pt-BR"/>
              </w:rPr>
            </w:pPr>
            <w:r w:rsidRPr="00DB79A4">
              <w:rPr>
                <w:rFonts w:ascii="Arial" w:hAnsi="Arial" w:cs="Arial"/>
                <w:b/>
                <w:lang w:val="pt-BR" w:eastAsia="pt-BR"/>
              </w:rPr>
              <w:t>01 Par de luvas</w:t>
            </w:r>
            <w:r w:rsidRPr="00DB79A4">
              <w:rPr>
                <w:rFonts w:ascii="Arial" w:hAnsi="Arial" w:cs="Arial"/>
                <w:lang w:val="pt-BR" w:eastAsia="pt-BR"/>
              </w:rPr>
              <w:t xml:space="preserve"> de látex de procedimento estéril, tamanho médio;</w:t>
            </w:r>
          </w:p>
          <w:p w:rsidR="00DB79A4" w:rsidRPr="00DB79A4" w:rsidRDefault="00DB79A4" w:rsidP="00BE7D04">
            <w:pPr>
              <w:suppressAutoHyphens w:val="0"/>
              <w:spacing w:before="120" w:after="120" w:line="360" w:lineRule="auto"/>
              <w:jc w:val="both"/>
              <w:rPr>
                <w:rFonts w:ascii="Arial" w:hAnsi="Arial" w:cs="Arial"/>
                <w:lang w:val="pt-BR" w:eastAsia="pt-BR"/>
              </w:rPr>
            </w:pPr>
            <w:r w:rsidRPr="00DB79A4">
              <w:rPr>
                <w:rFonts w:ascii="Arial" w:hAnsi="Arial" w:cs="Arial"/>
                <w:b/>
                <w:lang w:val="pt-BR" w:eastAsia="pt-BR"/>
              </w:rPr>
              <w:t>10 compressas de gaze</w:t>
            </w:r>
            <w:r w:rsidRPr="00DB79A4">
              <w:rPr>
                <w:rFonts w:ascii="Arial" w:hAnsi="Arial" w:cs="Arial"/>
                <w:lang w:val="pt-BR" w:eastAsia="pt-BR"/>
              </w:rPr>
              <w:t>, 11 fios, com dimensões de 7,5cm x 7,5cm dobrada;</w:t>
            </w:r>
          </w:p>
          <w:p w:rsidR="00682F71" w:rsidRDefault="00DB79A4" w:rsidP="00682F71">
            <w:pPr>
              <w:suppressAutoHyphens w:val="0"/>
              <w:spacing w:before="120" w:after="120" w:line="360" w:lineRule="auto"/>
              <w:jc w:val="both"/>
              <w:rPr>
                <w:rFonts w:ascii="Arial" w:hAnsi="Arial" w:cs="Arial"/>
                <w:lang w:val="pt-BR" w:eastAsia="pt-BR"/>
              </w:rPr>
            </w:pPr>
            <w:proofErr w:type="gramStart"/>
            <w:r w:rsidRPr="00DB79A4">
              <w:rPr>
                <w:rFonts w:ascii="Arial" w:hAnsi="Arial" w:cs="Arial"/>
                <w:b/>
                <w:lang w:val="pt-BR" w:eastAsia="pt-BR"/>
              </w:rPr>
              <w:t>01 campo</w:t>
            </w:r>
            <w:proofErr w:type="gramEnd"/>
            <w:r w:rsidRPr="00DB79A4">
              <w:rPr>
                <w:rFonts w:ascii="Arial" w:hAnsi="Arial" w:cs="Arial"/>
                <w:b/>
                <w:lang w:val="pt-BR" w:eastAsia="pt-BR"/>
              </w:rPr>
              <w:t xml:space="preserve"> para cobertura de mesa,</w:t>
            </w:r>
            <w:r w:rsidRPr="00DB79A4">
              <w:rPr>
                <w:rFonts w:ascii="Arial" w:hAnsi="Arial" w:cs="Arial"/>
                <w:lang w:val="pt-BR" w:eastAsia="pt-BR"/>
              </w:rPr>
              <w:t xml:space="preserve"> SSMMS, 100% polipropileno laminado em polietileno, absorvente, impermeável, gramatura de 50g/m2 com 60 cm x 60 cm de comprimento. </w:t>
            </w:r>
          </w:p>
          <w:p w:rsidR="00DB79A4" w:rsidRPr="00DB79A4" w:rsidRDefault="00682F71" w:rsidP="00682F71">
            <w:pPr>
              <w:suppressAutoHyphens w:val="0"/>
              <w:spacing w:before="120" w:after="120" w:line="360" w:lineRule="auto"/>
              <w:jc w:val="both"/>
              <w:rPr>
                <w:rFonts w:ascii="Arial" w:hAnsi="Arial" w:cs="Arial"/>
                <w:lang w:val="pt-BR" w:eastAsia="pt-BR"/>
              </w:rPr>
            </w:pPr>
            <w:r w:rsidRPr="00D13B5E">
              <w:rPr>
                <w:rFonts w:ascii="Arial" w:hAnsi="Arial" w:cs="Arial"/>
                <w:b/>
                <w:lang w:val="pt-BR" w:eastAsia="pt-BR"/>
              </w:rPr>
              <w:t>Todos os insumos devem possuir</w:t>
            </w:r>
            <w:r w:rsidRPr="00D13B5E">
              <w:rPr>
                <w:rFonts w:ascii="Arial" w:hAnsi="Arial" w:cs="Arial"/>
                <w:lang w:val="pt-BR" w:eastAsia="pt-BR"/>
              </w:rPr>
              <w:t xml:space="preserve"> </w:t>
            </w:r>
            <w:r w:rsidR="00DB79A4" w:rsidRPr="00DB79A4">
              <w:rPr>
                <w:rFonts w:ascii="Arial" w:hAnsi="Arial" w:cs="Arial"/>
                <w:b/>
                <w:lang w:val="pt-BR" w:eastAsia="pt-BR"/>
              </w:rPr>
              <w:t>Registro na ANVISA.</w:t>
            </w:r>
            <w:r w:rsidR="00F71288">
              <w:rPr>
                <w:rFonts w:ascii="Arial" w:hAnsi="Arial" w:cs="Arial"/>
                <w:b/>
                <w:lang w:val="pt-BR" w:eastAsia="pt-B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B79A4" w:rsidRPr="00DB79A4" w:rsidRDefault="00DB79A4" w:rsidP="00BE7D04">
            <w:pPr>
              <w:widowControl/>
              <w:suppressAutoHyphens w:val="0"/>
              <w:spacing w:before="120" w:after="120" w:line="360" w:lineRule="auto"/>
              <w:jc w:val="center"/>
              <w:rPr>
                <w:rFonts w:ascii="Arial" w:hAnsi="Arial" w:cs="Arial"/>
                <w:lang w:val="pt-BR" w:eastAsia="pt-BR"/>
              </w:rPr>
            </w:pPr>
            <w:r w:rsidRPr="00DB79A4">
              <w:rPr>
                <w:rFonts w:ascii="Arial" w:hAnsi="Arial" w:cs="Arial"/>
                <w:lang w:val="pt-BR" w:eastAsia="pt-BR"/>
              </w:rPr>
              <w:t>Kit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B79A4" w:rsidRPr="00DB79A4" w:rsidRDefault="00DB79A4" w:rsidP="00BE7D04">
            <w:pPr>
              <w:widowControl/>
              <w:suppressAutoHyphens w:val="0"/>
              <w:spacing w:before="120" w:after="120" w:line="360" w:lineRule="auto"/>
              <w:jc w:val="center"/>
              <w:rPr>
                <w:rFonts w:ascii="Arial" w:hAnsi="Arial" w:cs="Arial"/>
                <w:lang w:val="pt-BR" w:eastAsia="pt-BR"/>
              </w:rPr>
            </w:pPr>
          </w:p>
          <w:p w:rsidR="00DB79A4" w:rsidRPr="00DB79A4" w:rsidRDefault="00DB79A4" w:rsidP="00BE7D04">
            <w:pPr>
              <w:widowControl/>
              <w:suppressAutoHyphens w:val="0"/>
              <w:spacing w:before="120" w:after="120" w:line="360" w:lineRule="auto"/>
              <w:jc w:val="center"/>
              <w:rPr>
                <w:rFonts w:ascii="Arial" w:hAnsi="Arial" w:cs="Arial"/>
                <w:lang w:val="pt-BR" w:eastAsia="pt-BR"/>
              </w:rPr>
            </w:pPr>
            <w:r w:rsidRPr="00DB79A4">
              <w:rPr>
                <w:rFonts w:ascii="Arial" w:hAnsi="Arial" w:cs="Arial"/>
                <w:lang w:val="pt-BR" w:eastAsia="pt-BR"/>
              </w:rPr>
              <w:t>2.640</w:t>
            </w:r>
          </w:p>
          <w:p w:rsidR="00DB79A4" w:rsidRPr="00DB79A4" w:rsidRDefault="00DB79A4" w:rsidP="00BE7D04">
            <w:pPr>
              <w:widowControl/>
              <w:suppressAutoHyphens w:val="0"/>
              <w:spacing w:before="120" w:after="120" w:line="360" w:lineRule="auto"/>
              <w:jc w:val="center"/>
              <w:rPr>
                <w:rFonts w:ascii="Arial" w:hAnsi="Arial" w:cs="Arial"/>
                <w:lang w:val="pt-BR" w:eastAsia="pt-BR"/>
              </w:rPr>
            </w:pPr>
          </w:p>
        </w:tc>
      </w:tr>
      <w:bookmarkEnd w:id="0"/>
    </w:tbl>
    <w:p w:rsidR="00AD242C" w:rsidRPr="00AD242C" w:rsidRDefault="00AD242C" w:rsidP="00BE7D04">
      <w:pPr>
        <w:pStyle w:val="PargrafodaLista"/>
        <w:numPr>
          <w:ilvl w:val="1"/>
          <w:numId w:val="2"/>
        </w:numPr>
        <w:tabs>
          <w:tab w:val="left" w:pos="-142"/>
        </w:tabs>
        <w:spacing w:before="120" w:after="120" w:line="360" w:lineRule="auto"/>
        <w:ind w:left="-3260" w:hanging="142"/>
        <w:rPr>
          <w:color w:val="333333"/>
        </w:rPr>
      </w:pPr>
    </w:p>
    <w:p w:rsidR="00100EBA" w:rsidRPr="00AD242C" w:rsidRDefault="00930FC2" w:rsidP="00BE7D04">
      <w:pPr>
        <w:pStyle w:val="PargrafodaLista"/>
        <w:numPr>
          <w:ilvl w:val="1"/>
          <w:numId w:val="2"/>
        </w:numPr>
        <w:tabs>
          <w:tab w:val="left" w:pos="-142"/>
        </w:tabs>
        <w:spacing w:before="120" w:after="120" w:line="360" w:lineRule="auto"/>
        <w:ind w:left="-3260" w:hanging="142"/>
      </w:pPr>
      <w:r w:rsidRPr="00AD242C">
        <w:rPr>
          <w:rFonts w:ascii="Arial" w:hAnsi="Arial" w:cs="Arial"/>
          <w:b/>
          <w:bCs/>
          <w:iCs/>
          <w:lang w:eastAsia="pt-BR"/>
        </w:rPr>
        <w:t>2.2.</w:t>
      </w:r>
      <w:r w:rsidRPr="00AD242C">
        <w:rPr>
          <w:rFonts w:ascii="Arial" w:hAnsi="Arial" w:cs="Arial"/>
          <w:bCs/>
          <w:iCs/>
          <w:lang w:eastAsia="pt-BR"/>
        </w:rPr>
        <w:t xml:space="preserve"> O critério de julgamento adotará o “MENOR PREÇO POR ITEM”.</w:t>
      </w:r>
    </w:p>
    <w:p w:rsidR="00100EBA" w:rsidRPr="00AD242C" w:rsidRDefault="00930FC2" w:rsidP="00BE7D04">
      <w:pPr>
        <w:pStyle w:val="PargrafodaLista"/>
        <w:numPr>
          <w:ilvl w:val="0"/>
          <w:numId w:val="2"/>
        </w:numPr>
        <w:tabs>
          <w:tab w:val="left" w:pos="0"/>
          <w:tab w:val="left" w:pos="142"/>
        </w:tabs>
        <w:spacing w:before="120" w:after="120" w:line="360" w:lineRule="auto"/>
        <w:ind w:left="-142" w:firstLine="0"/>
      </w:pPr>
      <w:r w:rsidRPr="00AD242C">
        <w:rPr>
          <w:rFonts w:ascii="Arial" w:hAnsi="Arial" w:cs="Arial"/>
          <w:b/>
          <w:lang w:eastAsia="pt-BR"/>
        </w:rPr>
        <w:lastRenderedPageBreak/>
        <w:t>DA JUSTIFICATIVA E OBJETIVO DA CONTRATAÇÃO</w:t>
      </w:r>
    </w:p>
    <w:p w:rsidR="00100EBA" w:rsidRPr="00AD242C" w:rsidRDefault="00930FC2" w:rsidP="00BE7D04">
      <w:pPr>
        <w:pStyle w:val="PargrafodaLista"/>
        <w:numPr>
          <w:ilvl w:val="1"/>
          <w:numId w:val="2"/>
        </w:numPr>
        <w:tabs>
          <w:tab w:val="left" w:pos="0"/>
          <w:tab w:val="left" w:pos="426"/>
        </w:tabs>
        <w:spacing w:before="120" w:after="120" w:line="360" w:lineRule="auto"/>
        <w:ind w:left="-142" w:firstLine="0"/>
        <w:rPr>
          <w:rFonts w:ascii="Arial" w:hAnsi="Arial"/>
        </w:rPr>
      </w:pPr>
      <w:r w:rsidRPr="00AD242C">
        <w:rPr>
          <w:rFonts w:ascii="Arial" w:hAnsi="Arial" w:cs="Arial"/>
          <w:lang w:val="pt-BR" w:eastAsia="pt-BR"/>
        </w:rPr>
        <w:t xml:space="preserve">A aquisição pretendida </w:t>
      </w:r>
      <w:r w:rsidR="000B3BBA" w:rsidRPr="00AD242C">
        <w:rPr>
          <w:rFonts w:ascii="Arial" w:hAnsi="Arial" w:cs="Arial"/>
          <w:lang w:val="pt-BR" w:eastAsia="pt-BR"/>
        </w:rPr>
        <w:t xml:space="preserve">se </w:t>
      </w:r>
      <w:r w:rsidRPr="00AD242C">
        <w:rPr>
          <w:rFonts w:ascii="Arial" w:hAnsi="Arial" w:cs="Arial"/>
          <w:lang w:val="pt-BR" w:eastAsia="pt-BR"/>
        </w:rPr>
        <w:t>justifica</w:t>
      </w:r>
      <w:r w:rsidR="00AD242C" w:rsidRPr="00AD242C">
        <w:rPr>
          <w:rFonts w:ascii="Arial" w:hAnsi="Arial" w:cs="Arial"/>
          <w:lang w:val="pt-BR" w:eastAsia="pt-BR"/>
        </w:rPr>
        <w:t xml:space="preserve"> pois visa melhor</w:t>
      </w:r>
      <w:r w:rsidR="00F71288">
        <w:rPr>
          <w:rFonts w:ascii="Arial" w:hAnsi="Arial" w:cs="Arial"/>
          <w:lang w:val="pt-BR" w:eastAsia="pt-BR"/>
        </w:rPr>
        <w:t>ar a qualidade do pré-natal no M</w:t>
      </w:r>
      <w:r w:rsidR="00AD242C" w:rsidRPr="00AD242C">
        <w:rPr>
          <w:rFonts w:ascii="Arial" w:hAnsi="Arial" w:cs="Arial"/>
          <w:lang w:val="pt-BR" w:eastAsia="pt-BR"/>
        </w:rPr>
        <w:t>unicípio e o acesso aos métodos contraceptivos, conforme preconiza a Rede Cegonha/Ministério da Saúde</w:t>
      </w:r>
      <w:r w:rsidRPr="00AD242C">
        <w:rPr>
          <w:rFonts w:ascii="Arial" w:hAnsi="Arial"/>
          <w:lang w:val="pt-BR" w:eastAsia="pt-BR"/>
        </w:rPr>
        <w:t>.</w:t>
      </w:r>
    </w:p>
    <w:p w:rsidR="00E15F77" w:rsidRPr="00E15F77" w:rsidRDefault="00E15F77" w:rsidP="00BE7D04">
      <w:pPr>
        <w:pStyle w:val="PargrafodaLista"/>
        <w:numPr>
          <w:ilvl w:val="1"/>
          <w:numId w:val="2"/>
        </w:numPr>
        <w:tabs>
          <w:tab w:val="left" w:pos="0"/>
          <w:tab w:val="left" w:pos="426"/>
        </w:tabs>
        <w:spacing w:before="120" w:after="120" w:line="360" w:lineRule="auto"/>
        <w:ind w:left="-142" w:firstLine="0"/>
        <w:rPr>
          <w:rFonts w:ascii="Arial" w:hAnsi="Arial"/>
        </w:rPr>
      </w:pPr>
      <w:r w:rsidRPr="00E15F77">
        <w:rPr>
          <w:rFonts w:ascii="Arial" w:hAnsi="Arial"/>
          <w:lang w:val="pt-BR"/>
        </w:rPr>
        <w:t xml:space="preserve">Com a implantação da Rede Cegonha em 2011 (Portaria 1459/2011) foram incluídos novos exames de pré-natal no âmbito dos SUS, dentre eles o teste rápido de </w:t>
      </w:r>
      <w:proofErr w:type="spellStart"/>
      <w:r w:rsidRPr="00E15F77">
        <w:rPr>
          <w:rFonts w:ascii="Arial" w:hAnsi="Arial"/>
          <w:lang w:val="pt-BR"/>
        </w:rPr>
        <w:t>proteinúria</w:t>
      </w:r>
      <w:proofErr w:type="spellEnd"/>
      <w:r w:rsidRPr="00E15F77">
        <w:rPr>
          <w:rFonts w:ascii="Arial" w:hAnsi="Arial"/>
          <w:lang w:val="pt-BR"/>
        </w:rPr>
        <w:t>, com custeio assegurado pela Rede Cegonha e repasses anuais conforme estabelecido pela Portaria 650/2011</w:t>
      </w:r>
      <w:r>
        <w:rPr>
          <w:rFonts w:ascii="Arial" w:hAnsi="Arial"/>
          <w:lang w:val="pt-BR"/>
        </w:rPr>
        <w:t>;</w:t>
      </w:r>
    </w:p>
    <w:p w:rsidR="00AD242C" w:rsidRPr="00AD242C" w:rsidRDefault="00F71288" w:rsidP="00BE7D04">
      <w:pPr>
        <w:pStyle w:val="PargrafodaLista"/>
        <w:numPr>
          <w:ilvl w:val="1"/>
          <w:numId w:val="2"/>
        </w:numPr>
        <w:tabs>
          <w:tab w:val="left" w:pos="0"/>
          <w:tab w:val="left" w:pos="426"/>
        </w:tabs>
        <w:spacing w:before="120" w:after="120" w:line="360" w:lineRule="auto"/>
        <w:ind w:left="-142" w:firstLine="0"/>
        <w:rPr>
          <w:rFonts w:ascii="Arial" w:hAnsi="Arial"/>
        </w:rPr>
      </w:pPr>
      <w:r w:rsidRPr="00D17CAB">
        <w:rPr>
          <w:rFonts w:ascii="Arial" w:hAnsi="Arial"/>
          <w:lang w:val="pt-BR"/>
        </w:rPr>
        <w:t>A</w:t>
      </w:r>
      <w:r w:rsidR="00AD242C" w:rsidRPr="00AD242C">
        <w:rPr>
          <w:rFonts w:ascii="Arial" w:hAnsi="Arial"/>
          <w:lang w:val="pt-BR"/>
        </w:rPr>
        <w:t xml:space="preserve"> Rede Cegonha tem uma área de atuação bastante abrangente, indo do planejamento sexual e reprodutivo, passando pelo pré-natal, parto e nascimento, pelo acompanhamento puerperal e o acompanhamento da criança de 0 a 2 anos de vida;</w:t>
      </w:r>
    </w:p>
    <w:p w:rsidR="00AD242C" w:rsidRPr="00AD242C" w:rsidRDefault="00E266A5" w:rsidP="00BE7D04">
      <w:pPr>
        <w:pStyle w:val="PargrafodaLista"/>
        <w:numPr>
          <w:ilvl w:val="1"/>
          <w:numId w:val="2"/>
        </w:numPr>
        <w:tabs>
          <w:tab w:val="left" w:pos="0"/>
          <w:tab w:val="left" w:pos="426"/>
        </w:tabs>
        <w:spacing w:before="120" w:after="120" w:line="360" w:lineRule="auto"/>
        <w:ind w:left="-142" w:firstLine="0"/>
        <w:rPr>
          <w:rFonts w:ascii="Arial" w:hAnsi="Arial"/>
        </w:rPr>
      </w:pPr>
      <w:r>
        <w:rPr>
          <w:rFonts w:ascii="Arial" w:hAnsi="Arial"/>
          <w:lang w:val="pt-BR"/>
        </w:rPr>
        <w:t xml:space="preserve">Ressaltamos que a </w:t>
      </w:r>
      <w:r w:rsidR="00F71288">
        <w:rPr>
          <w:rFonts w:ascii="Arial" w:hAnsi="Arial"/>
          <w:lang w:val="pt-BR"/>
        </w:rPr>
        <w:t>inserção do DIU no M</w:t>
      </w:r>
      <w:r w:rsidR="00AD242C" w:rsidRPr="00AD242C">
        <w:rPr>
          <w:rFonts w:ascii="Arial" w:hAnsi="Arial"/>
          <w:lang w:val="pt-BR"/>
        </w:rPr>
        <w:t>unicípio ainda é pouco ofertada, sendo atualmente realizada somente no Centro de Especialidades da Criança, do Adolescente e da Mulher (CECAM)</w:t>
      </w:r>
      <w:r w:rsidR="00AD242C">
        <w:rPr>
          <w:rFonts w:ascii="Arial" w:hAnsi="Arial"/>
          <w:lang w:val="pt-BR"/>
        </w:rPr>
        <w:t>, conforme tabela abaixo:</w:t>
      </w:r>
    </w:p>
    <w:tbl>
      <w:tblPr>
        <w:tblW w:w="5190" w:type="dxa"/>
        <w:tblInd w:w="2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790"/>
      </w:tblGrid>
      <w:tr w:rsidR="0097580D" w:rsidRPr="0097580D" w:rsidTr="007323B6">
        <w:trPr>
          <w:trHeight w:val="440"/>
        </w:trPr>
        <w:tc>
          <w:tcPr>
            <w:tcW w:w="5190" w:type="dxa"/>
            <w:gridSpan w:val="2"/>
          </w:tcPr>
          <w:p w:rsidR="0097580D" w:rsidRPr="0097580D" w:rsidRDefault="0097580D" w:rsidP="00BE7D04">
            <w:pPr>
              <w:suppressAutoHyphens w:val="0"/>
              <w:spacing w:before="120" w:after="120" w:line="360" w:lineRule="auto"/>
              <w:jc w:val="center"/>
              <w:rPr>
                <w:rFonts w:ascii="Arial" w:hAnsi="Arial" w:cs="Arial"/>
                <w:b/>
                <w:lang w:val="pt-BR" w:eastAsia="pt-BR"/>
              </w:rPr>
            </w:pPr>
            <w:r w:rsidRPr="0097580D">
              <w:rPr>
                <w:rFonts w:ascii="Arial" w:hAnsi="Arial" w:cs="Arial"/>
                <w:b/>
                <w:lang w:val="pt-BR" w:eastAsia="pt-BR"/>
              </w:rPr>
              <w:t>Quantitativo de inserção do DIU no CECAM, nos últimos 3 anos</w:t>
            </w:r>
          </w:p>
        </w:tc>
      </w:tr>
      <w:tr w:rsidR="0097580D" w:rsidRPr="0097580D" w:rsidTr="007323B6">
        <w:tc>
          <w:tcPr>
            <w:tcW w:w="2400" w:type="dxa"/>
            <w:shd w:val="clear" w:color="auto" w:fill="auto"/>
            <w:tcMar>
              <w:top w:w="100" w:type="dxa"/>
              <w:left w:w="100" w:type="dxa"/>
              <w:bottom w:w="100" w:type="dxa"/>
              <w:right w:w="100" w:type="dxa"/>
            </w:tcMar>
          </w:tcPr>
          <w:p w:rsidR="0097580D" w:rsidRPr="0097580D" w:rsidRDefault="0097580D" w:rsidP="00BE7D04">
            <w:pPr>
              <w:suppressAutoHyphens w:val="0"/>
              <w:spacing w:before="120" w:after="120" w:line="360" w:lineRule="auto"/>
              <w:jc w:val="center"/>
              <w:rPr>
                <w:rFonts w:ascii="Arial" w:hAnsi="Arial" w:cs="Arial"/>
                <w:b/>
                <w:lang w:val="pt-BR" w:eastAsia="pt-BR"/>
              </w:rPr>
            </w:pPr>
            <w:r w:rsidRPr="0097580D">
              <w:rPr>
                <w:rFonts w:ascii="Arial" w:hAnsi="Arial" w:cs="Arial"/>
                <w:b/>
                <w:lang w:val="pt-BR" w:eastAsia="pt-BR"/>
              </w:rPr>
              <w:t>ANO</w:t>
            </w:r>
          </w:p>
        </w:tc>
        <w:tc>
          <w:tcPr>
            <w:tcW w:w="2790" w:type="dxa"/>
            <w:shd w:val="clear" w:color="auto" w:fill="auto"/>
            <w:tcMar>
              <w:top w:w="100" w:type="dxa"/>
              <w:left w:w="100" w:type="dxa"/>
              <w:bottom w:w="100" w:type="dxa"/>
              <w:right w:w="100" w:type="dxa"/>
            </w:tcMar>
          </w:tcPr>
          <w:p w:rsidR="0097580D" w:rsidRPr="0097580D" w:rsidRDefault="0097580D" w:rsidP="00BE7D04">
            <w:pPr>
              <w:suppressAutoHyphens w:val="0"/>
              <w:spacing w:before="120" w:after="120" w:line="360" w:lineRule="auto"/>
              <w:jc w:val="center"/>
              <w:rPr>
                <w:rFonts w:ascii="Arial" w:hAnsi="Arial" w:cs="Arial"/>
                <w:b/>
                <w:lang w:val="pt-BR" w:eastAsia="pt-BR"/>
              </w:rPr>
            </w:pPr>
            <w:r w:rsidRPr="0097580D">
              <w:rPr>
                <w:rFonts w:ascii="Arial" w:hAnsi="Arial" w:cs="Arial"/>
                <w:b/>
                <w:lang w:val="pt-BR" w:eastAsia="pt-BR"/>
              </w:rPr>
              <w:t xml:space="preserve">QUANTITATIVO </w:t>
            </w:r>
          </w:p>
        </w:tc>
      </w:tr>
      <w:tr w:rsidR="0097580D" w:rsidRPr="0097580D" w:rsidTr="007323B6">
        <w:trPr>
          <w:trHeight w:val="215"/>
        </w:trPr>
        <w:tc>
          <w:tcPr>
            <w:tcW w:w="2400" w:type="dxa"/>
            <w:shd w:val="clear" w:color="auto" w:fill="auto"/>
            <w:tcMar>
              <w:top w:w="100" w:type="dxa"/>
              <w:left w:w="100" w:type="dxa"/>
              <w:bottom w:w="100" w:type="dxa"/>
              <w:right w:w="100" w:type="dxa"/>
            </w:tcMar>
          </w:tcPr>
          <w:p w:rsidR="0097580D" w:rsidRPr="0097580D" w:rsidRDefault="0097580D" w:rsidP="00BE7D04">
            <w:pPr>
              <w:pBdr>
                <w:top w:val="nil"/>
                <w:left w:val="nil"/>
                <w:bottom w:val="nil"/>
                <w:right w:val="nil"/>
                <w:between w:val="nil"/>
              </w:pBdr>
              <w:suppressAutoHyphens w:val="0"/>
              <w:spacing w:before="120" w:after="120" w:line="360" w:lineRule="auto"/>
              <w:jc w:val="center"/>
              <w:rPr>
                <w:rFonts w:ascii="Arial" w:hAnsi="Arial" w:cs="Arial"/>
                <w:lang w:val="pt-BR" w:eastAsia="pt-BR"/>
              </w:rPr>
            </w:pPr>
            <w:r w:rsidRPr="0097580D">
              <w:rPr>
                <w:rFonts w:ascii="Arial" w:hAnsi="Arial" w:cs="Arial"/>
                <w:lang w:val="pt-BR" w:eastAsia="pt-BR"/>
              </w:rPr>
              <w:t>2020</w:t>
            </w:r>
          </w:p>
        </w:tc>
        <w:tc>
          <w:tcPr>
            <w:tcW w:w="2790" w:type="dxa"/>
            <w:shd w:val="clear" w:color="auto" w:fill="auto"/>
            <w:tcMar>
              <w:top w:w="100" w:type="dxa"/>
              <w:left w:w="100" w:type="dxa"/>
              <w:bottom w:w="100" w:type="dxa"/>
              <w:right w:w="100" w:type="dxa"/>
            </w:tcMar>
          </w:tcPr>
          <w:p w:rsidR="0097580D" w:rsidRPr="0097580D" w:rsidRDefault="0097580D" w:rsidP="00BE7D04">
            <w:pPr>
              <w:pBdr>
                <w:top w:val="nil"/>
                <w:left w:val="nil"/>
                <w:bottom w:val="nil"/>
                <w:right w:val="nil"/>
                <w:between w:val="nil"/>
              </w:pBdr>
              <w:suppressAutoHyphens w:val="0"/>
              <w:spacing w:before="120" w:after="120" w:line="360" w:lineRule="auto"/>
              <w:jc w:val="center"/>
              <w:rPr>
                <w:rFonts w:ascii="Arial" w:hAnsi="Arial" w:cs="Arial"/>
                <w:lang w:val="pt-BR" w:eastAsia="pt-BR"/>
              </w:rPr>
            </w:pPr>
            <w:r w:rsidRPr="0097580D">
              <w:rPr>
                <w:rFonts w:ascii="Arial" w:hAnsi="Arial" w:cs="Arial"/>
                <w:lang w:val="pt-BR" w:eastAsia="pt-BR"/>
              </w:rPr>
              <w:t>12</w:t>
            </w:r>
          </w:p>
        </w:tc>
      </w:tr>
      <w:tr w:rsidR="0097580D" w:rsidRPr="0097580D" w:rsidTr="007323B6">
        <w:tc>
          <w:tcPr>
            <w:tcW w:w="2400" w:type="dxa"/>
            <w:shd w:val="clear" w:color="auto" w:fill="auto"/>
            <w:tcMar>
              <w:top w:w="100" w:type="dxa"/>
              <w:left w:w="100" w:type="dxa"/>
              <w:bottom w:w="100" w:type="dxa"/>
              <w:right w:w="100" w:type="dxa"/>
            </w:tcMar>
          </w:tcPr>
          <w:p w:rsidR="0097580D" w:rsidRPr="0097580D" w:rsidRDefault="0097580D" w:rsidP="00BE7D04">
            <w:pPr>
              <w:pBdr>
                <w:top w:val="nil"/>
                <w:left w:val="nil"/>
                <w:bottom w:val="nil"/>
                <w:right w:val="nil"/>
                <w:between w:val="nil"/>
              </w:pBdr>
              <w:suppressAutoHyphens w:val="0"/>
              <w:spacing w:before="120" w:after="120" w:line="360" w:lineRule="auto"/>
              <w:jc w:val="center"/>
              <w:rPr>
                <w:rFonts w:ascii="Arial" w:hAnsi="Arial" w:cs="Arial"/>
                <w:lang w:val="pt-BR" w:eastAsia="pt-BR"/>
              </w:rPr>
            </w:pPr>
            <w:r w:rsidRPr="0097580D">
              <w:rPr>
                <w:rFonts w:ascii="Arial" w:hAnsi="Arial" w:cs="Arial"/>
                <w:lang w:val="pt-BR" w:eastAsia="pt-BR"/>
              </w:rPr>
              <w:t>2021</w:t>
            </w:r>
          </w:p>
        </w:tc>
        <w:tc>
          <w:tcPr>
            <w:tcW w:w="2790" w:type="dxa"/>
            <w:shd w:val="clear" w:color="auto" w:fill="auto"/>
            <w:tcMar>
              <w:top w:w="100" w:type="dxa"/>
              <w:left w:w="100" w:type="dxa"/>
              <w:bottom w:w="100" w:type="dxa"/>
              <w:right w:w="100" w:type="dxa"/>
            </w:tcMar>
          </w:tcPr>
          <w:p w:rsidR="0097580D" w:rsidRPr="0097580D" w:rsidRDefault="0097580D" w:rsidP="00BE7D04">
            <w:pPr>
              <w:pBdr>
                <w:top w:val="nil"/>
                <w:left w:val="nil"/>
                <w:bottom w:val="nil"/>
                <w:right w:val="nil"/>
                <w:between w:val="nil"/>
              </w:pBdr>
              <w:suppressAutoHyphens w:val="0"/>
              <w:spacing w:before="120" w:after="120" w:line="360" w:lineRule="auto"/>
              <w:jc w:val="center"/>
              <w:rPr>
                <w:rFonts w:ascii="Arial" w:hAnsi="Arial" w:cs="Arial"/>
                <w:lang w:val="pt-BR" w:eastAsia="pt-BR"/>
              </w:rPr>
            </w:pPr>
            <w:r w:rsidRPr="0097580D">
              <w:rPr>
                <w:rFonts w:ascii="Arial" w:hAnsi="Arial" w:cs="Arial"/>
                <w:lang w:val="pt-BR" w:eastAsia="pt-BR"/>
              </w:rPr>
              <w:t>30</w:t>
            </w:r>
          </w:p>
        </w:tc>
      </w:tr>
      <w:tr w:rsidR="0097580D" w:rsidRPr="0097580D" w:rsidTr="007323B6">
        <w:tc>
          <w:tcPr>
            <w:tcW w:w="2400" w:type="dxa"/>
            <w:shd w:val="clear" w:color="auto" w:fill="auto"/>
            <w:tcMar>
              <w:top w:w="100" w:type="dxa"/>
              <w:left w:w="100" w:type="dxa"/>
              <w:bottom w:w="100" w:type="dxa"/>
              <w:right w:w="100" w:type="dxa"/>
            </w:tcMar>
          </w:tcPr>
          <w:p w:rsidR="0097580D" w:rsidRPr="0097580D" w:rsidRDefault="0097580D" w:rsidP="00BE7D04">
            <w:pPr>
              <w:pBdr>
                <w:top w:val="nil"/>
                <w:left w:val="nil"/>
                <w:bottom w:val="nil"/>
                <w:right w:val="nil"/>
                <w:between w:val="nil"/>
              </w:pBdr>
              <w:suppressAutoHyphens w:val="0"/>
              <w:spacing w:before="120" w:after="120" w:line="360" w:lineRule="auto"/>
              <w:jc w:val="center"/>
              <w:rPr>
                <w:rFonts w:ascii="Arial" w:hAnsi="Arial" w:cs="Arial"/>
                <w:lang w:val="pt-BR" w:eastAsia="pt-BR"/>
              </w:rPr>
            </w:pPr>
            <w:r w:rsidRPr="0097580D">
              <w:rPr>
                <w:rFonts w:ascii="Arial" w:hAnsi="Arial" w:cs="Arial"/>
                <w:lang w:val="pt-BR" w:eastAsia="pt-BR"/>
              </w:rPr>
              <w:t>2022</w:t>
            </w:r>
          </w:p>
        </w:tc>
        <w:tc>
          <w:tcPr>
            <w:tcW w:w="2790" w:type="dxa"/>
            <w:shd w:val="clear" w:color="auto" w:fill="auto"/>
            <w:tcMar>
              <w:top w:w="100" w:type="dxa"/>
              <w:left w:w="100" w:type="dxa"/>
              <w:bottom w:w="100" w:type="dxa"/>
              <w:right w:w="100" w:type="dxa"/>
            </w:tcMar>
          </w:tcPr>
          <w:p w:rsidR="0097580D" w:rsidRPr="0097580D" w:rsidRDefault="0097580D" w:rsidP="00BE7D04">
            <w:pPr>
              <w:pBdr>
                <w:top w:val="nil"/>
                <w:left w:val="nil"/>
                <w:bottom w:val="nil"/>
                <w:right w:val="nil"/>
                <w:between w:val="nil"/>
              </w:pBdr>
              <w:suppressAutoHyphens w:val="0"/>
              <w:spacing w:before="120" w:after="120" w:line="360" w:lineRule="auto"/>
              <w:jc w:val="center"/>
              <w:rPr>
                <w:rFonts w:ascii="Arial" w:hAnsi="Arial" w:cs="Arial"/>
                <w:lang w:val="pt-BR" w:eastAsia="pt-BR"/>
              </w:rPr>
            </w:pPr>
            <w:r w:rsidRPr="0097580D">
              <w:rPr>
                <w:rFonts w:ascii="Arial" w:hAnsi="Arial" w:cs="Arial"/>
                <w:lang w:val="pt-BR" w:eastAsia="pt-BR"/>
              </w:rPr>
              <w:t>73</w:t>
            </w:r>
          </w:p>
        </w:tc>
      </w:tr>
    </w:tbl>
    <w:p w:rsidR="00AD242C" w:rsidRPr="00AD242C" w:rsidRDefault="00AD242C" w:rsidP="00BE7D04">
      <w:pPr>
        <w:pStyle w:val="PargrafodaLista"/>
        <w:tabs>
          <w:tab w:val="left" w:pos="426"/>
        </w:tabs>
        <w:spacing w:before="120" w:after="120" w:line="360" w:lineRule="auto"/>
        <w:ind w:left="-142"/>
        <w:rPr>
          <w:rFonts w:ascii="Arial" w:hAnsi="Arial"/>
        </w:rPr>
      </w:pPr>
    </w:p>
    <w:p w:rsidR="0097580D" w:rsidRPr="00E206E1" w:rsidRDefault="0097580D" w:rsidP="00BE7D04">
      <w:pPr>
        <w:numPr>
          <w:ilvl w:val="1"/>
          <w:numId w:val="2"/>
        </w:numPr>
        <w:tabs>
          <w:tab w:val="left" w:pos="0"/>
          <w:tab w:val="left" w:pos="426"/>
        </w:tabs>
        <w:spacing w:before="120" w:after="120" w:line="360" w:lineRule="auto"/>
        <w:ind w:left="-113" w:firstLine="0"/>
        <w:jc w:val="both"/>
        <w:rPr>
          <w:rFonts w:ascii="Arial" w:hAnsi="Arial"/>
          <w:b/>
          <w:color w:val="FF0000"/>
        </w:rPr>
      </w:pPr>
      <w:r w:rsidRPr="00E206E1">
        <w:rPr>
          <w:rFonts w:ascii="Arial" w:hAnsi="Arial"/>
          <w:lang w:val="pt-BR"/>
        </w:rPr>
        <w:t>A estratégia da Rede Cegonha Municipal é ampliar a oferta para as Unidades de S</w:t>
      </w:r>
      <w:r w:rsidR="00F71288" w:rsidRPr="00E206E1">
        <w:rPr>
          <w:rFonts w:ascii="Arial" w:hAnsi="Arial"/>
          <w:lang w:val="pt-BR"/>
        </w:rPr>
        <w:t>aúde da Atenção Primária (UAPS)</w:t>
      </w:r>
      <w:r w:rsidRPr="00E206E1">
        <w:rPr>
          <w:rFonts w:ascii="Arial" w:hAnsi="Arial"/>
          <w:lang w:val="pt-BR"/>
        </w:rPr>
        <w:t xml:space="preserve"> de</w:t>
      </w:r>
      <w:r w:rsidR="00F71288" w:rsidRPr="00E206E1">
        <w:rPr>
          <w:rFonts w:ascii="Arial" w:hAnsi="Arial"/>
          <w:lang w:val="pt-BR"/>
        </w:rPr>
        <w:t xml:space="preserve"> forma imediata,</w:t>
      </w:r>
      <w:r w:rsidRPr="00E206E1">
        <w:rPr>
          <w:rFonts w:ascii="Arial" w:hAnsi="Arial"/>
          <w:lang w:val="pt-BR"/>
        </w:rPr>
        <w:t xml:space="preserve"> </w:t>
      </w:r>
      <w:r w:rsidR="00F71288" w:rsidRPr="00E206E1">
        <w:rPr>
          <w:rFonts w:ascii="Arial" w:hAnsi="Arial"/>
          <w:lang w:val="pt-BR"/>
        </w:rPr>
        <w:t>disponibilizando a oferta</w:t>
      </w:r>
      <w:r w:rsidRPr="00E206E1">
        <w:rPr>
          <w:rFonts w:ascii="Arial" w:hAnsi="Arial"/>
          <w:lang w:val="pt-BR"/>
        </w:rPr>
        <w:t xml:space="preserve"> nas Unidades com profissionais ginecologistas, profissionais do Programa Mais</w:t>
      </w:r>
      <w:r w:rsidR="00E15F77" w:rsidRPr="00E206E1">
        <w:rPr>
          <w:rFonts w:ascii="Arial" w:hAnsi="Arial"/>
          <w:lang w:val="pt-BR"/>
        </w:rPr>
        <w:t xml:space="preserve"> Médicos para o Brasil (PMMB) </w:t>
      </w:r>
      <w:proofErr w:type="gramStart"/>
      <w:r w:rsidR="00E15F77" w:rsidRPr="00E206E1">
        <w:rPr>
          <w:rFonts w:ascii="Arial" w:hAnsi="Arial"/>
          <w:lang w:val="pt-BR"/>
        </w:rPr>
        <w:t xml:space="preserve">e </w:t>
      </w:r>
      <w:r w:rsidR="00F71288" w:rsidRPr="00E206E1">
        <w:rPr>
          <w:rFonts w:ascii="Arial" w:hAnsi="Arial"/>
          <w:lang w:val="pt-BR"/>
        </w:rPr>
        <w:t>M</w:t>
      </w:r>
      <w:r w:rsidR="00E15F77" w:rsidRPr="00E206E1">
        <w:rPr>
          <w:rFonts w:ascii="Arial" w:hAnsi="Arial"/>
          <w:lang w:val="pt-BR"/>
        </w:rPr>
        <w:t>édicos</w:t>
      </w:r>
      <w:proofErr w:type="gramEnd"/>
      <w:r w:rsidRPr="00E206E1">
        <w:rPr>
          <w:rFonts w:ascii="Arial" w:hAnsi="Arial"/>
          <w:lang w:val="pt-BR"/>
        </w:rPr>
        <w:t xml:space="preserve"> pelo Brasil (</w:t>
      </w:r>
      <w:proofErr w:type="spellStart"/>
      <w:r w:rsidRPr="00E206E1">
        <w:rPr>
          <w:rFonts w:ascii="Arial" w:hAnsi="Arial"/>
          <w:lang w:val="pt-BR"/>
        </w:rPr>
        <w:t>PMpB</w:t>
      </w:r>
      <w:proofErr w:type="spellEnd"/>
      <w:r w:rsidRPr="00E206E1">
        <w:rPr>
          <w:rFonts w:ascii="Arial" w:hAnsi="Arial"/>
          <w:lang w:val="pt-BR"/>
        </w:rPr>
        <w:t xml:space="preserve">) </w:t>
      </w:r>
      <w:r w:rsidR="00F71288" w:rsidRPr="00E206E1">
        <w:rPr>
          <w:rFonts w:ascii="Arial" w:hAnsi="Arial"/>
          <w:lang w:val="pt-BR"/>
        </w:rPr>
        <w:t xml:space="preserve">com a previsão de, </w:t>
      </w:r>
      <w:r w:rsidRPr="00E206E1">
        <w:rPr>
          <w:rFonts w:ascii="Arial" w:hAnsi="Arial"/>
          <w:lang w:val="pt-BR"/>
        </w:rPr>
        <w:t>posteriormente</w:t>
      </w:r>
      <w:r w:rsidR="00F71288" w:rsidRPr="00E206E1">
        <w:rPr>
          <w:rFonts w:ascii="Arial" w:hAnsi="Arial"/>
          <w:lang w:val="pt-BR"/>
        </w:rPr>
        <w:t>,</w:t>
      </w:r>
      <w:r w:rsidRPr="00E206E1">
        <w:rPr>
          <w:rFonts w:ascii="Arial" w:hAnsi="Arial"/>
          <w:lang w:val="pt-BR"/>
        </w:rPr>
        <w:t xml:space="preserve"> capacitar todos médicos da </w:t>
      </w:r>
      <w:r w:rsidR="00E206E1" w:rsidRPr="00E206E1">
        <w:rPr>
          <w:rFonts w:ascii="Arial" w:hAnsi="Arial"/>
          <w:bCs/>
        </w:rPr>
        <w:t>Atenção Primária à Saúde</w:t>
      </w:r>
      <w:r w:rsidR="00E206E1" w:rsidRPr="00E206E1">
        <w:rPr>
          <w:rFonts w:ascii="Arial" w:hAnsi="Arial"/>
          <w:lang w:val="pt-BR"/>
        </w:rPr>
        <w:t xml:space="preserve"> (</w:t>
      </w:r>
      <w:r w:rsidRPr="00E206E1">
        <w:rPr>
          <w:rFonts w:ascii="Arial" w:hAnsi="Arial"/>
          <w:lang w:val="pt-BR"/>
        </w:rPr>
        <w:t>APS</w:t>
      </w:r>
      <w:r w:rsidR="00E206E1" w:rsidRPr="00E206E1">
        <w:rPr>
          <w:rFonts w:ascii="Arial" w:hAnsi="Arial"/>
          <w:lang w:val="pt-BR"/>
        </w:rPr>
        <w:t>)</w:t>
      </w:r>
      <w:r w:rsidRPr="00E206E1">
        <w:rPr>
          <w:rFonts w:ascii="Arial" w:hAnsi="Arial"/>
          <w:lang w:val="pt-BR"/>
        </w:rPr>
        <w:t xml:space="preserve"> para a inserção do DIU</w:t>
      </w:r>
      <w:r w:rsidR="00E15F77" w:rsidRPr="00E206E1">
        <w:rPr>
          <w:rFonts w:ascii="Arial" w:hAnsi="Arial"/>
          <w:lang w:val="pt-BR"/>
        </w:rPr>
        <w:t>;</w:t>
      </w:r>
      <w:r w:rsidR="00F71288" w:rsidRPr="00E206E1">
        <w:rPr>
          <w:rFonts w:ascii="Arial" w:hAnsi="Arial"/>
          <w:lang w:val="pt-BR"/>
        </w:rPr>
        <w:t xml:space="preserve"> </w:t>
      </w:r>
    </w:p>
    <w:p w:rsidR="00E15F77" w:rsidRPr="00E15F77" w:rsidRDefault="00E15F77" w:rsidP="00BE7D04">
      <w:pPr>
        <w:numPr>
          <w:ilvl w:val="1"/>
          <w:numId w:val="2"/>
        </w:numPr>
        <w:tabs>
          <w:tab w:val="left" w:pos="0"/>
          <w:tab w:val="left" w:pos="426"/>
        </w:tabs>
        <w:spacing w:before="120" w:after="120" w:line="360" w:lineRule="auto"/>
        <w:ind w:left="-113" w:firstLine="0"/>
        <w:jc w:val="both"/>
        <w:rPr>
          <w:rFonts w:ascii="Arial" w:hAnsi="Arial"/>
        </w:rPr>
      </w:pPr>
      <w:r w:rsidRPr="00E15F77">
        <w:rPr>
          <w:rFonts w:ascii="Arial" w:hAnsi="Arial"/>
          <w:lang w:val="pt-BR"/>
        </w:rPr>
        <w:t>A dispensação do DIU é feita pela Secretaria E</w:t>
      </w:r>
      <w:r w:rsidR="00F71288">
        <w:rPr>
          <w:rFonts w:ascii="Arial" w:hAnsi="Arial"/>
          <w:lang w:val="pt-BR"/>
        </w:rPr>
        <w:t>stadual de Saúde para todos os M</w:t>
      </w:r>
      <w:r w:rsidRPr="00E15F77">
        <w:rPr>
          <w:rFonts w:ascii="Arial" w:hAnsi="Arial"/>
          <w:lang w:val="pt-BR"/>
        </w:rPr>
        <w:t>unicípios do Estado, cabendo aos mesmos montarem o serviço com profissionais capacitados e insumos necessários para a inserção do DIU</w:t>
      </w:r>
      <w:r>
        <w:rPr>
          <w:rFonts w:ascii="Arial" w:hAnsi="Arial"/>
          <w:lang w:val="pt-BR"/>
        </w:rPr>
        <w:t>;</w:t>
      </w:r>
    </w:p>
    <w:p w:rsidR="00E15F77" w:rsidRPr="00E15F77" w:rsidRDefault="00F71288" w:rsidP="00BE7D04">
      <w:pPr>
        <w:numPr>
          <w:ilvl w:val="1"/>
          <w:numId w:val="2"/>
        </w:numPr>
        <w:tabs>
          <w:tab w:val="left" w:pos="0"/>
          <w:tab w:val="left" w:pos="426"/>
        </w:tabs>
        <w:spacing w:before="120" w:after="120" w:line="360" w:lineRule="auto"/>
        <w:ind w:left="-113" w:firstLine="0"/>
        <w:jc w:val="both"/>
        <w:rPr>
          <w:rFonts w:ascii="Arial" w:hAnsi="Arial"/>
        </w:rPr>
      </w:pPr>
      <w:r>
        <w:rPr>
          <w:rFonts w:ascii="Arial" w:hAnsi="Arial"/>
          <w:lang w:val="pt-BR"/>
        </w:rPr>
        <w:t>O M</w:t>
      </w:r>
      <w:r w:rsidR="00E15F77" w:rsidRPr="00E15F77">
        <w:rPr>
          <w:rFonts w:ascii="Arial" w:hAnsi="Arial"/>
          <w:lang w:val="pt-BR"/>
        </w:rPr>
        <w:t>unicípio de Itaboraí vem de uma cultura de laqueadura muito forte e muitas mulheres já chegam aos serviços de saúde com a escolha pelo método definitivo, sem muitas vezes conhecerem ou terem experimentado outros métodos. Por conta dessas questões</w:t>
      </w:r>
      <w:r w:rsidR="00E206E1">
        <w:rPr>
          <w:rFonts w:ascii="Arial" w:hAnsi="Arial"/>
          <w:lang w:val="pt-BR"/>
        </w:rPr>
        <w:t>,</w:t>
      </w:r>
      <w:r w:rsidR="00E15F77" w:rsidRPr="00F71288">
        <w:rPr>
          <w:rFonts w:ascii="Arial" w:hAnsi="Arial"/>
          <w:color w:val="FF0000"/>
          <w:lang w:val="pt-BR"/>
        </w:rPr>
        <w:t xml:space="preserve"> </w:t>
      </w:r>
      <w:r w:rsidR="00E15F77" w:rsidRPr="00E15F77">
        <w:rPr>
          <w:rFonts w:ascii="Arial" w:hAnsi="Arial"/>
          <w:lang w:val="pt-BR"/>
        </w:rPr>
        <w:t>a</w:t>
      </w:r>
      <w:r w:rsidR="00E206E1" w:rsidRPr="00E206E1">
        <w:rPr>
          <w:rFonts w:ascii="Arial" w:hAnsi="Arial" w:cs="Arial"/>
          <w:b/>
          <w:bCs/>
          <w:color w:val="202124"/>
          <w:shd w:val="clear" w:color="auto" w:fill="FFFFFF"/>
        </w:rPr>
        <w:t xml:space="preserve"> </w:t>
      </w:r>
      <w:r w:rsidR="00E206E1" w:rsidRPr="00E206E1">
        <w:rPr>
          <w:rFonts w:ascii="Arial" w:hAnsi="Arial"/>
          <w:bCs/>
        </w:rPr>
        <w:t>Atenção Primária à Saúde</w:t>
      </w:r>
      <w:r w:rsidR="00E206E1">
        <w:rPr>
          <w:rFonts w:ascii="Arial" w:hAnsi="Arial"/>
          <w:lang w:val="pt-BR"/>
        </w:rPr>
        <w:t xml:space="preserve"> (APS)</w:t>
      </w:r>
      <w:r w:rsidRPr="00F71288">
        <w:rPr>
          <w:rFonts w:ascii="Arial" w:hAnsi="Arial"/>
          <w:b/>
          <w:color w:val="FF0000"/>
          <w:lang w:val="pt-BR"/>
        </w:rPr>
        <w:t xml:space="preserve"> </w:t>
      </w:r>
      <w:r w:rsidR="00E15F77" w:rsidRPr="00E15F77">
        <w:rPr>
          <w:rFonts w:ascii="Arial" w:hAnsi="Arial"/>
          <w:lang w:val="pt-BR"/>
        </w:rPr>
        <w:t>vem investindo no processo de ações educativas, ofertando à população conhecimento para que consiga, de forma segura, escolher qual o método que melhor atende a sua realidade.</w:t>
      </w:r>
      <w:r w:rsidR="00E206E1">
        <w:rPr>
          <w:rFonts w:ascii="Arial" w:hAnsi="Arial"/>
          <w:lang w:val="pt-BR"/>
        </w:rPr>
        <w:t xml:space="preserve"> </w:t>
      </w:r>
      <w:r w:rsidRPr="00E206E1">
        <w:rPr>
          <w:rFonts w:ascii="Arial" w:hAnsi="Arial"/>
          <w:lang w:val="pt-BR"/>
        </w:rPr>
        <w:t>Com</w:t>
      </w:r>
      <w:r>
        <w:rPr>
          <w:rFonts w:ascii="Arial" w:hAnsi="Arial"/>
          <w:lang w:val="pt-BR"/>
        </w:rPr>
        <w:t xml:space="preserve"> </w:t>
      </w:r>
      <w:r w:rsidR="00E15F77" w:rsidRPr="00E15F77">
        <w:rPr>
          <w:rFonts w:ascii="Arial" w:hAnsi="Arial"/>
          <w:lang w:val="pt-BR"/>
        </w:rPr>
        <w:t xml:space="preserve">uma população esclarecida, teremos também melhores indicadores municipais, </w:t>
      </w:r>
      <w:r>
        <w:rPr>
          <w:rFonts w:ascii="Arial" w:hAnsi="Arial"/>
          <w:lang w:val="pt-BR"/>
        </w:rPr>
        <w:t>d</w:t>
      </w:r>
      <w:r w:rsidR="00E15F77" w:rsidRPr="00E15F77">
        <w:rPr>
          <w:rFonts w:ascii="Arial" w:hAnsi="Arial"/>
          <w:lang w:val="pt-BR"/>
        </w:rPr>
        <w:t>entre eles</w:t>
      </w:r>
      <w:r w:rsidR="00E15F77">
        <w:rPr>
          <w:rFonts w:ascii="Arial" w:hAnsi="Arial"/>
          <w:lang w:val="pt-BR"/>
        </w:rPr>
        <w:t>:</w:t>
      </w:r>
    </w:p>
    <w:p w:rsidR="00E15F77" w:rsidRPr="00E15F77" w:rsidRDefault="00E15F77" w:rsidP="00BE7D04">
      <w:pPr>
        <w:pStyle w:val="PargrafodaLista"/>
        <w:numPr>
          <w:ilvl w:val="0"/>
          <w:numId w:val="15"/>
        </w:numPr>
        <w:tabs>
          <w:tab w:val="left" w:pos="426"/>
        </w:tabs>
        <w:spacing w:before="120" w:after="120" w:line="360" w:lineRule="auto"/>
        <w:rPr>
          <w:rFonts w:ascii="Arial" w:hAnsi="Arial"/>
        </w:rPr>
      </w:pPr>
      <w:r w:rsidRPr="00E15F77">
        <w:rPr>
          <w:rFonts w:ascii="Arial" w:hAnsi="Arial"/>
        </w:rPr>
        <w:t>Redução do número de gravidez indesejável;</w:t>
      </w:r>
    </w:p>
    <w:p w:rsidR="00E15F77" w:rsidRPr="00E15F77" w:rsidRDefault="00E15F77" w:rsidP="00F71288">
      <w:pPr>
        <w:pStyle w:val="PargrafodaLista"/>
        <w:numPr>
          <w:ilvl w:val="0"/>
          <w:numId w:val="15"/>
        </w:numPr>
        <w:tabs>
          <w:tab w:val="left" w:pos="426"/>
        </w:tabs>
        <w:spacing w:before="120" w:after="120" w:line="360" w:lineRule="auto"/>
        <w:ind w:left="0" w:firstLine="0"/>
        <w:rPr>
          <w:rFonts w:ascii="Arial" w:hAnsi="Arial"/>
        </w:rPr>
      </w:pPr>
      <w:r w:rsidRPr="00E15F77">
        <w:rPr>
          <w:rFonts w:ascii="Arial" w:hAnsi="Arial"/>
        </w:rPr>
        <w:t>Redução das complicações da hipertensão arterial sistêmica na gravidez, através do exame imediato da urina da gestante, possibilitando uma avaliação e intervenção rápida da gestante em situação de risco</w:t>
      </w:r>
      <w:r w:rsidR="00C817F2">
        <w:rPr>
          <w:rFonts w:ascii="Arial" w:hAnsi="Arial"/>
        </w:rPr>
        <w:t>;</w:t>
      </w:r>
    </w:p>
    <w:p w:rsidR="00E15F77" w:rsidRPr="00E15F77" w:rsidRDefault="00E15F77" w:rsidP="00BE7D04">
      <w:pPr>
        <w:numPr>
          <w:ilvl w:val="1"/>
          <w:numId w:val="2"/>
        </w:numPr>
        <w:tabs>
          <w:tab w:val="left" w:pos="0"/>
          <w:tab w:val="left" w:pos="426"/>
        </w:tabs>
        <w:spacing w:before="120" w:after="120" w:line="360" w:lineRule="auto"/>
        <w:ind w:left="-113" w:firstLine="0"/>
        <w:jc w:val="both"/>
        <w:rPr>
          <w:rFonts w:ascii="Arial" w:hAnsi="Arial"/>
        </w:rPr>
      </w:pPr>
      <w:r w:rsidRPr="00E15F77">
        <w:rPr>
          <w:rFonts w:ascii="Arial" w:hAnsi="Arial"/>
          <w:lang w:val="pt-BR"/>
        </w:rPr>
        <w:t>Importante ressaltar que a utilização de kits e materiais descartáveis gera segurança sanitária, agilidade na assistência, otimização de recursos com processos de esterilização e embalagem de ma</w:t>
      </w:r>
      <w:r w:rsidR="00C817F2">
        <w:rPr>
          <w:rFonts w:ascii="Arial" w:hAnsi="Arial"/>
          <w:lang w:val="pt-BR"/>
        </w:rPr>
        <w:t>teriais e economicidade para a A</w:t>
      </w:r>
      <w:r w:rsidRPr="00E15F77">
        <w:rPr>
          <w:rFonts w:ascii="Arial" w:hAnsi="Arial"/>
          <w:lang w:val="pt-BR"/>
        </w:rPr>
        <w:t>dministração</w:t>
      </w:r>
      <w:r>
        <w:rPr>
          <w:rFonts w:ascii="Arial" w:hAnsi="Arial"/>
          <w:lang w:val="pt-BR"/>
        </w:rPr>
        <w:t>.</w:t>
      </w:r>
    </w:p>
    <w:p w:rsidR="00100EBA" w:rsidRPr="00DB79A4" w:rsidRDefault="00100EBA" w:rsidP="00BE7D04">
      <w:pPr>
        <w:pStyle w:val="PargrafodaLista"/>
        <w:tabs>
          <w:tab w:val="left" w:pos="0"/>
          <w:tab w:val="left" w:pos="426"/>
        </w:tabs>
        <w:spacing w:before="120" w:after="120" w:line="360" w:lineRule="auto"/>
        <w:ind w:left="-3403"/>
        <w:rPr>
          <w:rFonts w:ascii="Arial" w:hAnsi="Arial" w:cs="Arial"/>
          <w:strike/>
          <w:color w:val="333333"/>
          <w:highlight w:val="yellow"/>
          <w:lang w:val="pt-BR" w:eastAsia="pt-BR"/>
        </w:rPr>
      </w:pPr>
    </w:p>
    <w:p w:rsidR="00100EBA" w:rsidRPr="00E15F77" w:rsidRDefault="00930FC2" w:rsidP="00BE7D04">
      <w:pPr>
        <w:pStyle w:val="PargrafodaLista"/>
        <w:numPr>
          <w:ilvl w:val="0"/>
          <w:numId w:val="2"/>
        </w:numPr>
        <w:tabs>
          <w:tab w:val="left" w:pos="-567"/>
          <w:tab w:val="left" w:pos="142"/>
        </w:tabs>
        <w:spacing w:before="120" w:after="120" w:line="360" w:lineRule="auto"/>
        <w:ind w:left="-142" w:firstLine="0"/>
        <w:rPr>
          <w:b/>
        </w:rPr>
      </w:pPr>
      <w:r w:rsidRPr="00E15F77">
        <w:rPr>
          <w:rFonts w:ascii="Arial" w:hAnsi="Arial" w:cs="Arial"/>
          <w:b/>
          <w:bCs/>
          <w:lang w:val="pt-BR" w:eastAsia="pt-BR"/>
        </w:rPr>
        <w:t>DA HABILITAÇÃO - QUALIFICAÇÃO TÉCNICA DOS LICITANTES</w:t>
      </w:r>
    </w:p>
    <w:p w:rsidR="00100EBA" w:rsidRPr="00DB79A4" w:rsidRDefault="00930FC2" w:rsidP="00BE7D04">
      <w:pPr>
        <w:pStyle w:val="PargrafodaLista"/>
        <w:widowControl/>
        <w:numPr>
          <w:ilvl w:val="1"/>
          <w:numId w:val="2"/>
        </w:numPr>
        <w:tabs>
          <w:tab w:val="left" w:pos="426"/>
        </w:tabs>
        <w:suppressAutoHyphens w:val="0"/>
        <w:spacing w:before="120" w:after="120" w:line="360" w:lineRule="auto"/>
        <w:ind w:left="-142" w:firstLine="0"/>
        <w:rPr>
          <w:color w:val="333333"/>
        </w:rPr>
      </w:pPr>
      <w:r w:rsidRPr="00E15F77">
        <w:rPr>
          <w:rFonts w:ascii="Arial" w:hAnsi="Arial" w:cs="Arial"/>
          <w:bCs/>
        </w:rPr>
        <w:t>Além das exigências habituais relacionadas à comprovação da habilitação econômico financeira e jurídica das licitantes, c</w:t>
      </w:r>
      <w:r w:rsidRPr="00E15F77">
        <w:rPr>
          <w:rFonts w:ascii="Arial" w:hAnsi="Arial" w:cs="Arial"/>
          <w:bCs/>
          <w:lang w:eastAsia="pt-BR"/>
        </w:rPr>
        <w:t>om o intuito de garantir a seleção de fornecedores aptos a efetivamente atender a demanda do Fundo Municipal de Saúde, deverão ser exigidos dos licitantes os seguintes documentos referentes à comprovação de sua qualificação técnica:</w:t>
      </w:r>
    </w:p>
    <w:p w:rsidR="00822387" w:rsidRPr="00822387" w:rsidRDefault="00930FC2" w:rsidP="00531F0B">
      <w:pPr>
        <w:pStyle w:val="PargrafodaLista"/>
        <w:numPr>
          <w:ilvl w:val="2"/>
          <w:numId w:val="2"/>
        </w:numPr>
        <w:tabs>
          <w:tab w:val="left" w:pos="-567"/>
          <w:tab w:val="left" w:pos="426"/>
          <w:tab w:val="left" w:pos="709"/>
        </w:tabs>
        <w:spacing w:before="120" w:after="120" w:line="360" w:lineRule="auto"/>
        <w:ind w:left="0" w:firstLine="0"/>
        <w:rPr>
          <w:color w:val="333333"/>
        </w:rPr>
      </w:pPr>
      <w:r w:rsidRPr="00822387">
        <w:rPr>
          <w:rFonts w:ascii="Arial" w:hAnsi="Arial" w:cs="Arial"/>
          <w:bCs/>
        </w:rPr>
        <w:t>C</w:t>
      </w:r>
      <w:r w:rsidRPr="00822387">
        <w:rPr>
          <w:rFonts w:ascii="Arial" w:eastAsia="Cambria" w:hAnsi="Arial" w:cs="Arial"/>
        </w:rPr>
        <w:t>omprovação de aptidão para o fornecimento de bens em características, quantidades e prazos compatíveis com o objeto</w:t>
      </w:r>
      <w:r w:rsidRPr="0044206E">
        <w:rPr>
          <w:rFonts w:ascii="Arial" w:eastAsia="Cambria" w:hAnsi="Arial" w:cs="Arial"/>
        </w:rPr>
        <w:t xml:space="preserve"> </w:t>
      </w:r>
      <w:r w:rsidR="00C817F2" w:rsidRPr="0044206E">
        <w:rPr>
          <w:rFonts w:ascii="Arial" w:eastAsia="Cambria" w:hAnsi="Arial" w:cs="Arial"/>
        </w:rPr>
        <w:t xml:space="preserve">da </w:t>
      </w:r>
      <w:r w:rsidRPr="00822387">
        <w:rPr>
          <w:rFonts w:ascii="Arial" w:eastAsia="Cambria" w:hAnsi="Arial" w:cs="Arial"/>
        </w:rPr>
        <w:t>licitação. A comprovação deverá se dar por meio da apresentação de atestado(s) fornecido(s) por pessoas jurídicas de direito público ou privado, que demonstrem que o licitante já forneceu bem(ns) similar(es) aos descritos neste Termo</w:t>
      </w:r>
      <w:r w:rsidRPr="00822387">
        <w:rPr>
          <w:rFonts w:ascii="Arial" w:eastAsia="Cambria" w:hAnsi="Arial" w:cs="Arial"/>
          <w:color w:val="333333"/>
        </w:rPr>
        <w:t>.</w:t>
      </w:r>
    </w:p>
    <w:p w:rsidR="00100EBA" w:rsidRPr="00822387" w:rsidRDefault="00930FC2" w:rsidP="00531F0B">
      <w:pPr>
        <w:pStyle w:val="PargrafodaLista"/>
        <w:numPr>
          <w:ilvl w:val="2"/>
          <w:numId w:val="2"/>
        </w:numPr>
        <w:tabs>
          <w:tab w:val="left" w:pos="-567"/>
          <w:tab w:val="left" w:pos="426"/>
          <w:tab w:val="left" w:pos="709"/>
        </w:tabs>
        <w:spacing w:before="120" w:after="120" w:line="360" w:lineRule="auto"/>
        <w:ind w:left="0" w:firstLine="0"/>
        <w:rPr>
          <w:color w:val="333333"/>
        </w:rPr>
      </w:pPr>
      <w:r w:rsidRPr="00822387">
        <w:rPr>
          <w:rFonts w:ascii="Arial" w:hAnsi="Arial" w:cs="Arial"/>
          <w:lang w:val="pt-BR" w:eastAsia="pt-BR"/>
        </w:rPr>
        <w:t>Para fins da comprovação de que trata o item anterior, os atestados deverão dizer respeito a contratos executados e deverão ser emitidos em papel timbrado da pessoa jurídica de direito privado ou público emitente, CNPJ, endereço da pessoa jurídica, objeto fornecido, quantitativo contratado, valor do contrato, número do processo ou procedimento licitatório ou do processo de contratação direta, número do contrato, prazo e local de execução do objeto, prazo de vigência do contrato, devendo ser datado e assinado por pessoa física identificada pelo seu nome completo, cargo ou função, número da matrícula e do CPF, indicando ainda se a execução do objeto ocorreu de forma regular e satisfatória</w:t>
      </w:r>
      <w:r w:rsidRPr="00822387">
        <w:rPr>
          <w:rFonts w:ascii="Arial" w:hAnsi="Arial" w:cs="Arial"/>
          <w:color w:val="333333"/>
          <w:lang w:val="pt-BR" w:eastAsia="pt-BR"/>
        </w:rPr>
        <w:t>;</w:t>
      </w:r>
    </w:p>
    <w:p w:rsidR="00100EBA" w:rsidRPr="00BE7D04" w:rsidRDefault="00930FC2" w:rsidP="00BE7D04">
      <w:pPr>
        <w:pStyle w:val="PargrafodaLista"/>
        <w:numPr>
          <w:ilvl w:val="1"/>
          <w:numId w:val="7"/>
        </w:numPr>
        <w:tabs>
          <w:tab w:val="left" w:pos="-567"/>
          <w:tab w:val="left" w:pos="426"/>
        </w:tabs>
        <w:spacing w:before="120" w:after="120" w:line="360" w:lineRule="auto"/>
        <w:ind w:left="-142" w:firstLine="0"/>
      </w:pPr>
      <w:r w:rsidRPr="00E15F77">
        <w:rPr>
          <w:rFonts w:ascii="Arial" w:hAnsi="Arial" w:cs="Arial"/>
          <w:lang w:val="pt-BR" w:eastAsia="pt-BR"/>
        </w:rPr>
        <w:t xml:space="preserve">Os atestados emitidos por pessoa jurídica de direito privado deverão estar acompanhados de documentos que comprovem a aptidão do signatário para responder pela pessoa jurídica atestante; </w:t>
      </w:r>
    </w:p>
    <w:p w:rsidR="00A535E3" w:rsidRPr="00A535E3" w:rsidRDefault="00A535E3" w:rsidP="00BE7D04">
      <w:pPr>
        <w:pStyle w:val="PargrafodaLista"/>
        <w:numPr>
          <w:ilvl w:val="1"/>
          <w:numId w:val="7"/>
        </w:numPr>
        <w:tabs>
          <w:tab w:val="left" w:pos="-567"/>
          <w:tab w:val="left" w:pos="426"/>
        </w:tabs>
        <w:spacing w:before="120" w:after="120" w:line="360" w:lineRule="auto"/>
        <w:ind w:left="-142" w:firstLine="0"/>
        <w:rPr>
          <w:rFonts w:ascii="Arial" w:hAnsi="Arial" w:cs="Arial"/>
        </w:rPr>
      </w:pPr>
      <w:r w:rsidRPr="00A535E3">
        <w:rPr>
          <w:rFonts w:ascii="Arial" w:hAnsi="Arial" w:cs="Arial"/>
          <w:iCs/>
          <w:lang w:val="pt-BR"/>
        </w:rPr>
        <w:t xml:space="preserve">Os licitantes deverão apresentar </w:t>
      </w:r>
      <w:r w:rsidRPr="00A535E3">
        <w:rPr>
          <w:rFonts w:ascii="Arial" w:hAnsi="Arial" w:cs="Arial"/>
          <w:lang w:val="pt-BR"/>
        </w:rPr>
        <w:t xml:space="preserve">Certificado de Registro do Produto emitido pela ANVISA referente aos itens integrantes de sua proposta, acompanhado da publicação no Diário Oficial da União, </w:t>
      </w:r>
      <w:r w:rsidRPr="00A535E3">
        <w:rPr>
          <w:rFonts w:ascii="Arial" w:hAnsi="Arial" w:cs="Arial"/>
          <w:u w:val="single"/>
          <w:lang w:val="pt-BR"/>
        </w:rPr>
        <w:t>não sendo aceitos protocolos de solicitação inicial de registro</w:t>
      </w:r>
      <w:r>
        <w:rPr>
          <w:rFonts w:ascii="Arial" w:hAnsi="Arial" w:cs="Arial"/>
          <w:u w:val="single"/>
          <w:lang w:val="pt-BR"/>
        </w:rPr>
        <w:t>;</w:t>
      </w:r>
    </w:p>
    <w:p w:rsidR="00A535E3" w:rsidRDefault="00A535E3" w:rsidP="00531F0B">
      <w:pPr>
        <w:pStyle w:val="PargrafodaLista"/>
        <w:tabs>
          <w:tab w:val="left" w:pos="-567"/>
          <w:tab w:val="left" w:pos="426"/>
        </w:tabs>
        <w:spacing w:before="120" w:after="120" w:line="360" w:lineRule="auto"/>
        <w:ind w:left="0"/>
        <w:rPr>
          <w:rFonts w:ascii="Arial" w:hAnsi="Arial" w:cs="Arial"/>
          <w:iCs/>
          <w:lang w:val="pt-BR"/>
        </w:rPr>
      </w:pPr>
      <w:r w:rsidRPr="00A535E3">
        <w:rPr>
          <w:rFonts w:ascii="Arial" w:hAnsi="Arial" w:cs="Arial"/>
          <w:b/>
          <w:lang w:val="pt-BR"/>
        </w:rPr>
        <w:t xml:space="preserve">4.4.1. </w:t>
      </w:r>
      <w:r w:rsidRPr="00A535E3">
        <w:rPr>
          <w:rFonts w:ascii="Arial" w:hAnsi="Arial" w:cs="Arial"/>
          <w:iCs/>
          <w:lang w:val="pt-BR"/>
        </w:rPr>
        <w:t>Caso o produto seja dispensado do registro na Agência Nacional de Vigilância Sanitária, o licitante deverá apresentar cópia do ato que formaliza a isenção</w:t>
      </w:r>
      <w:r>
        <w:rPr>
          <w:rFonts w:ascii="Arial" w:hAnsi="Arial" w:cs="Arial"/>
          <w:iCs/>
          <w:lang w:val="pt-BR"/>
        </w:rPr>
        <w:t>;</w:t>
      </w:r>
    </w:p>
    <w:p w:rsidR="00A535E3" w:rsidRPr="00A535E3" w:rsidRDefault="00A535E3" w:rsidP="00531F0B">
      <w:pPr>
        <w:pStyle w:val="PargrafodaLista"/>
        <w:tabs>
          <w:tab w:val="left" w:pos="-567"/>
          <w:tab w:val="left" w:pos="426"/>
        </w:tabs>
        <w:spacing w:before="120" w:after="120" w:line="360" w:lineRule="auto"/>
        <w:ind w:left="0"/>
        <w:rPr>
          <w:rFonts w:ascii="Arial" w:hAnsi="Arial" w:cs="Arial"/>
        </w:rPr>
      </w:pPr>
      <w:r>
        <w:rPr>
          <w:rFonts w:ascii="Arial" w:hAnsi="Arial" w:cs="Arial"/>
          <w:b/>
          <w:lang w:val="pt-BR"/>
        </w:rPr>
        <w:t>4.</w:t>
      </w:r>
      <w:r>
        <w:rPr>
          <w:rFonts w:ascii="Arial" w:hAnsi="Arial" w:cs="Arial"/>
          <w:b/>
        </w:rPr>
        <w:t xml:space="preserve">4.2. </w:t>
      </w:r>
      <w:r w:rsidRPr="00A535E3">
        <w:rPr>
          <w:rFonts w:ascii="Arial" w:hAnsi="Arial" w:cs="Arial"/>
          <w:iCs/>
          <w:lang w:val="pt-BR"/>
        </w:rPr>
        <w:t>Estando o registro vencido, a licitante deverá apresentar cópia autenticada e legível da solicitação de sua revalidação, acompanhada de cópia do registro vencido. A não apresentação do registro e do pedido de revalidação do produto (protocolo) implicará na desclassificação do item cotado</w:t>
      </w:r>
      <w:r>
        <w:rPr>
          <w:rFonts w:ascii="Arial" w:hAnsi="Arial" w:cs="Arial"/>
          <w:iCs/>
          <w:lang w:val="pt-BR"/>
        </w:rPr>
        <w:t>;</w:t>
      </w:r>
    </w:p>
    <w:p w:rsidR="00A535E3" w:rsidRPr="00A535E3" w:rsidRDefault="00A535E3" w:rsidP="00BE7D04">
      <w:pPr>
        <w:pStyle w:val="PargrafodaLista"/>
        <w:numPr>
          <w:ilvl w:val="1"/>
          <w:numId w:val="7"/>
        </w:numPr>
        <w:tabs>
          <w:tab w:val="left" w:pos="-567"/>
          <w:tab w:val="left" w:pos="426"/>
        </w:tabs>
        <w:spacing w:before="120" w:after="120" w:line="360" w:lineRule="auto"/>
        <w:ind w:left="-142" w:firstLine="0"/>
        <w:rPr>
          <w:rFonts w:ascii="Arial" w:hAnsi="Arial" w:cs="Arial"/>
        </w:rPr>
      </w:pPr>
      <w:r w:rsidRPr="00A535E3">
        <w:rPr>
          <w:rFonts w:ascii="Arial" w:hAnsi="Arial" w:cs="Arial"/>
          <w:lang w:val="pt-BR"/>
        </w:rPr>
        <w:t>Apresentar autorização de funcionamento (AFE) e/ou autorização de funcionamento especial (AE), expedida pela ANVISA, de acordo com o disposto nos artigos 1º e 2º da Lei Federal nº 6.360 23 de setembro de 1976, e com Resolução RDC nº 16, de 1º de abril de 2014;</w:t>
      </w:r>
    </w:p>
    <w:p w:rsidR="00A535E3" w:rsidRPr="00A535E3" w:rsidRDefault="00A535E3" w:rsidP="00BE7D04">
      <w:pPr>
        <w:pStyle w:val="PargrafodaLista"/>
        <w:numPr>
          <w:ilvl w:val="1"/>
          <w:numId w:val="7"/>
        </w:numPr>
        <w:tabs>
          <w:tab w:val="left" w:pos="-567"/>
          <w:tab w:val="left" w:pos="426"/>
        </w:tabs>
        <w:spacing w:before="120" w:after="120" w:line="360" w:lineRule="auto"/>
        <w:ind w:left="-142" w:firstLine="0"/>
        <w:rPr>
          <w:rFonts w:ascii="Arial" w:hAnsi="Arial" w:cs="Arial"/>
        </w:rPr>
      </w:pPr>
      <w:r w:rsidRPr="00A535E3">
        <w:rPr>
          <w:rFonts w:ascii="Arial" w:hAnsi="Arial" w:cs="Arial"/>
          <w:iCs/>
          <w:lang w:val="pt-BR"/>
        </w:rPr>
        <w:t>Certificado de boas práticas de fabricação, emitido pela Agência Nacional de Vigilância Sanitária - ANVISA, se fabricante</w:t>
      </w:r>
      <w:r>
        <w:rPr>
          <w:rFonts w:ascii="Arial" w:hAnsi="Arial" w:cs="Arial"/>
          <w:iCs/>
          <w:lang w:val="pt-BR"/>
        </w:rPr>
        <w:t>;</w:t>
      </w:r>
    </w:p>
    <w:p w:rsidR="00A535E3" w:rsidRPr="00A535E3" w:rsidRDefault="00A535E3" w:rsidP="00BE7D04">
      <w:pPr>
        <w:pStyle w:val="PargrafodaLista"/>
        <w:numPr>
          <w:ilvl w:val="1"/>
          <w:numId w:val="7"/>
        </w:numPr>
        <w:tabs>
          <w:tab w:val="left" w:pos="-567"/>
          <w:tab w:val="left" w:pos="426"/>
        </w:tabs>
        <w:spacing w:before="120" w:after="120" w:line="360" w:lineRule="auto"/>
        <w:ind w:left="-142" w:firstLine="0"/>
        <w:rPr>
          <w:rFonts w:ascii="Arial" w:hAnsi="Arial" w:cs="Arial"/>
        </w:rPr>
      </w:pPr>
      <w:r w:rsidRPr="00A535E3">
        <w:rPr>
          <w:rFonts w:ascii="Arial" w:hAnsi="Arial" w:cs="Arial"/>
          <w:iCs/>
          <w:lang w:val="pt-BR"/>
        </w:rPr>
        <w:t>Certificado de Inspeção Sanitária Municipal do depósito no qual a licitante mantém seus estoques, fornecida pelo órgão responsável pela vigilância sanitária Municipal</w:t>
      </w:r>
      <w:r>
        <w:rPr>
          <w:rFonts w:ascii="Arial" w:hAnsi="Arial" w:cs="Arial"/>
          <w:iCs/>
          <w:lang w:val="pt-BR"/>
        </w:rPr>
        <w:t>;</w:t>
      </w:r>
    </w:p>
    <w:p w:rsidR="00A535E3" w:rsidRPr="00A535E3" w:rsidRDefault="00A535E3" w:rsidP="00BE7D04">
      <w:pPr>
        <w:pStyle w:val="PargrafodaLista"/>
        <w:numPr>
          <w:ilvl w:val="1"/>
          <w:numId w:val="7"/>
        </w:numPr>
        <w:tabs>
          <w:tab w:val="left" w:pos="-567"/>
          <w:tab w:val="left" w:pos="426"/>
        </w:tabs>
        <w:spacing w:before="120" w:after="120" w:line="360" w:lineRule="auto"/>
        <w:ind w:left="-142" w:firstLine="0"/>
        <w:rPr>
          <w:rFonts w:ascii="Arial" w:hAnsi="Arial" w:cs="Arial"/>
        </w:rPr>
      </w:pPr>
      <w:r w:rsidRPr="00A535E3">
        <w:rPr>
          <w:rFonts w:ascii="Arial" w:hAnsi="Arial" w:cs="Arial"/>
          <w:iCs/>
          <w:lang w:val="pt-BR"/>
        </w:rPr>
        <w:t>Licença de funcionamento ou alvará sanitário emitida pela Vigilância Sanitária Estadual e/ou Municipal para a atividade desenvolvida pelo licitante: produção, importação, armazenamento distribuição ou comercialização de medicamentos; conforme artigo 21 da Lei Federal n.º 5.991, de 17 de dezembro de 1973</w:t>
      </w:r>
      <w:r>
        <w:rPr>
          <w:rFonts w:ascii="Arial" w:hAnsi="Arial" w:cs="Arial"/>
          <w:iCs/>
          <w:lang w:val="pt-BR"/>
        </w:rPr>
        <w:t>;</w:t>
      </w:r>
    </w:p>
    <w:p w:rsidR="00A535E3" w:rsidRDefault="00A535E3" w:rsidP="00531F0B">
      <w:pPr>
        <w:pStyle w:val="PargrafodaLista"/>
        <w:tabs>
          <w:tab w:val="left" w:pos="-567"/>
          <w:tab w:val="left" w:pos="426"/>
        </w:tabs>
        <w:spacing w:before="120" w:after="120" w:line="360" w:lineRule="auto"/>
        <w:ind w:left="0"/>
        <w:rPr>
          <w:rFonts w:ascii="Arial" w:hAnsi="Arial" w:cs="Arial"/>
          <w:lang w:val="pt-BR"/>
        </w:rPr>
      </w:pPr>
      <w:r w:rsidRPr="00A535E3">
        <w:rPr>
          <w:rFonts w:ascii="Arial" w:hAnsi="Arial" w:cs="Arial"/>
          <w:b/>
        </w:rPr>
        <w:t xml:space="preserve">4.8.1. </w:t>
      </w:r>
      <w:r w:rsidRPr="00A535E3">
        <w:rPr>
          <w:rFonts w:ascii="Arial" w:hAnsi="Arial" w:cs="Arial"/>
          <w:lang w:val="pt-BR"/>
        </w:rPr>
        <w:t>Estando o Alvará Sanitário vencido, deverá ser comprovada a solicitação de renovação junto ao respectivo órgão de vigilância</w:t>
      </w:r>
      <w:r>
        <w:rPr>
          <w:rFonts w:ascii="Arial" w:hAnsi="Arial" w:cs="Arial"/>
          <w:lang w:val="pt-BR"/>
        </w:rPr>
        <w:t>;</w:t>
      </w:r>
    </w:p>
    <w:p w:rsidR="00BE7D04" w:rsidRPr="00BE7D04" w:rsidRDefault="00BE7D04" w:rsidP="00BE7D04">
      <w:pPr>
        <w:pStyle w:val="PargrafodaLista"/>
        <w:numPr>
          <w:ilvl w:val="1"/>
          <w:numId w:val="7"/>
        </w:numPr>
        <w:tabs>
          <w:tab w:val="left" w:pos="-567"/>
          <w:tab w:val="left" w:pos="426"/>
        </w:tabs>
        <w:spacing w:before="120" w:after="120" w:line="360" w:lineRule="auto"/>
        <w:ind w:left="-142" w:firstLine="0"/>
        <w:rPr>
          <w:rFonts w:ascii="Arial" w:hAnsi="Arial" w:cs="Arial"/>
        </w:rPr>
      </w:pPr>
      <w:r w:rsidRPr="00BE7D04">
        <w:rPr>
          <w:rFonts w:ascii="Arial" w:hAnsi="Arial" w:cs="Arial"/>
          <w:lang w:val="pt-BR"/>
        </w:rPr>
        <w:t>Apresentar, quando for o caso, em caso de oferta de item importado, a Declaração do Detentor de Registro – DDR, que autoriza a importação de mercadorias por terceiro, informando a referência do licenciamento de importação</w:t>
      </w:r>
      <w:r>
        <w:rPr>
          <w:rFonts w:ascii="Arial" w:hAnsi="Arial" w:cs="Arial"/>
          <w:lang w:val="pt-BR"/>
        </w:rPr>
        <w:t>;</w:t>
      </w:r>
    </w:p>
    <w:p w:rsidR="00100EBA" w:rsidRPr="00DB79A4" w:rsidRDefault="00930FC2" w:rsidP="00BE7D04">
      <w:pPr>
        <w:pStyle w:val="PargrafodaLista"/>
        <w:numPr>
          <w:ilvl w:val="1"/>
          <w:numId w:val="7"/>
        </w:numPr>
        <w:tabs>
          <w:tab w:val="left" w:pos="-567"/>
          <w:tab w:val="left" w:pos="426"/>
        </w:tabs>
        <w:spacing w:before="120" w:after="120" w:line="360" w:lineRule="auto"/>
        <w:ind w:left="-142" w:firstLine="0"/>
        <w:rPr>
          <w:color w:val="FF0000"/>
        </w:rPr>
      </w:pPr>
      <w:r w:rsidRPr="00E15F77">
        <w:rPr>
          <w:rFonts w:ascii="Arial" w:hAnsi="Arial" w:cs="Arial"/>
          <w:lang w:val="pt-BR" w:eastAsia="pt-BR"/>
        </w:rPr>
        <w:t>Os licitantes deverão disponibilizar todas as informações necessárias à comprovação da legitimidade dos atestados, caso solicitado pela Comissão</w:t>
      </w:r>
      <w:r w:rsidRPr="00DB79A4">
        <w:rPr>
          <w:rFonts w:ascii="Arial" w:hAnsi="Arial" w:cs="Arial"/>
          <w:color w:val="333333"/>
          <w:lang w:val="pt-BR" w:eastAsia="pt-BR"/>
        </w:rPr>
        <w:t>.</w:t>
      </w:r>
    </w:p>
    <w:p w:rsidR="00100EBA" w:rsidRPr="00DB79A4" w:rsidRDefault="00100EBA" w:rsidP="00663AFA">
      <w:pPr>
        <w:pStyle w:val="PargrafodaLista"/>
        <w:tabs>
          <w:tab w:val="left" w:pos="-567"/>
          <w:tab w:val="left" w:pos="426"/>
        </w:tabs>
        <w:spacing w:before="120" w:after="120" w:line="360" w:lineRule="auto"/>
        <w:ind w:left="0"/>
        <w:rPr>
          <w:rFonts w:ascii="Arial" w:hAnsi="Arial" w:cs="Arial"/>
          <w:color w:val="333333"/>
          <w:lang w:eastAsia="pt-BR"/>
        </w:rPr>
      </w:pPr>
    </w:p>
    <w:p w:rsidR="00663AFA" w:rsidRDefault="00663AFA" w:rsidP="00FE39DB">
      <w:pPr>
        <w:pStyle w:val="PargrafodaLista"/>
        <w:numPr>
          <w:ilvl w:val="0"/>
          <w:numId w:val="7"/>
        </w:numPr>
        <w:tabs>
          <w:tab w:val="left" w:pos="142"/>
        </w:tabs>
        <w:spacing w:before="120" w:after="120" w:line="360" w:lineRule="auto"/>
        <w:ind w:left="-142" w:firstLine="0"/>
        <w:rPr>
          <w:rFonts w:ascii="Arial" w:hAnsi="Arial" w:cs="Arial"/>
          <w:b/>
        </w:rPr>
      </w:pPr>
      <w:r w:rsidRPr="00663AFA">
        <w:rPr>
          <w:rFonts w:ascii="Arial" w:hAnsi="Arial" w:cs="Arial"/>
          <w:b/>
        </w:rPr>
        <w:t>DA ESTIMATIVA DAS QUANTIDADES E MEMÓRIA DE CÁLCULO</w:t>
      </w:r>
    </w:p>
    <w:p w:rsidR="00663AFA" w:rsidRPr="00FC4830" w:rsidRDefault="00663AFA" w:rsidP="00FE39DB">
      <w:pPr>
        <w:pStyle w:val="PargrafodaLista"/>
        <w:numPr>
          <w:ilvl w:val="1"/>
          <w:numId w:val="16"/>
        </w:numPr>
        <w:tabs>
          <w:tab w:val="left" w:pos="284"/>
        </w:tabs>
        <w:spacing w:before="120" w:after="120" w:line="360" w:lineRule="auto"/>
        <w:ind w:left="-142" w:firstLine="0"/>
        <w:rPr>
          <w:rFonts w:ascii="Arial" w:hAnsi="Arial" w:cs="Arial"/>
        </w:rPr>
      </w:pPr>
      <w:r w:rsidRPr="00FC4830">
        <w:rPr>
          <w:rFonts w:ascii="Arial" w:hAnsi="Arial" w:cs="Arial"/>
        </w:rPr>
        <w:t xml:space="preserve"> </w:t>
      </w:r>
      <w:r w:rsidR="00FC4830" w:rsidRPr="00FC4830">
        <w:rPr>
          <w:rFonts w:ascii="Arial" w:hAnsi="Arial" w:cs="Arial"/>
          <w:lang w:val="pt-BR"/>
        </w:rPr>
        <w:t xml:space="preserve">A quantidade de itens elencados neste </w:t>
      </w:r>
      <w:r w:rsidR="00FC4830">
        <w:rPr>
          <w:rFonts w:ascii="Arial" w:hAnsi="Arial" w:cs="Arial"/>
          <w:lang w:val="pt-BR"/>
        </w:rPr>
        <w:t>Termo</w:t>
      </w:r>
      <w:r w:rsidR="00FC4830" w:rsidRPr="00FC4830">
        <w:rPr>
          <w:rFonts w:ascii="Arial" w:hAnsi="Arial" w:cs="Arial"/>
          <w:lang w:val="pt-BR"/>
        </w:rPr>
        <w:t> visa suprir as equipes atuantes nas Unidades da Atenção Primária à Saúde</w:t>
      </w:r>
      <w:r w:rsidR="00FC4830">
        <w:rPr>
          <w:rFonts w:ascii="Arial" w:hAnsi="Arial" w:cs="Arial"/>
          <w:lang w:val="pt-BR"/>
        </w:rPr>
        <w:t xml:space="preserve"> </w:t>
      </w:r>
      <w:r w:rsidR="00FC4830" w:rsidRPr="00FC4830">
        <w:rPr>
          <w:rFonts w:ascii="Arial" w:hAnsi="Arial" w:cs="Arial"/>
          <w:lang w:val="pt-BR"/>
        </w:rPr>
        <w:t>(UAPS)</w:t>
      </w:r>
      <w:r w:rsidR="00FC4830">
        <w:rPr>
          <w:rFonts w:ascii="Arial" w:hAnsi="Arial" w:cs="Arial"/>
          <w:lang w:val="pt-BR"/>
        </w:rPr>
        <w:t xml:space="preserve"> </w:t>
      </w:r>
      <w:r w:rsidR="00FC4830" w:rsidRPr="00FC4830">
        <w:rPr>
          <w:rFonts w:ascii="Arial" w:hAnsi="Arial" w:cs="Arial"/>
          <w:lang w:val="pt-BR"/>
        </w:rPr>
        <w:t>do Município, assim como o serviço de ginecologia e obstetrícia do Centro de Especialidades da criança, do adolescente e da mulher (CECAM)</w:t>
      </w:r>
      <w:r w:rsidR="00FC4830">
        <w:rPr>
          <w:rFonts w:ascii="Arial" w:hAnsi="Arial" w:cs="Arial"/>
          <w:lang w:val="pt-BR"/>
        </w:rPr>
        <w:t>;</w:t>
      </w:r>
    </w:p>
    <w:p w:rsidR="00FC4830" w:rsidRPr="00FC4830" w:rsidRDefault="00FC4830" w:rsidP="00FE39DB">
      <w:pPr>
        <w:pStyle w:val="PargrafodaLista"/>
        <w:numPr>
          <w:ilvl w:val="1"/>
          <w:numId w:val="16"/>
        </w:numPr>
        <w:tabs>
          <w:tab w:val="left" w:pos="284"/>
        </w:tabs>
        <w:spacing w:before="120" w:after="120" w:line="360" w:lineRule="auto"/>
        <w:ind w:left="-142" w:firstLine="0"/>
        <w:rPr>
          <w:rFonts w:ascii="Arial" w:hAnsi="Arial" w:cs="Arial"/>
        </w:rPr>
      </w:pPr>
      <w:r w:rsidRPr="00FC4830">
        <w:rPr>
          <w:rFonts w:ascii="Arial" w:hAnsi="Arial" w:cs="Arial"/>
          <w:lang w:val="pt-BR"/>
        </w:rPr>
        <w:t xml:space="preserve">O cálculo realizado para quantificar os insumos do referido </w:t>
      </w:r>
      <w:r>
        <w:rPr>
          <w:rFonts w:ascii="Arial" w:hAnsi="Arial" w:cs="Arial"/>
          <w:lang w:val="pt-BR"/>
        </w:rPr>
        <w:t>termo</w:t>
      </w:r>
      <w:r w:rsidRPr="00FC4830">
        <w:rPr>
          <w:rFonts w:ascii="Arial" w:hAnsi="Arial" w:cs="Arial"/>
          <w:lang w:val="pt-BR"/>
        </w:rPr>
        <w:t xml:space="preserve"> baseou-se nos requisitos abaixo</w:t>
      </w:r>
      <w:r>
        <w:rPr>
          <w:rFonts w:ascii="Arial" w:hAnsi="Arial" w:cs="Arial"/>
          <w:lang w:val="pt-BR"/>
        </w:rPr>
        <w:t>:</w:t>
      </w:r>
    </w:p>
    <w:p w:rsidR="00FC4830" w:rsidRPr="00FC4830" w:rsidRDefault="00FC4830" w:rsidP="00FC4830">
      <w:pPr>
        <w:pStyle w:val="PargrafodaLista"/>
        <w:numPr>
          <w:ilvl w:val="0"/>
          <w:numId w:val="17"/>
        </w:numPr>
        <w:tabs>
          <w:tab w:val="left" w:pos="284"/>
        </w:tabs>
        <w:spacing w:before="120" w:after="120" w:line="360" w:lineRule="auto"/>
        <w:rPr>
          <w:rFonts w:ascii="Arial" w:hAnsi="Arial" w:cs="Arial"/>
        </w:rPr>
      </w:pPr>
      <w:r w:rsidRPr="00FC4830">
        <w:rPr>
          <w:rFonts w:ascii="Arial" w:hAnsi="Arial" w:cs="Arial"/>
          <w:b/>
          <w:u w:val="single"/>
          <w:lang w:val="pt-BR"/>
        </w:rPr>
        <w:t>TESTES RÁPIDOS DE PROTEINÚRIA:</w:t>
      </w:r>
    </w:p>
    <w:p w:rsidR="00FC4830" w:rsidRPr="00FC4830" w:rsidRDefault="00FC4830" w:rsidP="00FC4830">
      <w:pPr>
        <w:pStyle w:val="PargrafodaLista"/>
        <w:numPr>
          <w:ilvl w:val="0"/>
          <w:numId w:val="18"/>
        </w:numPr>
        <w:tabs>
          <w:tab w:val="left" w:pos="284"/>
        </w:tabs>
        <w:spacing w:before="120" w:after="120" w:line="360" w:lineRule="auto"/>
        <w:rPr>
          <w:rFonts w:ascii="Arial" w:hAnsi="Arial" w:cs="Arial"/>
        </w:rPr>
      </w:pPr>
      <w:r w:rsidRPr="00FC4830">
        <w:rPr>
          <w:rFonts w:ascii="Arial" w:hAnsi="Arial" w:cs="Arial"/>
          <w:lang w:val="pt-BR"/>
        </w:rPr>
        <w:t>Quantitativo de 35 Unidades da Atenção Primária à Saúde (UAPS) com 1 ou 2 equipes de saúde, onde será disponibilizado 01frasco para cada;</w:t>
      </w:r>
    </w:p>
    <w:p w:rsidR="00FC4830" w:rsidRPr="00FC4830" w:rsidRDefault="00FC4830" w:rsidP="00FC4830">
      <w:pPr>
        <w:pStyle w:val="PargrafodaLista"/>
        <w:numPr>
          <w:ilvl w:val="0"/>
          <w:numId w:val="18"/>
        </w:numPr>
        <w:tabs>
          <w:tab w:val="left" w:pos="284"/>
        </w:tabs>
        <w:spacing w:before="120" w:after="120" w:line="360" w:lineRule="auto"/>
        <w:rPr>
          <w:rFonts w:ascii="Arial" w:hAnsi="Arial" w:cs="Arial"/>
        </w:rPr>
      </w:pPr>
      <w:r w:rsidRPr="00FC4830">
        <w:rPr>
          <w:rFonts w:ascii="Arial" w:hAnsi="Arial" w:cs="Arial"/>
          <w:lang w:val="pt-BR"/>
        </w:rPr>
        <w:t>Quantitativo de 02 Unidades da Atenção Primária à Saúde (UAPS) com 3 ou mais equipes de saúde, onde serão disponibilizados 02 frascos para cada UAPS</w:t>
      </w:r>
      <w:r>
        <w:rPr>
          <w:rFonts w:ascii="Arial" w:hAnsi="Arial" w:cs="Arial"/>
          <w:lang w:val="pt-BR"/>
        </w:rPr>
        <w:t>;</w:t>
      </w:r>
    </w:p>
    <w:p w:rsidR="00FC4830" w:rsidRPr="00FC4830" w:rsidRDefault="00FC4830" w:rsidP="00FC4830">
      <w:pPr>
        <w:pStyle w:val="PargrafodaLista"/>
        <w:numPr>
          <w:ilvl w:val="0"/>
          <w:numId w:val="18"/>
        </w:numPr>
        <w:tabs>
          <w:tab w:val="left" w:pos="284"/>
        </w:tabs>
        <w:spacing w:before="120" w:after="120" w:line="360" w:lineRule="auto"/>
        <w:rPr>
          <w:rFonts w:ascii="Arial" w:hAnsi="Arial" w:cs="Arial"/>
        </w:rPr>
      </w:pPr>
      <w:r w:rsidRPr="00FC4830">
        <w:rPr>
          <w:rFonts w:ascii="Arial" w:hAnsi="Arial" w:cs="Arial"/>
          <w:lang w:val="pt-BR"/>
        </w:rPr>
        <w:t>Quantitativo de 01 Unidade de Atenção Especializada (UAE), com serviço de ginecologia e obstetrícia</w:t>
      </w:r>
      <w:r w:rsidR="00573D7E">
        <w:rPr>
          <w:rFonts w:ascii="Arial" w:hAnsi="Arial" w:cs="Arial"/>
          <w:lang w:val="pt-BR"/>
        </w:rPr>
        <w:t xml:space="preserve"> </w:t>
      </w:r>
      <w:r w:rsidRPr="00FC4830">
        <w:rPr>
          <w:rFonts w:ascii="Arial" w:hAnsi="Arial" w:cs="Arial"/>
          <w:lang w:val="pt-BR"/>
        </w:rPr>
        <w:t>(CECAM), onde serão disponibilizados 06 frascos</w:t>
      </w:r>
      <w:r>
        <w:rPr>
          <w:rFonts w:ascii="Arial" w:hAnsi="Arial" w:cs="Arial"/>
          <w:lang w:val="pt-BR"/>
        </w:rPr>
        <w:t>;</w:t>
      </w:r>
    </w:p>
    <w:p w:rsidR="00FC4830" w:rsidRPr="00FC4830" w:rsidRDefault="00FC4830" w:rsidP="00FC4830">
      <w:pPr>
        <w:pStyle w:val="PargrafodaLista"/>
        <w:numPr>
          <w:ilvl w:val="0"/>
          <w:numId w:val="18"/>
        </w:numPr>
        <w:tabs>
          <w:tab w:val="left" w:pos="284"/>
        </w:tabs>
        <w:spacing w:before="120" w:after="120" w:line="360" w:lineRule="auto"/>
        <w:rPr>
          <w:rFonts w:ascii="Arial" w:hAnsi="Arial" w:cs="Arial"/>
        </w:rPr>
      </w:pPr>
      <w:r w:rsidRPr="00FC4830">
        <w:rPr>
          <w:rFonts w:ascii="Arial" w:hAnsi="Arial" w:cs="Arial"/>
          <w:lang w:val="pt-BR"/>
        </w:rPr>
        <w:t>Estoque dos materiais, objetos deste estudo</w:t>
      </w:r>
      <w:r>
        <w:rPr>
          <w:rFonts w:ascii="Arial" w:hAnsi="Arial" w:cs="Arial"/>
          <w:lang w:val="pt-BR"/>
        </w:rPr>
        <w:t>;</w:t>
      </w:r>
    </w:p>
    <w:p w:rsidR="00FC4830" w:rsidRPr="00FC4830" w:rsidRDefault="00FC4830" w:rsidP="00FC4830">
      <w:pPr>
        <w:pStyle w:val="PargrafodaLista"/>
        <w:numPr>
          <w:ilvl w:val="0"/>
          <w:numId w:val="18"/>
        </w:numPr>
        <w:tabs>
          <w:tab w:val="left" w:pos="284"/>
        </w:tabs>
        <w:spacing w:before="120" w:after="120" w:line="360" w:lineRule="auto"/>
        <w:rPr>
          <w:rFonts w:ascii="Arial" w:hAnsi="Arial" w:cs="Arial"/>
        </w:rPr>
      </w:pPr>
      <w:r w:rsidRPr="00FC4830">
        <w:rPr>
          <w:rFonts w:ascii="Arial" w:hAnsi="Arial" w:cs="Arial"/>
          <w:lang w:val="pt-BR"/>
        </w:rPr>
        <w:t>Programação de 10% para margem de segurança</w:t>
      </w:r>
      <w:r w:rsidR="00E77C74">
        <w:rPr>
          <w:rFonts w:ascii="Arial" w:hAnsi="Arial" w:cs="Arial"/>
          <w:lang w:val="pt-BR"/>
        </w:rPr>
        <w:t>.</w:t>
      </w:r>
    </w:p>
    <w:p w:rsidR="00FC4830" w:rsidRPr="00FC4830" w:rsidRDefault="00FC4830" w:rsidP="00FC4830">
      <w:pPr>
        <w:tabs>
          <w:tab w:val="left" w:pos="284"/>
        </w:tabs>
        <w:spacing w:before="120" w:after="120" w:line="360" w:lineRule="auto"/>
        <w:rPr>
          <w:rFonts w:ascii="Arial" w:hAnsi="Arial" w:cs="Arial"/>
        </w:rPr>
      </w:pPr>
      <w:r w:rsidRPr="00FC4830">
        <w:rPr>
          <w:rFonts w:ascii="Arial" w:hAnsi="Arial" w:cs="Arial"/>
          <w:b/>
          <w:lang w:val="pt-BR"/>
        </w:rPr>
        <w:t>Fórmula de cálculo:</w:t>
      </w:r>
      <w:r w:rsidRPr="00FC4830">
        <w:rPr>
          <w:rFonts w:ascii="Arial" w:hAnsi="Arial" w:cs="Arial"/>
          <w:lang w:val="pt-BR"/>
        </w:rPr>
        <w:t xml:space="preserve"> (35 UAPS com até 2 equipes x 1 frasco)</w:t>
      </w:r>
      <w:r w:rsidR="00573D7E">
        <w:rPr>
          <w:rFonts w:ascii="Arial" w:hAnsi="Arial" w:cs="Arial"/>
          <w:lang w:val="pt-BR"/>
        </w:rPr>
        <w:t xml:space="preserve"> </w:t>
      </w:r>
      <w:r w:rsidRPr="00FC4830">
        <w:rPr>
          <w:rFonts w:ascii="Arial" w:hAnsi="Arial" w:cs="Arial"/>
          <w:lang w:val="pt-BR"/>
        </w:rPr>
        <w:t>+</w:t>
      </w:r>
      <w:r w:rsidR="00573D7E">
        <w:rPr>
          <w:rFonts w:ascii="Arial" w:hAnsi="Arial" w:cs="Arial"/>
          <w:lang w:val="pt-BR"/>
        </w:rPr>
        <w:t xml:space="preserve"> </w:t>
      </w:r>
      <w:r w:rsidRPr="00FC4830">
        <w:rPr>
          <w:rFonts w:ascii="Arial" w:hAnsi="Arial" w:cs="Arial"/>
          <w:lang w:val="pt-BR"/>
        </w:rPr>
        <w:t>(2 UAPS com 3 equipes ou mais x 2 frascos)</w:t>
      </w:r>
      <w:r w:rsidR="00573D7E">
        <w:rPr>
          <w:rFonts w:ascii="Arial" w:hAnsi="Arial" w:cs="Arial"/>
          <w:lang w:val="pt-BR"/>
        </w:rPr>
        <w:t xml:space="preserve"> </w:t>
      </w:r>
      <w:r w:rsidRPr="00FC4830">
        <w:rPr>
          <w:rFonts w:ascii="Arial" w:hAnsi="Arial" w:cs="Arial"/>
          <w:lang w:val="pt-BR"/>
        </w:rPr>
        <w:t>+</w:t>
      </w:r>
      <w:r w:rsidR="00573D7E">
        <w:rPr>
          <w:rFonts w:ascii="Arial" w:hAnsi="Arial" w:cs="Arial"/>
          <w:lang w:val="pt-BR"/>
        </w:rPr>
        <w:t xml:space="preserve"> </w:t>
      </w:r>
      <w:r w:rsidRPr="00FC4830">
        <w:rPr>
          <w:rFonts w:ascii="Arial" w:hAnsi="Arial" w:cs="Arial"/>
          <w:lang w:val="pt-BR"/>
        </w:rPr>
        <w:t>(1 UAE x 6 frascos)</w:t>
      </w:r>
      <w:r w:rsidR="00573D7E">
        <w:rPr>
          <w:rFonts w:ascii="Arial" w:hAnsi="Arial" w:cs="Arial"/>
          <w:lang w:val="pt-BR"/>
        </w:rPr>
        <w:t xml:space="preserve"> </w:t>
      </w:r>
      <w:r w:rsidRPr="00FC4830">
        <w:rPr>
          <w:rFonts w:ascii="Arial" w:hAnsi="Arial" w:cs="Arial"/>
          <w:lang w:val="pt-BR"/>
        </w:rPr>
        <w:t>+</w:t>
      </w:r>
      <w:r w:rsidR="00573D7E">
        <w:rPr>
          <w:rFonts w:ascii="Arial" w:hAnsi="Arial" w:cs="Arial"/>
          <w:lang w:val="pt-BR"/>
        </w:rPr>
        <w:t xml:space="preserve"> </w:t>
      </w:r>
      <w:r w:rsidRPr="00FC4830">
        <w:rPr>
          <w:rFonts w:ascii="Arial" w:hAnsi="Arial" w:cs="Arial"/>
          <w:lang w:val="pt-BR"/>
        </w:rPr>
        <w:t>(0) + 10% = 50 frascos</w:t>
      </w:r>
    </w:p>
    <w:p w:rsidR="00FC4830" w:rsidRPr="00E77C74" w:rsidRDefault="00FC4830" w:rsidP="00FC4830">
      <w:pPr>
        <w:pStyle w:val="PargrafodaLista"/>
        <w:numPr>
          <w:ilvl w:val="0"/>
          <w:numId w:val="17"/>
        </w:numPr>
        <w:tabs>
          <w:tab w:val="left" w:pos="284"/>
        </w:tabs>
        <w:spacing w:before="120" w:after="120" w:line="360" w:lineRule="auto"/>
        <w:rPr>
          <w:rFonts w:ascii="Arial" w:hAnsi="Arial" w:cs="Arial"/>
          <w:u w:val="single"/>
        </w:rPr>
      </w:pPr>
      <w:r w:rsidRPr="00E77C74">
        <w:rPr>
          <w:rFonts w:ascii="Arial" w:hAnsi="Arial" w:cs="Arial"/>
          <w:b/>
          <w:u w:val="single"/>
          <w:lang w:val="pt-BR"/>
        </w:rPr>
        <w:t>KIT PARA INSERÇÃO DE DIU</w:t>
      </w:r>
      <w:r w:rsidR="00E77C74" w:rsidRPr="00E77C74">
        <w:rPr>
          <w:rFonts w:ascii="Arial" w:hAnsi="Arial" w:cs="Arial"/>
          <w:b/>
          <w:u w:val="single"/>
          <w:lang w:val="pt-BR"/>
        </w:rPr>
        <w:t>:</w:t>
      </w:r>
    </w:p>
    <w:p w:rsidR="00C817F2" w:rsidRPr="00C817F2" w:rsidRDefault="00E77C74" w:rsidP="00E77C74">
      <w:pPr>
        <w:pStyle w:val="PargrafodaLista"/>
        <w:numPr>
          <w:ilvl w:val="0"/>
          <w:numId w:val="19"/>
        </w:numPr>
        <w:tabs>
          <w:tab w:val="left" w:pos="284"/>
        </w:tabs>
        <w:spacing w:before="120" w:after="120" w:line="360" w:lineRule="auto"/>
        <w:rPr>
          <w:rFonts w:ascii="Arial" w:hAnsi="Arial" w:cs="Arial"/>
        </w:rPr>
      </w:pPr>
      <w:r w:rsidRPr="00C817F2">
        <w:rPr>
          <w:rFonts w:ascii="Arial" w:hAnsi="Arial" w:cs="Arial"/>
          <w:lang w:val="pt-BR"/>
        </w:rPr>
        <w:t>Quantitativo de 20 Unidades de Saúde com profissionais capacitados para inserção do DIU (19 UAPS + CECAM), com proposta de 10 inserções por mês cada e 2.400 inserções em 12 meses;</w:t>
      </w:r>
      <w:r w:rsidR="00C817F2" w:rsidRPr="00C817F2">
        <w:rPr>
          <w:rFonts w:ascii="Arial" w:hAnsi="Arial" w:cs="Arial"/>
          <w:lang w:val="pt-BR"/>
        </w:rPr>
        <w:t xml:space="preserve"> </w:t>
      </w:r>
    </w:p>
    <w:p w:rsidR="00E77C74" w:rsidRPr="00C817F2" w:rsidRDefault="00E77C74" w:rsidP="00E77C74">
      <w:pPr>
        <w:pStyle w:val="PargrafodaLista"/>
        <w:numPr>
          <w:ilvl w:val="0"/>
          <w:numId w:val="19"/>
        </w:numPr>
        <w:tabs>
          <w:tab w:val="left" w:pos="284"/>
        </w:tabs>
        <w:spacing w:before="120" w:after="120" w:line="360" w:lineRule="auto"/>
        <w:rPr>
          <w:rFonts w:ascii="Arial" w:hAnsi="Arial" w:cs="Arial"/>
        </w:rPr>
      </w:pPr>
      <w:r w:rsidRPr="00C817F2">
        <w:rPr>
          <w:rFonts w:ascii="Arial" w:hAnsi="Arial" w:cs="Arial"/>
          <w:lang w:val="pt-BR"/>
        </w:rPr>
        <w:t>Programação de 10% para margem de segurança;</w:t>
      </w:r>
    </w:p>
    <w:p w:rsidR="00E77C74" w:rsidRPr="00FC4830" w:rsidRDefault="00E77C74" w:rsidP="00E77C74">
      <w:pPr>
        <w:pStyle w:val="PargrafodaLista"/>
        <w:numPr>
          <w:ilvl w:val="0"/>
          <w:numId w:val="19"/>
        </w:numPr>
        <w:tabs>
          <w:tab w:val="left" w:pos="284"/>
        </w:tabs>
        <w:spacing w:before="120" w:after="120" w:line="360" w:lineRule="auto"/>
        <w:rPr>
          <w:rFonts w:ascii="Arial" w:hAnsi="Arial" w:cs="Arial"/>
        </w:rPr>
      </w:pPr>
      <w:r w:rsidRPr="00E77C74">
        <w:rPr>
          <w:rFonts w:ascii="Arial" w:hAnsi="Arial" w:cs="Arial"/>
          <w:lang w:val="pt-BR"/>
        </w:rPr>
        <w:t>Estoque dos materiais, objetos deste estudo</w:t>
      </w:r>
      <w:r>
        <w:rPr>
          <w:rFonts w:ascii="Arial" w:hAnsi="Arial" w:cs="Arial"/>
          <w:lang w:val="pt-BR"/>
        </w:rPr>
        <w:t>.</w:t>
      </w:r>
    </w:p>
    <w:p w:rsidR="00FE39DB" w:rsidRDefault="00E77C74" w:rsidP="00FE39DB">
      <w:pPr>
        <w:pStyle w:val="PargrafodaLista"/>
        <w:tabs>
          <w:tab w:val="left" w:pos="142"/>
        </w:tabs>
        <w:spacing w:before="120" w:after="120" w:line="360" w:lineRule="auto"/>
        <w:ind w:left="-142"/>
        <w:rPr>
          <w:rFonts w:ascii="Arial" w:hAnsi="Arial" w:cs="Arial"/>
          <w:lang w:val="pt-BR"/>
        </w:rPr>
      </w:pPr>
      <w:r w:rsidRPr="00E77C74">
        <w:rPr>
          <w:rFonts w:ascii="Arial" w:hAnsi="Arial" w:cs="Arial"/>
          <w:b/>
          <w:lang w:val="pt-BR"/>
        </w:rPr>
        <w:t xml:space="preserve">Fórmula de cálculo: </w:t>
      </w:r>
      <w:r w:rsidRPr="00E77C74">
        <w:rPr>
          <w:rFonts w:ascii="Arial" w:hAnsi="Arial" w:cs="Arial"/>
          <w:lang w:val="pt-BR"/>
        </w:rPr>
        <w:t>(20 Unidades de Saúde x 10= 200)</w:t>
      </w:r>
      <w:r w:rsidR="00573D7E">
        <w:rPr>
          <w:rFonts w:ascii="Arial" w:hAnsi="Arial" w:cs="Arial"/>
          <w:lang w:val="pt-BR"/>
        </w:rPr>
        <w:t xml:space="preserve"> </w:t>
      </w:r>
      <w:r w:rsidRPr="00E77C74">
        <w:rPr>
          <w:rFonts w:ascii="Arial" w:hAnsi="Arial" w:cs="Arial"/>
          <w:lang w:val="pt-BR"/>
        </w:rPr>
        <w:t>*</w:t>
      </w:r>
      <w:r w:rsidR="00573D7E">
        <w:rPr>
          <w:rFonts w:ascii="Arial" w:hAnsi="Arial" w:cs="Arial"/>
          <w:lang w:val="pt-BR"/>
        </w:rPr>
        <w:t xml:space="preserve"> </w:t>
      </w:r>
      <w:r w:rsidRPr="00E77C74">
        <w:rPr>
          <w:rFonts w:ascii="Arial" w:hAnsi="Arial" w:cs="Arial"/>
          <w:lang w:val="pt-BR"/>
        </w:rPr>
        <w:t>12= 2.400 + (0) + 10% = 2.640 kits</w:t>
      </w:r>
    </w:p>
    <w:p w:rsidR="000F4879" w:rsidRPr="00E77C74" w:rsidRDefault="000F4879" w:rsidP="00FE39DB">
      <w:pPr>
        <w:pStyle w:val="PargrafodaLista"/>
        <w:tabs>
          <w:tab w:val="left" w:pos="142"/>
        </w:tabs>
        <w:spacing w:before="120" w:after="120" w:line="360" w:lineRule="auto"/>
        <w:ind w:left="-142"/>
        <w:rPr>
          <w:rFonts w:ascii="Arial" w:hAnsi="Arial" w:cs="Arial"/>
        </w:rPr>
      </w:pPr>
    </w:p>
    <w:p w:rsidR="00100EBA" w:rsidRPr="0029302B" w:rsidRDefault="00930FC2" w:rsidP="00FE39DB">
      <w:pPr>
        <w:pStyle w:val="PargrafodaLista"/>
        <w:numPr>
          <w:ilvl w:val="0"/>
          <w:numId w:val="16"/>
        </w:numPr>
        <w:tabs>
          <w:tab w:val="left" w:pos="0"/>
          <w:tab w:val="left" w:pos="142"/>
        </w:tabs>
        <w:spacing w:before="120" w:after="120" w:line="360" w:lineRule="auto"/>
        <w:ind w:left="-142" w:firstLine="0"/>
      </w:pPr>
      <w:r w:rsidRPr="0029302B">
        <w:rPr>
          <w:rFonts w:ascii="Arial" w:hAnsi="Arial" w:cs="Arial"/>
          <w:b/>
          <w:lang w:val="pt-BR" w:eastAsia="pt-BR"/>
        </w:rPr>
        <w:t>CLASSIFICAÇÃO DOS BENS</w:t>
      </w:r>
    </w:p>
    <w:p w:rsidR="00FE39DB" w:rsidRPr="00FE39DB" w:rsidRDefault="00FE39DB" w:rsidP="00FE39DB">
      <w:pPr>
        <w:pStyle w:val="PargrafodaLista"/>
        <w:numPr>
          <w:ilvl w:val="0"/>
          <w:numId w:val="13"/>
        </w:numPr>
        <w:tabs>
          <w:tab w:val="left" w:pos="426"/>
        </w:tabs>
        <w:spacing w:before="120" w:after="120" w:line="360" w:lineRule="auto"/>
        <w:rPr>
          <w:rFonts w:ascii="Arial" w:hAnsi="Arial" w:cs="Arial"/>
          <w:vanish/>
          <w:lang w:val="pt-BR" w:eastAsia="pt-BR"/>
        </w:rPr>
      </w:pPr>
    </w:p>
    <w:p w:rsidR="00FE39DB" w:rsidRPr="00FE39DB" w:rsidRDefault="00FE39DB" w:rsidP="00FE39DB">
      <w:pPr>
        <w:pStyle w:val="PargrafodaLista"/>
        <w:numPr>
          <w:ilvl w:val="0"/>
          <w:numId w:val="13"/>
        </w:numPr>
        <w:tabs>
          <w:tab w:val="left" w:pos="426"/>
        </w:tabs>
        <w:spacing w:before="120" w:after="120" w:line="360" w:lineRule="auto"/>
        <w:rPr>
          <w:rFonts w:ascii="Arial" w:hAnsi="Arial" w:cs="Arial"/>
          <w:vanish/>
          <w:lang w:val="pt-BR" w:eastAsia="pt-BR"/>
        </w:rPr>
      </w:pPr>
    </w:p>
    <w:p w:rsidR="00100EBA" w:rsidRPr="0029302B" w:rsidRDefault="00930FC2" w:rsidP="00FE39DB">
      <w:pPr>
        <w:pStyle w:val="PargrafodaLista"/>
        <w:numPr>
          <w:ilvl w:val="1"/>
          <w:numId w:val="13"/>
        </w:numPr>
        <w:tabs>
          <w:tab w:val="clear" w:pos="0"/>
          <w:tab w:val="num" w:pos="-142"/>
          <w:tab w:val="left" w:pos="284"/>
        </w:tabs>
        <w:spacing w:before="120" w:after="120" w:line="360" w:lineRule="auto"/>
        <w:ind w:left="-142" w:firstLine="0"/>
      </w:pPr>
      <w:r w:rsidRPr="0029302B">
        <w:rPr>
          <w:rFonts w:ascii="Arial" w:hAnsi="Arial" w:cs="Arial"/>
          <w:lang w:val="pt-BR" w:eastAsia="pt-BR"/>
        </w:rPr>
        <w:t>Os itens cuja aquisição se pretende são de natureza comum, enquadrando-se na classificação do artigo 1°, parágrafo único, da Lei Federal n.º 10.520, de 17 de julho de 2002, e do artigo 2º, parágrafo único, do Decreto Municipal n.º 22, de 25 de março de 2009.</w:t>
      </w:r>
    </w:p>
    <w:p w:rsidR="00100EBA" w:rsidRPr="00DB79A4" w:rsidRDefault="00100EBA" w:rsidP="00BE7D04">
      <w:pPr>
        <w:pStyle w:val="PargrafodaLista"/>
        <w:tabs>
          <w:tab w:val="left" w:pos="0"/>
          <w:tab w:val="left" w:pos="426"/>
        </w:tabs>
        <w:spacing w:before="120" w:after="120" w:line="360" w:lineRule="auto"/>
        <w:ind w:left="-3403"/>
        <w:rPr>
          <w:rFonts w:ascii="Arial" w:hAnsi="Arial" w:cs="Arial"/>
          <w:color w:val="FF0000"/>
          <w:lang w:eastAsia="pt-BR"/>
        </w:rPr>
      </w:pPr>
    </w:p>
    <w:p w:rsidR="00100EBA" w:rsidRPr="00663AFA" w:rsidRDefault="00930FC2" w:rsidP="00BE7D04">
      <w:pPr>
        <w:pStyle w:val="PargrafodaLista"/>
        <w:numPr>
          <w:ilvl w:val="0"/>
          <w:numId w:val="13"/>
        </w:numPr>
        <w:tabs>
          <w:tab w:val="left" w:pos="0"/>
          <w:tab w:val="left" w:pos="142"/>
        </w:tabs>
        <w:spacing w:before="120" w:after="120" w:line="360" w:lineRule="auto"/>
        <w:ind w:left="-142" w:firstLine="0"/>
      </w:pPr>
      <w:r w:rsidRPr="00663AFA">
        <w:rPr>
          <w:rFonts w:ascii="Arial" w:hAnsi="Arial" w:cs="Arial"/>
          <w:b/>
          <w:lang w:val="pt-BR" w:eastAsia="pt-BR"/>
        </w:rPr>
        <w:t>ENTREGA, PRAZO E CRITÉRIOS DE ACEITAÇÃO DO OBJETO</w:t>
      </w:r>
    </w:p>
    <w:p w:rsidR="0033451E" w:rsidRPr="0033451E" w:rsidRDefault="0033451E" w:rsidP="0033451E">
      <w:pPr>
        <w:pStyle w:val="PargrafodaLista"/>
        <w:numPr>
          <w:ilvl w:val="0"/>
          <w:numId w:val="12"/>
        </w:numPr>
        <w:tabs>
          <w:tab w:val="left" w:pos="426"/>
        </w:tabs>
        <w:spacing w:before="120" w:after="120" w:line="360" w:lineRule="auto"/>
        <w:rPr>
          <w:rFonts w:ascii="Arial" w:hAnsi="Arial" w:cs="Arial"/>
          <w:vanish/>
          <w:lang w:val="pt-BR" w:eastAsia="pt-BR"/>
        </w:rPr>
      </w:pPr>
    </w:p>
    <w:p w:rsidR="0033451E" w:rsidRPr="0033451E" w:rsidRDefault="0033451E" w:rsidP="0033451E">
      <w:pPr>
        <w:pStyle w:val="PargrafodaLista"/>
        <w:numPr>
          <w:ilvl w:val="0"/>
          <w:numId w:val="12"/>
        </w:numPr>
        <w:tabs>
          <w:tab w:val="left" w:pos="426"/>
        </w:tabs>
        <w:spacing w:before="120" w:after="120" w:line="360" w:lineRule="auto"/>
        <w:rPr>
          <w:rFonts w:ascii="Arial" w:hAnsi="Arial" w:cs="Arial"/>
          <w:vanish/>
          <w:lang w:val="pt-BR" w:eastAsia="pt-BR"/>
        </w:rPr>
      </w:pPr>
    </w:p>
    <w:p w:rsidR="00100EBA" w:rsidRPr="00663AFA" w:rsidRDefault="00930FC2" w:rsidP="0033451E">
      <w:pPr>
        <w:pStyle w:val="PargrafodaLista"/>
        <w:numPr>
          <w:ilvl w:val="1"/>
          <w:numId w:val="12"/>
        </w:numPr>
        <w:tabs>
          <w:tab w:val="clear" w:pos="0"/>
          <w:tab w:val="num" w:pos="-142"/>
          <w:tab w:val="left" w:pos="426"/>
        </w:tabs>
        <w:spacing w:before="120" w:after="120" w:line="360" w:lineRule="auto"/>
        <w:ind w:left="-142" w:firstLine="0"/>
      </w:pPr>
      <w:r w:rsidRPr="00663AFA">
        <w:rPr>
          <w:rFonts w:ascii="Arial" w:hAnsi="Arial" w:cs="Arial"/>
          <w:lang w:val="pt-BR" w:eastAsia="pt-BR"/>
        </w:rPr>
        <w:t xml:space="preserve">Os </w:t>
      </w:r>
      <w:r w:rsidR="00FE39DB">
        <w:rPr>
          <w:rFonts w:ascii="Arial" w:hAnsi="Arial" w:cs="Arial"/>
          <w:lang w:val="pt-BR" w:eastAsia="pt-BR"/>
        </w:rPr>
        <w:t>insumos</w:t>
      </w:r>
      <w:r w:rsidR="0027365A" w:rsidRPr="00663AFA">
        <w:rPr>
          <w:rFonts w:ascii="Arial" w:hAnsi="Arial" w:cs="Arial"/>
          <w:lang w:val="pt-BR" w:eastAsia="pt-BR"/>
        </w:rPr>
        <w:t xml:space="preserve"> </w:t>
      </w:r>
      <w:r w:rsidRPr="00663AFA">
        <w:rPr>
          <w:rFonts w:ascii="Arial" w:eastAsia="SimSun" w:hAnsi="Arial"/>
          <w:lang w:val="pt-BR" w:eastAsia="zh-CN" w:bidi="hi-IN"/>
        </w:rPr>
        <w:t xml:space="preserve">deverão ser entregues na quantidade especificada e dentro das especificações apresentadas, </w:t>
      </w:r>
      <w:r w:rsidR="0027365A" w:rsidRPr="00663AFA">
        <w:rPr>
          <w:rFonts w:ascii="Arial" w:eastAsia="SimSun" w:hAnsi="Arial"/>
          <w:lang w:val="pt-BR" w:eastAsia="zh-CN" w:bidi="hi-IN"/>
        </w:rPr>
        <w:t xml:space="preserve">as quais deverão </w:t>
      </w:r>
      <w:r w:rsidRPr="00663AFA">
        <w:rPr>
          <w:rFonts w:ascii="Arial" w:hAnsi="Arial" w:cs="Arial"/>
          <w:lang w:val="pt-BR" w:eastAsia="pt-BR"/>
        </w:rPr>
        <w:t xml:space="preserve">atender estritamente as descritas no </w:t>
      </w:r>
      <w:r w:rsidRPr="00663AFA">
        <w:rPr>
          <w:rFonts w:ascii="Arial" w:hAnsi="Arial" w:cs="Arial"/>
          <w:b/>
          <w:bCs/>
          <w:lang w:val="pt-BR" w:eastAsia="pt-BR"/>
        </w:rPr>
        <w:t>item 2.1</w:t>
      </w:r>
      <w:r w:rsidR="0027365A" w:rsidRPr="00663AFA">
        <w:rPr>
          <w:rFonts w:ascii="Arial" w:hAnsi="Arial" w:cs="Arial"/>
          <w:lang w:val="pt-BR" w:eastAsia="pt-BR"/>
        </w:rPr>
        <w:t xml:space="preserve"> deste Termo e na proposta do Fornecedor Registrado.</w:t>
      </w:r>
    </w:p>
    <w:p w:rsidR="00100EBA" w:rsidRPr="00F876EC" w:rsidRDefault="00930FC2" w:rsidP="00BE7D04">
      <w:pPr>
        <w:pStyle w:val="PargrafodaLista"/>
        <w:numPr>
          <w:ilvl w:val="1"/>
          <w:numId w:val="12"/>
        </w:numPr>
        <w:tabs>
          <w:tab w:val="left" w:pos="0"/>
          <w:tab w:val="left" w:pos="426"/>
        </w:tabs>
        <w:spacing w:before="120" w:after="120" w:line="360" w:lineRule="auto"/>
        <w:ind w:left="-142" w:firstLine="0"/>
      </w:pPr>
      <w:r w:rsidRPr="00F876EC">
        <w:rPr>
          <w:rFonts w:ascii="Arial" w:hAnsi="Arial" w:cs="Arial"/>
          <w:bCs/>
          <w:lang w:val="pt-BR" w:eastAsia="pt-BR"/>
        </w:rPr>
        <w:t>O prazo para entrega dos</w:t>
      </w:r>
      <w:r w:rsidR="00F876EC">
        <w:rPr>
          <w:rFonts w:ascii="Arial" w:hAnsi="Arial" w:cs="Arial"/>
          <w:bCs/>
          <w:lang w:val="pt-BR" w:eastAsia="pt-BR"/>
        </w:rPr>
        <w:t xml:space="preserve"> insumos</w:t>
      </w:r>
      <w:r w:rsidRPr="00F876EC">
        <w:rPr>
          <w:rFonts w:ascii="Arial" w:hAnsi="Arial" w:cs="Arial"/>
          <w:bCs/>
          <w:lang w:val="pt-BR" w:eastAsia="pt-BR"/>
        </w:rPr>
        <w:t xml:space="preserve"> </w:t>
      </w:r>
      <w:r w:rsidR="0027365A" w:rsidRPr="00F876EC">
        <w:rPr>
          <w:rFonts w:ascii="Arial" w:hAnsi="Arial" w:cs="Arial"/>
          <w:bCs/>
          <w:lang w:val="pt-BR" w:eastAsia="pt-BR"/>
        </w:rPr>
        <w:t>será de no máximo</w:t>
      </w:r>
      <w:r w:rsidR="00F876EC">
        <w:rPr>
          <w:rFonts w:ascii="Arial" w:hAnsi="Arial" w:cs="Arial"/>
          <w:bCs/>
          <w:lang w:val="pt-BR" w:eastAsia="pt-BR"/>
        </w:rPr>
        <w:t xml:space="preserve"> 2</w:t>
      </w:r>
      <w:r w:rsidRPr="00F876EC">
        <w:rPr>
          <w:rFonts w:ascii="Arial" w:hAnsi="Arial" w:cs="Arial"/>
          <w:bCs/>
          <w:lang w:val="pt-BR" w:eastAsia="pt-BR"/>
        </w:rPr>
        <w:t>0 (</w:t>
      </w:r>
      <w:r w:rsidR="00F876EC">
        <w:rPr>
          <w:rFonts w:ascii="Arial" w:hAnsi="Arial" w:cs="Arial"/>
          <w:bCs/>
          <w:lang w:val="pt-BR" w:eastAsia="pt-BR"/>
        </w:rPr>
        <w:t>vinte</w:t>
      </w:r>
      <w:r w:rsidRPr="00F876EC">
        <w:rPr>
          <w:rFonts w:ascii="Arial" w:hAnsi="Arial" w:cs="Arial"/>
          <w:bCs/>
          <w:lang w:val="pt-BR" w:eastAsia="pt-BR"/>
        </w:rPr>
        <w:t xml:space="preserve">) dias corridos, contados do envio da ordem de Fornecimento ao </w:t>
      </w:r>
      <w:r w:rsidR="0027365A" w:rsidRPr="00F876EC">
        <w:rPr>
          <w:rFonts w:ascii="Arial" w:hAnsi="Arial" w:cs="Arial"/>
          <w:bCs/>
          <w:lang w:val="pt-BR" w:eastAsia="pt-BR"/>
        </w:rPr>
        <w:t>Fornecedor Registrado.</w:t>
      </w:r>
    </w:p>
    <w:p w:rsidR="00100EBA" w:rsidRPr="00F876EC" w:rsidRDefault="00F876EC" w:rsidP="00BE7D04">
      <w:pPr>
        <w:pStyle w:val="PargrafodaLista"/>
        <w:numPr>
          <w:ilvl w:val="1"/>
          <w:numId w:val="12"/>
        </w:numPr>
        <w:tabs>
          <w:tab w:val="left" w:pos="0"/>
          <w:tab w:val="left" w:pos="426"/>
        </w:tabs>
        <w:spacing w:before="120" w:after="120" w:line="360" w:lineRule="auto"/>
        <w:ind w:left="-142" w:firstLine="0"/>
      </w:pPr>
      <w:r w:rsidRPr="00F876EC">
        <w:rPr>
          <w:rFonts w:ascii="Arial" w:hAnsi="Arial" w:cs="Arial"/>
          <w:lang w:val="pt-BR" w:eastAsia="pt-BR"/>
        </w:rPr>
        <w:t>Os insumos deverão ser entregues conforme solicitação</w:t>
      </w:r>
      <w:r w:rsidR="007A1812">
        <w:rPr>
          <w:rFonts w:ascii="Arial" w:hAnsi="Arial" w:cs="Arial"/>
          <w:lang w:val="pt-BR" w:eastAsia="pt-BR"/>
        </w:rPr>
        <w:t>,</w:t>
      </w:r>
      <w:r w:rsidRPr="009802CD">
        <w:rPr>
          <w:rFonts w:ascii="Arial" w:hAnsi="Arial" w:cs="Arial"/>
          <w:color w:val="FF0000"/>
          <w:lang w:val="pt-BR" w:eastAsia="pt-BR"/>
        </w:rPr>
        <w:t xml:space="preserve"> </w:t>
      </w:r>
      <w:r w:rsidRPr="00F876EC">
        <w:rPr>
          <w:rFonts w:ascii="Arial" w:hAnsi="Arial" w:cs="Arial"/>
          <w:lang w:val="pt-BR" w:eastAsia="pt-BR"/>
        </w:rPr>
        <w:t xml:space="preserve">mediante agendamento prévio, obedecendo ao horário compreendido entre 9 horas e 16 horas no seguinte endereço: Depósito Central de Materiais de Itaboraí – Rua Dr. Pereira dos Santos, s/n – Centro – Itaboraí – RJ – Antigo Restaurante Popular – CEP: 24800-041 – Contato: (021)98612-1635 – E-mail: </w:t>
      </w:r>
      <w:hyperlink r:id="rId8">
        <w:r w:rsidRPr="00F876EC">
          <w:rPr>
            <w:rStyle w:val="Hyperlink"/>
            <w:rFonts w:ascii="Arial" w:hAnsi="Arial" w:cs="Arial"/>
            <w:lang w:val="pt-BR" w:eastAsia="pt-BR"/>
          </w:rPr>
          <w:t>ana.brum@itaborai.rj.gov.br</w:t>
        </w:r>
      </w:hyperlink>
      <w:r w:rsidR="00930FC2" w:rsidRPr="00F876EC">
        <w:rPr>
          <w:rFonts w:ascii="Arial" w:hAnsi="Arial" w:cs="Arial"/>
          <w:lang w:val="pt-BR" w:eastAsia="pt-BR"/>
        </w:rPr>
        <w:t>;</w:t>
      </w:r>
    </w:p>
    <w:p w:rsidR="00100EBA" w:rsidRPr="00DB79A4" w:rsidRDefault="00F876EC" w:rsidP="00BE7D04">
      <w:pPr>
        <w:pStyle w:val="PargrafodaLista"/>
        <w:numPr>
          <w:ilvl w:val="1"/>
          <w:numId w:val="12"/>
        </w:numPr>
        <w:tabs>
          <w:tab w:val="left" w:pos="0"/>
          <w:tab w:val="left" w:pos="426"/>
        </w:tabs>
        <w:spacing w:before="120" w:after="120" w:line="360" w:lineRule="auto"/>
        <w:ind w:left="-142" w:firstLine="0"/>
        <w:rPr>
          <w:color w:val="000000"/>
        </w:rPr>
      </w:pPr>
      <w:r w:rsidRPr="00F876EC">
        <w:rPr>
          <w:rFonts w:ascii="Arial" w:hAnsi="Arial" w:cs="Arial"/>
          <w:bCs/>
          <w:color w:val="000000"/>
          <w:lang w:val="pt-BR" w:eastAsia="pt-BR"/>
        </w:rPr>
        <w:t xml:space="preserve">Os insumos serão recebidos provisoriamente no prazo de </w:t>
      </w:r>
      <w:r>
        <w:rPr>
          <w:rFonts w:ascii="Arial" w:hAnsi="Arial" w:cs="Arial"/>
          <w:bCs/>
          <w:color w:val="000000"/>
          <w:lang w:val="pt-BR" w:eastAsia="pt-BR"/>
        </w:rPr>
        <w:t>2</w:t>
      </w:r>
      <w:r w:rsidRPr="00F876EC">
        <w:rPr>
          <w:rFonts w:ascii="Arial" w:hAnsi="Arial" w:cs="Arial"/>
          <w:bCs/>
          <w:iCs/>
          <w:color w:val="000000"/>
          <w:lang w:val="pt-BR" w:eastAsia="pt-BR"/>
        </w:rPr>
        <w:t xml:space="preserve"> (</w:t>
      </w:r>
      <w:r>
        <w:rPr>
          <w:rFonts w:ascii="Arial" w:hAnsi="Arial" w:cs="Arial"/>
          <w:bCs/>
          <w:iCs/>
          <w:color w:val="000000"/>
          <w:lang w:val="pt-BR" w:eastAsia="pt-BR"/>
        </w:rPr>
        <w:t>dois</w:t>
      </w:r>
      <w:r w:rsidRPr="00F876EC">
        <w:rPr>
          <w:rFonts w:ascii="Arial" w:hAnsi="Arial" w:cs="Arial"/>
          <w:bCs/>
          <w:iCs/>
          <w:color w:val="000000"/>
          <w:lang w:val="pt-BR" w:eastAsia="pt-BR"/>
        </w:rPr>
        <w:t>)</w:t>
      </w:r>
      <w:r w:rsidRPr="00F876EC">
        <w:rPr>
          <w:rFonts w:ascii="Arial" w:hAnsi="Arial" w:cs="Arial"/>
          <w:bCs/>
          <w:color w:val="000000"/>
          <w:lang w:val="pt-BR" w:eastAsia="pt-BR"/>
        </w:rPr>
        <w:t xml:space="preserve"> dias</w:t>
      </w:r>
      <w:r>
        <w:rPr>
          <w:rFonts w:ascii="Arial" w:hAnsi="Arial" w:cs="Arial"/>
          <w:bCs/>
          <w:color w:val="000000"/>
          <w:lang w:val="pt-BR" w:eastAsia="pt-BR"/>
        </w:rPr>
        <w:t xml:space="preserve"> úteis</w:t>
      </w:r>
      <w:r w:rsidR="00930FC2" w:rsidRPr="00F876EC">
        <w:rPr>
          <w:rFonts w:ascii="Arial" w:hAnsi="Arial" w:cs="Arial"/>
          <w:color w:val="000000"/>
          <w:lang w:val="pt-BR" w:eastAsia="pt-BR"/>
        </w:rPr>
        <w:t xml:space="preserve">, contados da data da entrega, pelo (a) </w:t>
      </w:r>
      <w:r w:rsidR="00930FC2" w:rsidRPr="00F876EC">
        <w:rPr>
          <w:rFonts w:ascii="Arial" w:hAnsi="Arial" w:cs="Arial"/>
          <w:iCs/>
          <w:color w:val="000000"/>
          <w:lang w:val="pt-BR" w:eastAsia="pt-BR"/>
        </w:rPr>
        <w:t>responsável</w:t>
      </w:r>
      <w:r w:rsidR="00930FC2" w:rsidRPr="00F876EC">
        <w:rPr>
          <w:rFonts w:ascii="Arial" w:hAnsi="Arial" w:cs="Arial"/>
          <w:color w:val="000000"/>
          <w:lang w:val="pt-BR" w:eastAsia="pt-BR"/>
        </w:rPr>
        <w:t xml:space="preserve"> pelo acompanham</w:t>
      </w:r>
      <w:r w:rsidR="0027365A" w:rsidRPr="00F876EC">
        <w:rPr>
          <w:rFonts w:ascii="Arial" w:hAnsi="Arial" w:cs="Arial"/>
          <w:color w:val="000000"/>
          <w:lang w:val="pt-BR" w:eastAsia="pt-BR"/>
        </w:rPr>
        <w:t>ento e fiscalização do contrato</w:t>
      </w:r>
      <w:r w:rsidR="009802CD">
        <w:rPr>
          <w:rFonts w:ascii="Arial" w:hAnsi="Arial" w:cs="Arial"/>
          <w:color w:val="000000"/>
          <w:lang w:val="pt-BR" w:eastAsia="pt-BR"/>
        </w:rPr>
        <w:t>,</w:t>
      </w:r>
      <w:r w:rsidR="00930FC2" w:rsidRPr="00F876EC">
        <w:rPr>
          <w:rFonts w:ascii="Arial" w:hAnsi="Arial" w:cs="Arial"/>
          <w:color w:val="000000"/>
          <w:lang w:val="pt-BR" w:eastAsia="pt-BR"/>
        </w:rPr>
        <w:t xml:space="preserve"> para efeito de posterior verificação </w:t>
      </w:r>
      <w:r w:rsidR="00930FC2" w:rsidRPr="00F876EC">
        <w:rPr>
          <w:rFonts w:ascii="Arial" w:hAnsi="Arial" w:cs="Arial"/>
          <w:color w:val="000000" w:themeColor="text1"/>
          <w:lang w:val="pt-BR" w:eastAsia="pt-BR"/>
        </w:rPr>
        <w:t xml:space="preserve">da </w:t>
      </w:r>
      <w:r w:rsidR="00930FC2" w:rsidRPr="00F876EC">
        <w:rPr>
          <w:rFonts w:ascii="Arial" w:hAnsi="Arial" w:cs="Arial"/>
          <w:color w:val="000000"/>
          <w:lang w:val="pt-BR" w:eastAsia="pt-BR"/>
        </w:rPr>
        <w:t>conformidade</w:t>
      </w:r>
      <w:r w:rsidR="00EC03C5" w:rsidRPr="00F876EC">
        <w:rPr>
          <w:rFonts w:ascii="Arial" w:hAnsi="Arial" w:cs="Arial"/>
          <w:color w:val="000000"/>
          <w:lang w:val="pt-BR" w:eastAsia="pt-BR"/>
        </w:rPr>
        <w:t xml:space="preserve"> </w:t>
      </w:r>
      <w:r w:rsidR="00EC03C5" w:rsidRPr="00F876EC">
        <w:rPr>
          <w:rFonts w:ascii="Arial" w:hAnsi="Arial" w:cs="Arial"/>
          <w:lang w:val="pt-BR" w:eastAsia="pt-BR"/>
        </w:rPr>
        <w:t xml:space="preserve">dos </w:t>
      </w:r>
      <w:r>
        <w:rPr>
          <w:rFonts w:ascii="Arial" w:hAnsi="Arial" w:cs="Arial"/>
          <w:lang w:val="pt-BR" w:eastAsia="pt-BR"/>
        </w:rPr>
        <w:t>insumos</w:t>
      </w:r>
      <w:r w:rsidR="00EC03C5" w:rsidRPr="00F876EC">
        <w:rPr>
          <w:rFonts w:ascii="Arial" w:hAnsi="Arial" w:cs="Arial"/>
          <w:lang w:val="pt-BR" w:eastAsia="pt-BR"/>
        </w:rPr>
        <w:t xml:space="preserve"> </w:t>
      </w:r>
      <w:r w:rsidR="00930FC2" w:rsidRPr="00F876EC">
        <w:rPr>
          <w:rFonts w:ascii="Arial" w:hAnsi="Arial" w:cs="Arial"/>
          <w:color w:val="000000"/>
          <w:lang w:val="pt-BR" w:eastAsia="pt-BR"/>
        </w:rPr>
        <w:t>com as especificações constantes neste Termo de Referência e na proposta</w:t>
      </w:r>
      <w:r w:rsidR="00930FC2" w:rsidRPr="00DB79A4">
        <w:rPr>
          <w:rFonts w:ascii="Arial" w:hAnsi="Arial" w:cs="Arial"/>
          <w:color w:val="000000"/>
          <w:lang w:val="pt-BR" w:eastAsia="pt-BR"/>
        </w:rPr>
        <w:t>;</w:t>
      </w:r>
    </w:p>
    <w:p w:rsidR="00100EBA" w:rsidRPr="00DB79A4" w:rsidRDefault="00F876EC" w:rsidP="00BE7D04">
      <w:pPr>
        <w:pStyle w:val="PargrafodaLista"/>
        <w:numPr>
          <w:ilvl w:val="1"/>
          <w:numId w:val="12"/>
        </w:numPr>
        <w:tabs>
          <w:tab w:val="left" w:pos="0"/>
          <w:tab w:val="left" w:pos="426"/>
        </w:tabs>
        <w:spacing w:before="120" w:after="120" w:line="360" w:lineRule="auto"/>
        <w:ind w:left="-142" w:firstLine="0"/>
        <w:rPr>
          <w:color w:val="000000"/>
        </w:rPr>
      </w:pPr>
      <w:r w:rsidRPr="00F876EC">
        <w:rPr>
          <w:rFonts w:ascii="Arial" w:hAnsi="Arial" w:cs="Arial"/>
          <w:bCs/>
          <w:color w:val="000000"/>
          <w:lang w:val="pt-BR" w:eastAsia="pt-BR"/>
        </w:rPr>
        <w:t xml:space="preserve">O recebimento definitivo se dará em até </w:t>
      </w:r>
      <w:r>
        <w:rPr>
          <w:rFonts w:ascii="Arial" w:hAnsi="Arial" w:cs="Arial"/>
          <w:bCs/>
          <w:color w:val="000000"/>
          <w:lang w:val="pt-BR" w:eastAsia="pt-BR"/>
        </w:rPr>
        <w:t xml:space="preserve">5 </w:t>
      </w:r>
      <w:r w:rsidRPr="00F876EC">
        <w:rPr>
          <w:rFonts w:ascii="Arial" w:hAnsi="Arial" w:cs="Arial"/>
          <w:bCs/>
          <w:color w:val="000000"/>
          <w:lang w:val="pt-BR" w:eastAsia="pt-BR"/>
        </w:rPr>
        <w:t>(</w:t>
      </w:r>
      <w:r>
        <w:rPr>
          <w:rFonts w:ascii="Arial" w:hAnsi="Arial" w:cs="Arial"/>
          <w:bCs/>
          <w:color w:val="000000"/>
          <w:lang w:val="pt-BR" w:eastAsia="pt-BR"/>
        </w:rPr>
        <w:t>cinco</w:t>
      </w:r>
      <w:r w:rsidRPr="00F876EC">
        <w:rPr>
          <w:rFonts w:ascii="Arial" w:hAnsi="Arial" w:cs="Arial"/>
          <w:bCs/>
          <w:color w:val="000000"/>
          <w:lang w:val="pt-BR" w:eastAsia="pt-BR"/>
        </w:rPr>
        <w:t>) dias</w:t>
      </w:r>
      <w:r>
        <w:rPr>
          <w:rFonts w:ascii="Arial" w:hAnsi="Arial" w:cs="Arial"/>
          <w:bCs/>
          <w:color w:val="000000"/>
          <w:lang w:val="pt-BR" w:eastAsia="pt-BR"/>
        </w:rPr>
        <w:t xml:space="preserve"> úteis</w:t>
      </w:r>
      <w:r w:rsidRPr="00F876EC">
        <w:rPr>
          <w:rFonts w:ascii="Arial" w:hAnsi="Arial" w:cs="Arial"/>
          <w:bCs/>
          <w:color w:val="000000"/>
          <w:lang w:val="pt-BR" w:eastAsia="pt-BR"/>
        </w:rPr>
        <w:t xml:space="preserve"> após o recebimento provisório</w:t>
      </w:r>
      <w:r w:rsidR="00930FC2" w:rsidRPr="00DB79A4">
        <w:rPr>
          <w:rFonts w:ascii="Arial" w:hAnsi="Arial" w:cs="Arial"/>
          <w:color w:val="000000"/>
          <w:lang w:val="pt-BR" w:eastAsia="pt-BR"/>
        </w:rPr>
        <w:t>, mediante termo circunstanciado;</w:t>
      </w:r>
    </w:p>
    <w:p w:rsidR="00100EBA" w:rsidRPr="00DB79A4" w:rsidRDefault="00930FC2" w:rsidP="00BE7D04">
      <w:pPr>
        <w:pStyle w:val="PargrafodaLista"/>
        <w:numPr>
          <w:ilvl w:val="1"/>
          <w:numId w:val="12"/>
        </w:numPr>
        <w:tabs>
          <w:tab w:val="left" w:pos="0"/>
          <w:tab w:val="left" w:pos="426"/>
        </w:tabs>
        <w:spacing w:before="120" w:after="120" w:line="360" w:lineRule="auto"/>
        <w:ind w:left="-142" w:firstLine="0"/>
        <w:rPr>
          <w:color w:val="000000"/>
        </w:rPr>
      </w:pPr>
      <w:r w:rsidRPr="00DB79A4">
        <w:rPr>
          <w:rFonts w:ascii="Arial" w:hAnsi="Arial" w:cs="Arial"/>
          <w:color w:val="000000"/>
          <w:lang w:val="pt-BR" w:eastAsia="pt-BR"/>
        </w:rPr>
        <w:t xml:space="preserve">O </w:t>
      </w:r>
      <w:r w:rsidR="00F876EC">
        <w:rPr>
          <w:rFonts w:ascii="Arial" w:hAnsi="Arial" w:cs="Arial"/>
          <w:color w:val="000000"/>
          <w:lang w:val="pt-BR" w:eastAsia="pt-BR"/>
        </w:rPr>
        <w:t>Órgão Gerenciador</w:t>
      </w:r>
      <w:r w:rsidRPr="00DB79A4">
        <w:rPr>
          <w:rFonts w:ascii="Arial" w:hAnsi="Arial" w:cs="Arial"/>
          <w:color w:val="000000"/>
          <w:lang w:val="pt-BR" w:eastAsia="pt-BR"/>
        </w:rPr>
        <w:t xml:space="preserve">, por meio da fiscalização da execução das obrigações contratuais reserva-se ao direito de rejeitar, integralmente ou em parte, os itens que não atendam aos quantitativos ou às especificações do objeto licitado, </w:t>
      </w:r>
      <w:r w:rsidR="00F876EC" w:rsidRPr="00F876EC">
        <w:rPr>
          <w:rFonts w:ascii="Arial" w:hAnsi="Arial" w:cs="Arial"/>
          <w:bCs/>
          <w:color w:val="000000"/>
          <w:lang w:val="pt-BR" w:eastAsia="pt-BR"/>
        </w:rPr>
        <w:t xml:space="preserve">devendo os mesmos serem substituídos no prazo de </w:t>
      </w:r>
      <w:r w:rsidR="00F876EC">
        <w:rPr>
          <w:rFonts w:ascii="Arial" w:hAnsi="Arial" w:cs="Arial"/>
          <w:bCs/>
          <w:color w:val="000000"/>
          <w:lang w:val="pt-BR" w:eastAsia="pt-BR"/>
        </w:rPr>
        <w:t>5</w:t>
      </w:r>
      <w:r w:rsidR="00F876EC" w:rsidRPr="00F876EC">
        <w:rPr>
          <w:rFonts w:ascii="Arial" w:hAnsi="Arial" w:cs="Arial"/>
          <w:bCs/>
          <w:color w:val="000000"/>
          <w:lang w:val="pt-BR" w:eastAsia="pt-BR"/>
        </w:rPr>
        <w:t xml:space="preserve"> (</w:t>
      </w:r>
      <w:r w:rsidR="00F876EC">
        <w:rPr>
          <w:rFonts w:ascii="Arial" w:hAnsi="Arial" w:cs="Arial"/>
          <w:bCs/>
          <w:color w:val="000000"/>
          <w:lang w:val="pt-BR" w:eastAsia="pt-BR"/>
        </w:rPr>
        <w:t>cinco</w:t>
      </w:r>
      <w:r w:rsidR="00F876EC" w:rsidRPr="00F876EC">
        <w:rPr>
          <w:rFonts w:ascii="Arial" w:hAnsi="Arial" w:cs="Arial"/>
          <w:bCs/>
          <w:color w:val="000000"/>
          <w:lang w:val="pt-BR" w:eastAsia="pt-BR"/>
        </w:rPr>
        <w:t>) dias corridos</w:t>
      </w:r>
      <w:r w:rsidR="00F876EC">
        <w:rPr>
          <w:rFonts w:ascii="Arial" w:hAnsi="Arial" w:cs="Arial"/>
          <w:color w:val="000000"/>
          <w:lang w:val="pt-BR" w:eastAsia="pt-BR"/>
        </w:rPr>
        <w:t>, a contar da notificação do Fornecedor Registrado</w:t>
      </w:r>
      <w:r w:rsidRPr="00DB79A4">
        <w:rPr>
          <w:rFonts w:ascii="Arial" w:hAnsi="Arial" w:cs="Arial"/>
          <w:color w:val="000000"/>
          <w:lang w:val="pt-BR" w:eastAsia="pt-BR"/>
        </w:rPr>
        <w:t>. As despesas decorrentes da substituição</w:t>
      </w:r>
      <w:r w:rsidR="00F876EC">
        <w:rPr>
          <w:rFonts w:ascii="Arial" w:hAnsi="Arial" w:cs="Arial"/>
          <w:color w:val="000000"/>
          <w:lang w:val="pt-BR" w:eastAsia="pt-BR"/>
        </w:rPr>
        <w:t xml:space="preserve"> dos itens correrão por conta do</w:t>
      </w:r>
      <w:r w:rsidRPr="00DB79A4">
        <w:rPr>
          <w:rFonts w:ascii="Arial" w:hAnsi="Arial" w:cs="Arial"/>
          <w:color w:val="000000"/>
          <w:lang w:val="pt-BR" w:eastAsia="pt-BR"/>
        </w:rPr>
        <w:t xml:space="preserve"> </w:t>
      </w:r>
      <w:r w:rsidR="00F876EC" w:rsidRPr="00F876EC">
        <w:rPr>
          <w:rFonts w:ascii="Arial" w:hAnsi="Arial" w:cs="Arial"/>
          <w:color w:val="000000"/>
          <w:lang w:val="pt-BR" w:eastAsia="pt-BR"/>
        </w:rPr>
        <w:t>Fornecedor Registrado</w:t>
      </w:r>
      <w:r w:rsidRPr="00DB79A4">
        <w:rPr>
          <w:rFonts w:ascii="Arial" w:hAnsi="Arial" w:cs="Arial"/>
          <w:color w:val="000000"/>
          <w:lang w:val="pt-BR" w:eastAsia="pt-BR"/>
        </w:rPr>
        <w:t>, sem qualquer ônus para a Administração e sem prejuízo da aplicação das sanções incidentes às hipóteses de descumprimento do contrato</w:t>
      </w:r>
      <w:r w:rsidR="00F876EC">
        <w:rPr>
          <w:rFonts w:ascii="Arial" w:hAnsi="Arial" w:cs="Arial"/>
          <w:color w:val="000000"/>
          <w:lang w:val="pt-BR" w:eastAsia="pt-BR"/>
        </w:rPr>
        <w:t>/ata de registro de preços</w:t>
      </w:r>
      <w:r w:rsidRPr="00DB79A4">
        <w:rPr>
          <w:rFonts w:ascii="Arial" w:hAnsi="Arial" w:cs="Arial"/>
          <w:color w:val="000000"/>
          <w:lang w:val="pt-BR" w:eastAsia="pt-BR"/>
        </w:rPr>
        <w:t>;</w:t>
      </w:r>
    </w:p>
    <w:p w:rsidR="00100EBA" w:rsidRPr="00495ACD" w:rsidRDefault="00930FC2" w:rsidP="00495ACD">
      <w:pPr>
        <w:pStyle w:val="PargrafodaLista"/>
        <w:numPr>
          <w:ilvl w:val="1"/>
          <w:numId w:val="12"/>
        </w:numPr>
        <w:tabs>
          <w:tab w:val="left" w:pos="0"/>
          <w:tab w:val="left" w:pos="426"/>
        </w:tabs>
        <w:spacing w:before="120" w:after="120" w:line="360" w:lineRule="auto"/>
        <w:ind w:left="-142" w:firstLine="0"/>
        <w:rPr>
          <w:rFonts w:ascii="Arial" w:hAnsi="Arial" w:cs="Arial"/>
          <w:color w:val="000000"/>
          <w:lang w:val="pt-BR" w:eastAsia="pt-BR"/>
        </w:rPr>
      </w:pPr>
      <w:r w:rsidRPr="00495ACD">
        <w:rPr>
          <w:rFonts w:ascii="Arial" w:hAnsi="Arial" w:cs="Arial"/>
          <w:color w:val="000000"/>
          <w:lang w:val="pt-BR" w:eastAsia="pt-BR"/>
        </w:rPr>
        <w:t xml:space="preserve">Os atrasos na entrega dos </w:t>
      </w:r>
      <w:r w:rsidR="00495ACD" w:rsidRPr="00495ACD">
        <w:rPr>
          <w:rFonts w:ascii="Arial" w:hAnsi="Arial" w:cs="Arial"/>
          <w:lang w:val="pt-BR" w:eastAsia="pt-BR"/>
        </w:rPr>
        <w:t>insumos</w:t>
      </w:r>
      <w:r w:rsidRPr="00495ACD">
        <w:rPr>
          <w:rFonts w:ascii="Arial" w:hAnsi="Arial" w:cs="Arial"/>
          <w:lang w:val="pt-BR" w:eastAsia="pt-BR"/>
        </w:rPr>
        <w:t xml:space="preserve">, </w:t>
      </w:r>
      <w:r w:rsidRPr="00495ACD">
        <w:rPr>
          <w:rFonts w:ascii="Arial" w:hAnsi="Arial" w:cs="Arial"/>
          <w:color w:val="000000"/>
          <w:lang w:val="pt-BR" w:eastAsia="pt-BR"/>
        </w:rPr>
        <w:t>ocasionados por motivos de força maior ou caso fortuito, desde que justificados em até 01 (um) dia útil antes do término do prazo de entrega, e aceitos pela Fiscalização, não serão considerados</w:t>
      </w:r>
      <w:r w:rsidR="00495ACD">
        <w:rPr>
          <w:rFonts w:ascii="Arial" w:hAnsi="Arial" w:cs="Arial"/>
          <w:color w:val="000000"/>
          <w:lang w:val="pt-BR" w:eastAsia="pt-BR"/>
        </w:rPr>
        <w:t xml:space="preserve"> como inadimplemento contratual;</w:t>
      </w:r>
    </w:p>
    <w:p w:rsidR="00495ACD" w:rsidRPr="00495ACD" w:rsidRDefault="00495ACD" w:rsidP="00495ACD">
      <w:pPr>
        <w:pStyle w:val="PargrafodaLista"/>
        <w:numPr>
          <w:ilvl w:val="1"/>
          <w:numId w:val="12"/>
        </w:numPr>
        <w:tabs>
          <w:tab w:val="left" w:pos="0"/>
          <w:tab w:val="left" w:pos="426"/>
        </w:tabs>
        <w:spacing w:before="120" w:after="120" w:line="360" w:lineRule="auto"/>
        <w:ind w:left="-142" w:firstLine="0"/>
        <w:rPr>
          <w:rFonts w:ascii="Arial" w:hAnsi="Arial" w:cs="Arial"/>
          <w:color w:val="000000"/>
        </w:rPr>
      </w:pPr>
      <w:r w:rsidRPr="00495ACD">
        <w:rPr>
          <w:rFonts w:ascii="Arial" w:hAnsi="Arial" w:cs="Arial"/>
          <w:color w:val="000000"/>
          <w:lang w:val="pt-BR"/>
        </w:rPr>
        <w:t xml:space="preserve">Os </w:t>
      </w:r>
      <w:r>
        <w:rPr>
          <w:rFonts w:ascii="Arial" w:hAnsi="Arial" w:cs="Arial"/>
          <w:color w:val="000000"/>
          <w:lang w:val="pt-BR"/>
        </w:rPr>
        <w:t>insumos</w:t>
      </w:r>
      <w:r w:rsidRPr="00495ACD">
        <w:rPr>
          <w:rFonts w:ascii="Arial" w:hAnsi="Arial" w:cs="Arial"/>
          <w:color w:val="000000"/>
          <w:lang w:val="pt-BR"/>
        </w:rPr>
        <w:t xml:space="preserve"> devem ser embalad</w:t>
      </w:r>
      <w:r w:rsidR="003E1ACC">
        <w:rPr>
          <w:rFonts w:ascii="Arial" w:hAnsi="Arial" w:cs="Arial"/>
          <w:color w:val="000000"/>
          <w:lang w:val="pt-BR"/>
        </w:rPr>
        <w:t>os adequadamente, evitando-se um</w:t>
      </w:r>
      <w:r w:rsidRPr="00495ACD">
        <w:rPr>
          <w:rFonts w:ascii="Arial" w:hAnsi="Arial" w:cs="Arial"/>
          <w:color w:val="000000"/>
          <w:lang w:val="pt-BR"/>
        </w:rPr>
        <w:t>idade, de forma que não sofram danos durante o transporte ou armazenamento</w:t>
      </w:r>
      <w:r>
        <w:rPr>
          <w:rFonts w:ascii="Arial" w:hAnsi="Arial" w:cs="Arial"/>
          <w:color w:val="000000"/>
          <w:lang w:val="pt-BR"/>
        </w:rPr>
        <w:t>;</w:t>
      </w:r>
    </w:p>
    <w:p w:rsidR="00495ACD" w:rsidRPr="00495ACD" w:rsidRDefault="007A1812" w:rsidP="00495ACD">
      <w:pPr>
        <w:pStyle w:val="PargrafodaLista"/>
        <w:numPr>
          <w:ilvl w:val="1"/>
          <w:numId w:val="12"/>
        </w:numPr>
        <w:tabs>
          <w:tab w:val="left" w:pos="0"/>
          <w:tab w:val="left" w:pos="426"/>
        </w:tabs>
        <w:spacing w:before="120" w:after="120" w:line="360" w:lineRule="auto"/>
        <w:ind w:left="-142" w:firstLine="0"/>
        <w:rPr>
          <w:rFonts w:ascii="Arial" w:hAnsi="Arial" w:cs="Arial"/>
          <w:color w:val="000000"/>
        </w:rPr>
      </w:pPr>
      <w:r>
        <w:rPr>
          <w:rFonts w:ascii="Arial" w:hAnsi="Arial" w:cs="Arial"/>
          <w:noProof/>
          <w:color w:val="000000"/>
          <w:lang w:val="pt-BR" w:eastAsia="pt-BR"/>
        </w:rPr>
        <mc:AlternateContent>
          <mc:Choice Requires="wps">
            <w:drawing>
              <wp:anchor distT="0" distB="0" distL="114300" distR="114300" simplePos="0" relativeHeight="251659264" behindDoc="0" locked="0" layoutInCell="1" allowOverlap="1">
                <wp:simplePos x="0" y="0"/>
                <wp:positionH relativeFrom="column">
                  <wp:posOffset>5990590</wp:posOffset>
                </wp:positionH>
                <wp:positionV relativeFrom="paragraph">
                  <wp:posOffset>20320</wp:posOffset>
                </wp:positionV>
                <wp:extent cx="504825" cy="228600"/>
                <wp:effectExtent l="0" t="0" r="28575" b="19050"/>
                <wp:wrapNone/>
                <wp:docPr id="2" name="Seta para a Esquerda 2"/>
                <wp:cNvGraphicFramePr/>
                <a:graphic xmlns:a="http://schemas.openxmlformats.org/drawingml/2006/main">
                  <a:graphicData uri="http://schemas.microsoft.com/office/word/2010/wordprocessingShape">
                    <wps:wsp>
                      <wps:cNvSpPr/>
                      <wps:spPr>
                        <a:xfrm>
                          <a:off x="0" y="0"/>
                          <a:ext cx="504825" cy="2286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298A8E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eta para a Esquerda 2" o:spid="_x0000_s1026" type="#_x0000_t66" style="position:absolute;margin-left:471.7pt;margin-top:1.6pt;width:39.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" adj="4891" fillcolor="#4f81bd [3204]" strokecolor="#243f60 [1604]" strokeweight="2pt"/>
            </w:pict>
          </mc:Fallback>
        </mc:AlternateContent>
      </w:r>
      <w:r w:rsidR="00495ACD" w:rsidRPr="00495ACD">
        <w:rPr>
          <w:rFonts w:ascii="Arial" w:hAnsi="Arial" w:cs="Arial"/>
          <w:color w:val="000000"/>
          <w:lang w:val="pt-BR"/>
        </w:rPr>
        <w:t xml:space="preserve">Os </w:t>
      </w:r>
      <w:r w:rsidR="00495ACD">
        <w:rPr>
          <w:rFonts w:ascii="Arial" w:hAnsi="Arial" w:cs="Arial"/>
          <w:color w:val="000000"/>
          <w:lang w:val="pt-BR"/>
        </w:rPr>
        <w:t>insumos</w:t>
      </w:r>
      <w:r w:rsidR="00495ACD" w:rsidRPr="00495ACD">
        <w:rPr>
          <w:rFonts w:ascii="Arial" w:hAnsi="Arial" w:cs="Arial"/>
          <w:color w:val="000000"/>
          <w:lang w:val="pt-BR"/>
        </w:rPr>
        <w:t>, quando couber, deverão conter prazo de validade de no mínimo doze meses</w:t>
      </w:r>
      <w:r w:rsidR="00495ACD">
        <w:rPr>
          <w:rFonts w:ascii="Arial" w:hAnsi="Arial" w:cs="Arial"/>
          <w:color w:val="000000"/>
          <w:lang w:val="pt-BR"/>
        </w:rPr>
        <w:t>;</w:t>
      </w:r>
    </w:p>
    <w:p w:rsidR="00495ACD" w:rsidRPr="003E1ACC" w:rsidRDefault="003E1ACC" w:rsidP="00495ACD">
      <w:pPr>
        <w:pStyle w:val="PargrafodaLista"/>
        <w:numPr>
          <w:ilvl w:val="1"/>
          <w:numId w:val="12"/>
        </w:numPr>
        <w:tabs>
          <w:tab w:val="left" w:pos="0"/>
          <w:tab w:val="left" w:pos="426"/>
        </w:tabs>
        <w:spacing w:before="120" w:after="120" w:line="360" w:lineRule="auto"/>
        <w:ind w:left="-142" w:firstLine="0"/>
        <w:rPr>
          <w:rFonts w:ascii="Arial" w:hAnsi="Arial" w:cs="Arial"/>
          <w:color w:val="000000"/>
        </w:rPr>
      </w:pPr>
      <w:r w:rsidRPr="003E1ACC">
        <w:rPr>
          <w:rFonts w:ascii="Arial" w:hAnsi="Arial" w:cs="Arial"/>
          <w:color w:val="000000"/>
          <w:lang w:val="pt-BR"/>
        </w:rPr>
        <w:t xml:space="preserve">Não serão aceitos </w:t>
      </w:r>
      <w:r>
        <w:rPr>
          <w:rFonts w:ascii="Arial" w:hAnsi="Arial" w:cs="Arial"/>
          <w:color w:val="000000"/>
          <w:lang w:val="pt-BR"/>
        </w:rPr>
        <w:t>insumos</w:t>
      </w:r>
      <w:r w:rsidRPr="003E1ACC">
        <w:rPr>
          <w:rFonts w:ascii="Arial" w:hAnsi="Arial" w:cs="Arial"/>
          <w:color w:val="000000"/>
          <w:lang w:val="pt-BR"/>
        </w:rPr>
        <w:t xml:space="preserve"> fora das especificações técnicas e descrições dos itens; assim como </w:t>
      </w:r>
      <w:r>
        <w:rPr>
          <w:rFonts w:ascii="Arial" w:hAnsi="Arial" w:cs="Arial"/>
          <w:color w:val="000000"/>
          <w:lang w:val="pt-BR"/>
        </w:rPr>
        <w:t>insumos</w:t>
      </w:r>
      <w:r w:rsidRPr="003E1ACC">
        <w:rPr>
          <w:rFonts w:ascii="Arial" w:hAnsi="Arial" w:cs="Arial"/>
          <w:color w:val="000000"/>
          <w:lang w:val="pt-BR"/>
        </w:rPr>
        <w:t xml:space="preserve"> danificados ou com aspectos físicos comprometidos</w:t>
      </w:r>
      <w:r>
        <w:rPr>
          <w:rFonts w:ascii="Arial" w:hAnsi="Arial" w:cs="Arial"/>
          <w:color w:val="000000"/>
          <w:lang w:val="pt-BR"/>
        </w:rPr>
        <w:t>;</w:t>
      </w:r>
    </w:p>
    <w:p w:rsidR="003E1ACC" w:rsidRPr="009802CD" w:rsidRDefault="003E1ACC" w:rsidP="00495ACD">
      <w:pPr>
        <w:pStyle w:val="PargrafodaLista"/>
        <w:numPr>
          <w:ilvl w:val="1"/>
          <w:numId w:val="12"/>
        </w:numPr>
        <w:tabs>
          <w:tab w:val="left" w:pos="0"/>
          <w:tab w:val="left" w:pos="426"/>
        </w:tabs>
        <w:spacing w:before="120" w:after="120" w:line="360" w:lineRule="auto"/>
        <w:ind w:left="-142" w:firstLine="0"/>
        <w:rPr>
          <w:rFonts w:ascii="Arial" w:hAnsi="Arial" w:cs="Arial"/>
          <w:strike/>
          <w:color w:val="FF0000"/>
        </w:rPr>
      </w:pPr>
      <w:r w:rsidRPr="003E1ACC">
        <w:rPr>
          <w:rFonts w:ascii="Arial" w:hAnsi="Arial" w:cs="Arial"/>
          <w:color w:val="000000"/>
          <w:lang w:val="pt-BR"/>
        </w:rPr>
        <w:t xml:space="preserve">Os insumos adquiridos deverão possuir prazo de garantia previsto no mercado para os defeitos de fábrica ou qualquer outro </w:t>
      </w:r>
      <w:r w:rsidR="009802CD" w:rsidRPr="007A1812">
        <w:rPr>
          <w:rFonts w:ascii="Arial" w:hAnsi="Arial" w:cs="Arial"/>
          <w:lang w:val="pt-BR"/>
        </w:rPr>
        <w:t>defeito</w:t>
      </w:r>
      <w:r w:rsidR="009802CD">
        <w:rPr>
          <w:rFonts w:ascii="Arial" w:hAnsi="Arial" w:cs="Arial"/>
          <w:color w:val="FF0000"/>
          <w:lang w:val="pt-BR"/>
        </w:rPr>
        <w:t xml:space="preserve"> </w:t>
      </w:r>
      <w:r w:rsidRPr="003E1ACC">
        <w:rPr>
          <w:rFonts w:ascii="Arial" w:hAnsi="Arial" w:cs="Arial"/>
          <w:color w:val="000000"/>
          <w:lang w:val="pt-BR"/>
        </w:rPr>
        <w:t xml:space="preserve">que se configure </w:t>
      </w:r>
      <w:r w:rsidR="009802CD" w:rsidRPr="007A1812">
        <w:rPr>
          <w:rFonts w:ascii="Arial" w:hAnsi="Arial" w:cs="Arial"/>
          <w:lang w:val="pt-BR"/>
        </w:rPr>
        <w:t xml:space="preserve">como sendo de </w:t>
      </w:r>
      <w:r w:rsidRPr="003E1ACC">
        <w:rPr>
          <w:rFonts w:ascii="Arial" w:hAnsi="Arial" w:cs="Arial"/>
          <w:color w:val="000000"/>
          <w:lang w:val="pt-BR"/>
        </w:rPr>
        <w:t>responsabilidade do fabricante e que comprometa,</w:t>
      </w:r>
      <w:r w:rsidR="007A1812">
        <w:rPr>
          <w:rFonts w:ascii="Arial" w:hAnsi="Arial" w:cs="Arial"/>
          <w:color w:val="000000"/>
          <w:lang w:val="pt-BR"/>
        </w:rPr>
        <w:t xml:space="preserve"> </w:t>
      </w:r>
      <w:r w:rsidR="009802CD" w:rsidRPr="007A1812">
        <w:rPr>
          <w:rFonts w:ascii="Arial" w:hAnsi="Arial" w:cs="Arial"/>
          <w:lang w:val="pt-BR"/>
        </w:rPr>
        <w:t>a plena utilização dos produtos</w:t>
      </w:r>
      <w:r w:rsidR="009802CD">
        <w:rPr>
          <w:rFonts w:ascii="Arial" w:hAnsi="Arial" w:cs="Arial"/>
          <w:color w:val="000000"/>
          <w:lang w:val="pt-BR"/>
        </w:rPr>
        <w:t>.</w:t>
      </w:r>
      <w:r w:rsidRPr="003E1ACC">
        <w:rPr>
          <w:rFonts w:ascii="Arial" w:hAnsi="Arial" w:cs="Arial"/>
          <w:color w:val="000000"/>
          <w:lang w:val="pt-BR"/>
        </w:rPr>
        <w:t xml:space="preserve"> </w:t>
      </w:r>
    </w:p>
    <w:p w:rsidR="003E1ACC" w:rsidRPr="00495ACD" w:rsidRDefault="003E1ACC" w:rsidP="00495ACD">
      <w:pPr>
        <w:pStyle w:val="PargrafodaLista"/>
        <w:numPr>
          <w:ilvl w:val="1"/>
          <w:numId w:val="12"/>
        </w:numPr>
        <w:tabs>
          <w:tab w:val="left" w:pos="0"/>
          <w:tab w:val="left" w:pos="426"/>
        </w:tabs>
        <w:spacing w:before="120" w:after="120" w:line="360" w:lineRule="auto"/>
        <w:ind w:left="-142" w:firstLine="0"/>
        <w:rPr>
          <w:rFonts w:ascii="Arial" w:hAnsi="Arial" w:cs="Arial"/>
          <w:color w:val="000000"/>
        </w:rPr>
      </w:pPr>
      <w:r w:rsidRPr="003E1ACC">
        <w:rPr>
          <w:rFonts w:ascii="Arial" w:hAnsi="Arial" w:cs="Arial"/>
          <w:color w:val="000000"/>
          <w:lang w:val="pt-BR"/>
        </w:rPr>
        <w:t>Quaisquer exigências da fiscalização, inerentes ao objeto da contratação, deverão ser prontamente atendidas pelo Fornecedor Registrado, sem ônus para o Órgão Gerenciador</w:t>
      </w:r>
      <w:r>
        <w:rPr>
          <w:rFonts w:ascii="Arial" w:hAnsi="Arial" w:cs="Arial"/>
          <w:color w:val="000000"/>
          <w:lang w:val="pt-BR"/>
        </w:rPr>
        <w:t>.</w:t>
      </w:r>
    </w:p>
    <w:p w:rsidR="00100EBA" w:rsidRPr="00DB79A4" w:rsidRDefault="00100EBA" w:rsidP="00BE7D04">
      <w:pPr>
        <w:tabs>
          <w:tab w:val="left" w:pos="0"/>
          <w:tab w:val="left" w:pos="426"/>
        </w:tabs>
        <w:spacing w:before="120" w:after="120" w:line="360" w:lineRule="auto"/>
        <w:ind w:left="-3403"/>
        <w:jc w:val="both"/>
        <w:rPr>
          <w:rFonts w:ascii="Arial" w:hAnsi="Arial" w:cs="Arial"/>
          <w:lang w:val="pt-BR" w:eastAsia="pt-BR"/>
        </w:rPr>
      </w:pPr>
    </w:p>
    <w:p w:rsidR="00100EBA" w:rsidRPr="00DB79A4" w:rsidRDefault="00930FC2" w:rsidP="0033451E">
      <w:pPr>
        <w:pStyle w:val="Corpodetexto"/>
        <w:numPr>
          <w:ilvl w:val="0"/>
          <w:numId w:val="8"/>
        </w:numPr>
        <w:tabs>
          <w:tab w:val="left" w:pos="-567"/>
          <w:tab w:val="left" w:pos="142"/>
        </w:tabs>
        <w:spacing w:before="120" w:after="120" w:line="360" w:lineRule="auto"/>
        <w:ind w:left="-142" w:firstLine="0"/>
        <w:rPr>
          <w:strike/>
          <w:color w:val="FF0000"/>
          <w:sz w:val="22"/>
          <w:szCs w:val="22"/>
        </w:rPr>
      </w:pPr>
      <w:r w:rsidRPr="00DB79A4">
        <w:rPr>
          <w:rFonts w:ascii="Arial" w:hAnsi="Arial" w:cs="Arial"/>
          <w:b/>
          <w:bCs/>
          <w:color w:val="000000"/>
          <w:sz w:val="22"/>
          <w:szCs w:val="22"/>
        </w:rPr>
        <w:t xml:space="preserve">DAS OBRIGAÇÕES </w:t>
      </w:r>
      <w:r w:rsidRPr="0033451E">
        <w:rPr>
          <w:rFonts w:ascii="Arial" w:hAnsi="Arial" w:cs="Arial"/>
          <w:b/>
          <w:bCs/>
          <w:sz w:val="22"/>
          <w:szCs w:val="22"/>
        </w:rPr>
        <w:t xml:space="preserve">DO </w:t>
      </w:r>
      <w:r w:rsidR="00171F6F" w:rsidRPr="0033451E">
        <w:rPr>
          <w:rFonts w:ascii="Arial" w:hAnsi="Arial" w:cs="Arial"/>
          <w:b/>
          <w:bCs/>
          <w:sz w:val="22"/>
          <w:szCs w:val="22"/>
        </w:rPr>
        <w:t xml:space="preserve">ÓRGÃO GERENCIADOR </w:t>
      </w:r>
    </w:p>
    <w:p w:rsidR="0033451E" w:rsidRDefault="00930FC2" w:rsidP="0033451E">
      <w:pPr>
        <w:pStyle w:val="Corpodetexto"/>
        <w:numPr>
          <w:ilvl w:val="1"/>
          <w:numId w:val="8"/>
        </w:numPr>
        <w:tabs>
          <w:tab w:val="left" w:pos="-567"/>
          <w:tab w:val="left" w:pos="-426"/>
          <w:tab w:val="left" w:pos="426"/>
        </w:tabs>
        <w:spacing w:before="120" w:after="120" w:line="360" w:lineRule="auto"/>
        <w:ind w:left="-142" w:firstLine="0"/>
        <w:rPr>
          <w:sz w:val="22"/>
          <w:szCs w:val="22"/>
        </w:rPr>
      </w:pPr>
      <w:r w:rsidRPr="0033451E">
        <w:rPr>
          <w:rFonts w:ascii="Arial" w:hAnsi="Arial" w:cs="Arial"/>
          <w:sz w:val="22"/>
          <w:szCs w:val="22"/>
        </w:rPr>
        <w:t xml:space="preserve">São obrigações do </w:t>
      </w:r>
      <w:r w:rsidR="00171F6F" w:rsidRPr="0033451E">
        <w:rPr>
          <w:rFonts w:ascii="Arial" w:hAnsi="Arial" w:cs="Arial"/>
          <w:sz w:val="22"/>
          <w:szCs w:val="22"/>
        </w:rPr>
        <w:t>ÓRGÃO GERENCIADOR</w:t>
      </w:r>
      <w:r w:rsidR="0033451E" w:rsidRPr="0033451E">
        <w:rPr>
          <w:rFonts w:ascii="Arial" w:hAnsi="Arial" w:cs="Arial"/>
          <w:sz w:val="22"/>
          <w:szCs w:val="22"/>
        </w:rPr>
        <w:t>:</w:t>
      </w:r>
    </w:p>
    <w:p w:rsidR="005B1FD4" w:rsidRPr="005B1FD4" w:rsidRDefault="00930FC2" w:rsidP="007A1812">
      <w:pPr>
        <w:pStyle w:val="Corpodetexto"/>
        <w:numPr>
          <w:ilvl w:val="2"/>
          <w:numId w:val="20"/>
        </w:numPr>
        <w:tabs>
          <w:tab w:val="left" w:pos="-567"/>
          <w:tab w:val="left" w:pos="-426"/>
          <w:tab w:val="left" w:pos="993"/>
        </w:tabs>
        <w:spacing w:before="120" w:after="120" w:line="360" w:lineRule="auto"/>
        <w:ind w:left="0" w:firstLine="0"/>
        <w:rPr>
          <w:color w:val="000000"/>
          <w:sz w:val="22"/>
          <w:szCs w:val="22"/>
        </w:rPr>
      </w:pPr>
      <w:r w:rsidRPr="005B1FD4">
        <w:rPr>
          <w:rFonts w:ascii="Arial" w:hAnsi="Arial" w:cs="Arial"/>
          <w:color w:val="000000"/>
          <w:sz w:val="22"/>
          <w:szCs w:val="22"/>
          <w:lang w:val="pt-BR"/>
        </w:rPr>
        <w:t>Receber o objeto no prazo e condições estabelecidas neste Termo de Referência e seus anexos</w:t>
      </w:r>
      <w:r w:rsidRPr="005B1FD4">
        <w:rPr>
          <w:rFonts w:ascii="Arial" w:hAnsi="Arial" w:cs="Arial"/>
          <w:color w:val="000000"/>
          <w:sz w:val="22"/>
          <w:szCs w:val="22"/>
        </w:rPr>
        <w:t>;</w:t>
      </w:r>
    </w:p>
    <w:p w:rsidR="005B1FD4" w:rsidRPr="005B1FD4" w:rsidRDefault="00930FC2" w:rsidP="007A1812">
      <w:pPr>
        <w:pStyle w:val="Corpodetexto"/>
        <w:numPr>
          <w:ilvl w:val="2"/>
          <w:numId w:val="20"/>
        </w:numPr>
        <w:tabs>
          <w:tab w:val="left" w:pos="-567"/>
          <w:tab w:val="left" w:pos="-426"/>
          <w:tab w:val="left" w:pos="993"/>
        </w:tabs>
        <w:spacing w:before="120" w:after="120" w:line="360" w:lineRule="auto"/>
        <w:ind w:left="0" w:firstLine="0"/>
        <w:rPr>
          <w:color w:val="000000"/>
          <w:sz w:val="22"/>
          <w:szCs w:val="22"/>
        </w:rPr>
      </w:pPr>
      <w:r w:rsidRPr="005B1FD4">
        <w:rPr>
          <w:rFonts w:ascii="Arial" w:hAnsi="Arial" w:cs="Arial"/>
          <w:color w:val="000000"/>
          <w:sz w:val="22"/>
          <w:szCs w:val="22"/>
          <w:lang w:val="pt-BR"/>
        </w:rPr>
        <w:t xml:space="preserve">Verificar </w:t>
      </w:r>
      <w:r w:rsidR="009802CD">
        <w:rPr>
          <w:rFonts w:ascii="Arial" w:hAnsi="Arial" w:cs="Arial"/>
          <w:color w:val="000000"/>
          <w:sz w:val="22"/>
          <w:szCs w:val="22"/>
          <w:lang w:val="pt-BR"/>
        </w:rPr>
        <w:t xml:space="preserve">minuciosamente, no prazo fixado </w:t>
      </w:r>
      <w:r w:rsidR="009802CD" w:rsidRPr="007A1812">
        <w:rPr>
          <w:rFonts w:ascii="Arial" w:hAnsi="Arial" w:cs="Arial"/>
          <w:sz w:val="22"/>
          <w:szCs w:val="22"/>
          <w:lang w:val="pt-BR"/>
        </w:rPr>
        <w:t>para o recebimento provisório</w:t>
      </w:r>
      <w:r w:rsidR="009802CD">
        <w:rPr>
          <w:rFonts w:ascii="Arial" w:hAnsi="Arial" w:cs="Arial"/>
          <w:color w:val="000000"/>
          <w:sz w:val="22"/>
          <w:szCs w:val="22"/>
          <w:lang w:val="pt-BR"/>
        </w:rPr>
        <w:t xml:space="preserve">, </w:t>
      </w:r>
      <w:r w:rsidRPr="005B1FD4">
        <w:rPr>
          <w:rFonts w:ascii="Arial" w:hAnsi="Arial" w:cs="Arial"/>
          <w:color w:val="000000"/>
          <w:sz w:val="22"/>
          <w:szCs w:val="22"/>
          <w:lang w:val="pt-BR"/>
        </w:rPr>
        <w:t>a conformidade dos itens recebidos com as especificações constantes neste Termo de Referência, e na proposta apresentada pela licitante no momento do certame, para fins de aceitação e recebimento definitivo</w:t>
      </w:r>
      <w:r w:rsidRPr="005B1FD4">
        <w:rPr>
          <w:rFonts w:ascii="Arial" w:hAnsi="Arial" w:cs="Arial"/>
          <w:color w:val="000000"/>
          <w:sz w:val="22"/>
          <w:szCs w:val="22"/>
        </w:rPr>
        <w:t>;</w:t>
      </w:r>
    </w:p>
    <w:p w:rsidR="005B1FD4" w:rsidRPr="005B1FD4" w:rsidRDefault="00930FC2" w:rsidP="007A1812">
      <w:pPr>
        <w:pStyle w:val="Corpodetexto"/>
        <w:numPr>
          <w:ilvl w:val="2"/>
          <w:numId w:val="20"/>
        </w:numPr>
        <w:tabs>
          <w:tab w:val="left" w:pos="-567"/>
          <w:tab w:val="left" w:pos="-426"/>
          <w:tab w:val="left" w:pos="993"/>
        </w:tabs>
        <w:spacing w:before="120" w:after="120" w:line="360" w:lineRule="auto"/>
        <w:ind w:left="0" w:firstLine="0"/>
        <w:rPr>
          <w:color w:val="000000"/>
          <w:sz w:val="22"/>
          <w:szCs w:val="22"/>
        </w:rPr>
      </w:pPr>
      <w:r w:rsidRPr="005B1FD4">
        <w:rPr>
          <w:rFonts w:ascii="Arial" w:hAnsi="Arial" w:cs="Arial"/>
          <w:color w:val="000000"/>
          <w:sz w:val="22"/>
          <w:szCs w:val="22"/>
        </w:rPr>
        <w:t xml:space="preserve">Comunicar ao </w:t>
      </w:r>
      <w:r w:rsidR="00171F6F" w:rsidRPr="005B1FD4">
        <w:rPr>
          <w:rFonts w:ascii="Arial" w:hAnsi="Arial" w:cs="Arial"/>
          <w:sz w:val="22"/>
          <w:szCs w:val="22"/>
        </w:rPr>
        <w:t>Fornecedor Registrado</w:t>
      </w:r>
      <w:r w:rsidRPr="005B1FD4">
        <w:rPr>
          <w:rFonts w:ascii="Arial" w:hAnsi="Arial" w:cs="Arial"/>
          <w:sz w:val="22"/>
          <w:szCs w:val="22"/>
        </w:rPr>
        <w:t xml:space="preserve"> </w:t>
      </w:r>
      <w:r w:rsidRPr="005B1FD4">
        <w:rPr>
          <w:rFonts w:ascii="Arial" w:hAnsi="Arial" w:cs="Arial"/>
          <w:color w:val="000000"/>
          <w:sz w:val="22"/>
          <w:szCs w:val="22"/>
        </w:rPr>
        <w:t xml:space="preserve">por escrito, via e-mail ou outro canal disponibilizado </w:t>
      </w:r>
      <w:r w:rsidR="00171F6F" w:rsidRPr="005B1FD4">
        <w:rPr>
          <w:rFonts w:ascii="Arial" w:hAnsi="Arial" w:cs="Arial"/>
          <w:color w:val="000000"/>
          <w:sz w:val="22"/>
          <w:szCs w:val="22"/>
        </w:rPr>
        <w:t xml:space="preserve">ao </w:t>
      </w:r>
      <w:r w:rsidR="00171F6F" w:rsidRPr="005B1FD4">
        <w:rPr>
          <w:rFonts w:ascii="Arial" w:hAnsi="Arial" w:cs="Arial"/>
          <w:sz w:val="22"/>
          <w:szCs w:val="22"/>
        </w:rPr>
        <w:t xml:space="preserve">Órgão Gerenciador </w:t>
      </w:r>
      <w:r w:rsidRPr="005B1FD4">
        <w:rPr>
          <w:rFonts w:ascii="Arial" w:hAnsi="Arial" w:cs="Arial"/>
          <w:color w:val="000000"/>
          <w:sz w:val="22"/>
          <w:szCs w:val="22"/>
        </w:rPr>
        <w:t xml:space="preserve">sobre imperfeições, falhas ou irregularidades verificadas no objeto fornecido, para que seja substituído, reparado ou corrigido em até </w:t>
      </w:r>
      <w:r w:rsidR="0033451E" w:rsidRPr="005B1FD4">
        <w:rPr>
          <w:rFonts w:ascii="Arial" w:hAnsi="Arial" w:cs="Arial"/>
          <w:color w:val="000000"/>
          <w:sz w:val="22"/>
          <w:szCs w:val="22"/>
        </w:rPr>
        <w:t>5</w:t>
      </w:r>
      <w:r w:rsidRPr="005B1FD4">
        <w:rPr>
          <w:rFonts w:ascii="Arial" w:hAnsi="Arial" w:cs="Arial"/>
          <w:color w:val="000000"/>
          <w:sz w:val="22"/>
          <w:szCs w:val="22"/>
        </w:rPr>
        <w:t xml:space="preserve"> (</w:t>
      </w:r>
      <w:r w:rsidR="0033451E" w:rsidRPr="005B1FD4">
        <w:rPr>
          <w:rFonts w:ascii="Arial" w:hAnsi="Arial" w:cs="Arial"/>
          <w:color w:val="000000"/>
          <w:sz w:val="22"/>
          <w:szCs w:val="22"/>
        </w:rPr>
        <w:t>cinco</w:t>
      </w:r>
      <w:r w:rsidRPr="005B1FD4">
        <w:rPr>
          <w:rFonts w:ascii="Arial" w:hAnsi="Arial" w:cs="Arial"/>
          <w:color w:val="000000"/>
          <w:sz w:val="22"/>
          <w:szCs w:val="22"/>
        </w:rPr>
        <w:t xml:space="preserve">) </w:t>
      </w:r>
      <w:r w:rsidR="0033451E" w:rsidRPr="005B1FD4">
        <w:rPr>
          <w:rFonts w:ascii="Arial" w:hAnsi="Arial" w:cs="Arial"/>
          <w:color w:val="000000"/>
          <w:sz w:val="22"/>
          <w:szCs w:val="22"/>
        </w:rPr>
        <w:t>dias corridos</w:t>
      </w:r>
      <w:r w:rsidRPr="005B1FD4">
        <w:rPr>
          <w:rFonts w:ascii="Arial" w:hAnsi="Arial" w:cs="Arial"/>
          <w:color w:val="000000"/>
          <w:sz w:val="22"/>
          <w:szCs w:val="22"/>
        </w:rPr>
        <w:t xml:space="preserve"> da comunicação;</w:t>
      </w:r>
    </w:p>
    <w:p w:rsidR="005B1FD4" w:rsidRPr="005B1FD4" w:rsidRDefault="00930FC2" w:rsidP="007A1812">
      <w:pPr>
        <w:pStyle w:val="Corpodetexto"/>
        <w:numPr>
          <w:ilvl w:val="2"/>
          <w:numId w:val="20"/>
        </w:numPr>
        <w:tabs>
          <w:tab w:val="left" w:pos="-567"/>
          <w:tab w:val="left" w:pos="-426"/>
          <w:tab w:val="left" w:pos="993"/>
        </w:tabs>
        <w:spacing w:before="120" w:after="120" w:line="360" w:lineRule="auto"/>
        <w:ind w:left="0" w:firstLine="0"/>
        <w:rPr>
          <w:color w:val="000000"/>
          <w:sz w:val="22"/>
          <w:szCs w:val="22"/>
        </w:rPr>
      </w:pPr>
      <w:r w:rsidRPr="005B1FD4">
        <w:rPr>
          <w:rFonts w:ascii="Arial" w:hAnsi="Arial" w:cs="Arial"/>
          <w:color w:val="000000"/>
          <w:sz w:val="22"/>
          <w:szCs w:val="22"/>
          <w:lang w:val="pt-BR"/>
        </w:rPr>
        <w:t xml:space="preserve">Acompanhar e fiscalizar o cumprimento das obrigações </w:t>
      </w:r>
      <w:r w:rsidR="00171F6F" w:rsidRPr="005B1FD4">
        <w:rPr>
          <w:rFonts w:ascii="Arial" w:hAnsi="Arial" w:cs="Arial"/>
          <w:sz w:val="22"/>
          <w:szCs w:val="22"/>
          <w:lang w:val="pt-BR"/>
        </w:rPr>
        <w:t>pelo Fornecedor Registrado</w:t>
      </w:r>
      <w:r w:rsidRPr="005B1FD4">
        <w:rPr>
          <w:rFonts w:ascii="Arial" w:hAnsi="Arial" w:cs="Arial"/>
          <w:sz w:val="22"/>
          <w:szCs w:val="22"/>
          <w:lang w:val="pt-BR"/>
        </w:rPr>
        <w:t xml:space="preserve"> </w:t>
      </w:r>
      <w:r w:rsidRPr="005B1FD4">
        <w:rPr>
          <w:rFonts w:ascii="Arial" w:hAnsi="Arial" w:cs="Arial"/>
          <w:color w:val="000000"/>
          <w:sz w:val="22"/>
          <w:szCs w:val="22"/>
          <w:lang w:val="pt-BR"/>
        </w:rPr>
        <w:t>por intermédio de comissão/servidor especialmente designado</w:t>
      </w:r>
      <w:r w:rsidRPr="005B1FD4">
        <w:rPr>
          <w:rFonts w:ascii="Arial" w:hAnsi="Arial" w:cs="Arial"/>
          <w:color w:val="000000"/>
          <w:sz w:val="22"/>
          <w:szCs w:val="22"/>
        </w:rPr>
        <w:t>;</w:t>
      </w:r>
    </w:p>
    <w:p w:rsidR="00100EBA" w:rsidRPr="005B1FD4" w:rsidRDefault="00930FC2" w:rsidP="007A1812">
      <w:pPr>
        <w:pStyle w:val="Corpodetexto"/>
        <w:numPr>
          <w:ilvl w:val="2"/>
          <w:numId w:val="20"/>
        </w:numPr>
        <w:tabs>
          <w:tab w:val="left" w:pos="-567"/>
          <w:tab w:val="left" w:pos="-426"/>
          <w:tab w:val="left" w:pos="993"/>
        </w:tabs>
        <w:spacing w:before="120" w:after="120" w:line="360" w:lineRule="auto"/>
        <w:ind w:left="0" w:firstLine="0"/>
        <w:rPr>
          <w:color w:val="000000"/>
          <w:sz w:val="22"/>
          <w:szCs w:val="22"/>
        </w:rPr>
      </w:pPr>
      <w:r w:rsidRPr="005B1FD4">
        <w:rPr>
          <w:rFonts w:ascii="Arial" w:hAnsi="Arial" w:cs="Arial"/>
          <w:color w:val="000000"/>
          <w:sz w:val="22"/>
          <w:szCs w:val="22"/>
          <w:lang w:val="pt-BR"/>
        </w:rPr>
        <w:t xml:space="preserve">Efetuar o pagamento </w:t>
      </w:r>
      <w:r w:rsidR="00171F6F" w:rsidRPr="005B1FD4">
        <w:rPr>
          <w:rFonts w:ascii="Arial" w:hAnsi="Arial" w:cs="Arial"/>
          <w:sz w:val="22"/>
          <w:szCs w:val="22"/>
          <w:lang w:val="pt-BR"/>
        </w:rPr>
        <w:t xml:space="preserve">ao Fornecedor Registrado </w:t>
      </w:r>
      <w:r w:rsidRPr="005B1FD4">
        <w:rPr>
          <w:rFonts w:ascii="Arial" w:hAnsi="Arial" w:cs="Arial"/>
          <w:color w:val="000000"/>
          <w:sz w:val="22"/>
          <w:szCs w:val="22"/>
          <w:lang w:val="pt-BR"/>
        </w:rPr>
        <w:t>no valor correspondente aos itens efetivamente entregues, no prazo e forma estabelecidos neste Termo de Referência e seus anexos;</w:t>
      </w:r>
    </w:p>
    <w:p w:rsidR="00465F26" w:rsidRPr="00465F26" w:rsidRDefault="00930FC2" w:rsidP="00531F0B">
      <w:pPr>
        <w:pStyle w:val="Corpodetexto"/>
        <w:numPr>
          <w:ilvl w:val="1"/>
          <w:numId w:val="20"/>
        </w:numPr>
        <w:tabs>
          <w:tab w:val="left" w:pos="-567"/>
          <w:tab w:val="left" w:pos="284"/>
        </w:tabs>
        <w:spacing w:before="120" w:after="120" w:line="360" w:lineRule="auto"/>
        <w:ind w:left="-142" w:firstLine="0"/>
        <w:rPr>
          <w:rFonts w:ascii="Arial" w:hAnsi="Arial" w:cs="Arial"/>
          <w:sz w:val="22"/>
          <w:szCs w:val="22"/>
        </w:rPr>
      </w:pPr>
      <w:r w:rsidRPr="00465F26">
        <w:rPr>
          <w:rFonts w:ascii="Arial" w:hAnsi="Arial" w:cs="Arial"/>
          <w:color w:val="000000"/>
          <w:sz w:val="22"/>
          <w:szCs w:val="22"/>
          <w:lang w:val="pt-BR"/>
        </w:rPr>
        <w:t xml:space="preserve">A administração não responderá por quaisquer compromissos assumidos pelo </w:t>
      </w:r>
      <w:r w:rsidR="006D61B8" w:rsidRPr="00465F26">
        <w:rPr>
          <w:rFonts w:ascii="Arial" w:hAnsi="Arial" w:cs="Arial"/>
          <w:sz w:val="22"/>
          <w:szCs w:val="22"/>
          <w:lang w:val="pt-BR"/>
        </w:rPr>
        <w:t>Fornecedor Registrado</w:t>
      </w:r>
      <w:r w:rsidR="0033451E" w:rsidRPr="00465F26">
        <w:rPr>
          <w:rFonts w:ascii="Arial" w:hAnsi="Arial" w:cs="Arial"/>
          <w:color w:val="000000"/>
          <w:sz w:val="22"/>
          <w:szCs w:val="22"/>
          <w:lang w:val="pt-BR"/>
        </w:rPr>
        <w:t xml:space="preserve"> </w:t>
      </w:r>
      <w:r w:rsidRPr="00465F26">
        <w:rPr>
          <w:rFonts w:ascii="Arial" w:hAnsi="Arial" w:cs="Arial"/>
          <w:color w:val="000000"/>
          <w:sz w:val="22"/>
          <w:szCs w:val="22"/>
          <w:lang w:val="pt-BR"/>
        </w:rPr>
        <w:t xml:space="preserve">com terceiros, ainda que vinculados à execução </w:t>
      </w:r>
      <w:r w:rsidR="006D61B8" w:rsidRPr="00465F26">
        <w:rPr>
          <w:rFonts w:ascii="Arial" w:hAnsi="Arial" w:cs="Arial"/>
          <w:sz w:val="22"/>
          <w:szCs w:val="22"/>
          <w:lang w:val="pt-BR"/>
        </w:rPr>
        <w:t xml:space="preserve">da Ata de Registro de Preços ou o contrato dela decorrente, </w:t>
      </w:r>
      <w:r w:rsidRPr="00465F26">
        <w:rPr>
          <w:rFonts w:ascii="Arial" w:hAnsi="Arial" w:cs="Arial"/>
          <w:color w:val="000000"/>
          <w:sz w:val="22"/>
          <w:szCs w:val="22"/>
          <w:lang w:val="pt-BR"/>
        </w:rPr>
        <w:t>bem como por qualquer dano causado a terceiros em decorrência de ato do</w:t>
      </w:r>
      <w:r w:rsidR="006D61B8" w:rsidRPr="00465F26">
        <w:rPr>
          <w:rFonts w:ascii="Arial" w:hAnsi="Arial" w:cs="Arial"/>
          <w:color w:val="FF0000"/>
          <w:sz w:val="22"/>
          <w:szCs w:val="22"/>
          <w:lang w:val="pt-BR"/>
        </w:rPr>
        <w:t xml:space="preserve"> </w:t>
      </w:r>
      <w:r w:rsidR="006D61B8" w:rsidRPr="00465F26">
        <w:rPr>
          <w:rFonts w:ascii="Arial" w:hAnsi="Arial" w:cs="Arial"/>
          <w:sz w:val="22"/>
          <w:szCs w:val="22"/>
          <w:lang w:val="pt-BR"/>
        </w:rPr>
        <w:t>Fornecedor Registrado</w:t>
      </w:r>
      <w:r w:rsidRPr="00465F26">
        <w:rPr>
          <w:rFonts w:ascii="Arial" w:hAnsi="Arial" w:cs="Arial"/>
          <w:sz w:val="22"/>
          <w:szCs w:val="22"/>
          <w:lang w:val="pt-BR"/>
        </w:rPr>
        <w:t xml:space="preserve"> </w:t>
      </w:r>
      <w:r w:rsidRPr="00465F26">
        <w:rPr>
          <w:rFonts w:ascii="Arial" w:hAnsi="Arial" w:cs="Arial"/>
          <w:color w:val="000000"/>
          <w:sz w:val="22"/>
          <w:szCs w:val="22"/>
          <w:lang w:val="pt-BR"/>
        </w:rPr>
        <w:t>de seus empregados, prepostos ou subordinados.</w:t>
      </w:r>
    </w:p>
    <w:p w:rsidR="00100EBA" w:rsidRPr="00465F26" w:rsidRDefault="00930FC2" w:rsidP="00531F0B">
      <w:pPr>
        <w:pStyle w:val="Corpodetexto"/>
        <w:numPr>
          <w:ilvl w:val="1"/>
          <w:numId w:val="20"/>
        </w:numPr>
        <w:tabs>
          <w:tab w:val="left" w:pos="-567"/>
          <w:tab w:val="left" w:pos="284"/>
        </w:tabs>
        <w:spacing w:before="120" w:after="120" w:line="360" w:lineRule="auto"/>
        <w:ind w:left="-142" w:firstLine="0"/>
        <w:rPr>
          <w:rFonts w:ascii="Arial" w:hAnsi="Arial" w:cs="Arial"/>
          <w:sz w:val="22"/>
          <w:szCs w:val="22"/>
        </w:rPr>
      </w:pPr>
      <w:r w:rsidRPr="00465F26">
        <w:rPr>
          <w:rFonts w:ascii="Arial" w:hAnsi="Arial" w:cs="Arial"/>
          <w:color w:val="000000"/>
          <w:sz w:val="22"/>
          <w:szCs w:val="22"/>
          <w:lang w:val="pt-BR"/>
        </w:rPr>
        <w:t>O Município reserva-se ao direito de não atestar as faturas referentes aos produtos entregues caso os mesmos estejam em desacordo com as especi</w:t>
      </w:r>
      <w:r w:rsidR="00171F6F" w:rsidRPr="00465F26">
        <w:rPr>
          <w:rFonts w:ascii="Arial" w:hAnsi="Arial" w:cs="Arial"/>
          <w:color w:val="000000"/>
          <w:sz w:val="22"/>
          <w:szCs w:val="22"/>
          <w:lang w:val="pt-BR"/>
        </w:rPr>
        <w:t xml:space="preserve">ficações constantes neste termo </w:t>
      </w:r>
      <w:r w:rsidR="00171F6F" w:rsidRPr="00465F26">
        <w:rPr>
          <w:rFonts w:ascii="Arial" w:hAnsi="Arial" w:cs="Arial"/>
          <w:sz w:val="22"/>
          <w:szCs w:val="22"/>
          <w:lang w:val="pt-BR"/>
        </w:rPr>
        <w:t>e na proposta do fornecedor registrado</w:t>
      </w:r>
      <w:r w:rsidR="006D61B8" w:rsidRPr="00465F26">
        <w:rPr>
          <w:rFonts w:ascii="Arial" w:hAnsi="Arial" w:cs="Arial"/>
          <w:sz w:val="22"/>
          <w:szCs w:val="22"/>
          <w:lang w:val="pt-BR"/>
        </w:rPr>
        <w:t>,</w:t>
      </w:r>
      <w:r w:rsidRPr="00465F26">
        <w:rPr>
          <w:rFonts w:ascii="Arial" w:hAnsi="Arial" w:cs="Arial"/>
          <w:color w:val="000000"/>
          <w:sz w:val="22"/>
          <w:szCs w:val="22"/>
          <w:lang w:val="pt-BR"/>
        </w:rPr>
        <w:t xml:space="preserve"> podendo aplicar as penalidades e sanções previstas ou rescindir</w:t>
      </w:r>
      <w:r w:rsidR="0033451E" w:rsidRPr="00465F26">
        <w:rPr>
          <w:rFonts w:ascii="Arial" w:hAnsi="Arial" w:cs="Arial"/>
          <w:color w:val="000000"/>
          <w:sz w:val="22"/>
          <w:szCs w:val="22"/>
          <w:lang w:val="pt-BR"/>
        </w:rPr>
        <w:t xml:space="preserve"> </w:t>
      </w:r>
      <w:r w:rsidR="006D61B8" w:rsidRPr="00465F26">
        <w:rPr>
          <w:rFonts w:ascii="Arial" w:hAnsi="Arial" w:cs="Arial"/>
          <w:sz w:val="22"/>
          <w:szCs w:val="22"/>
        </w:rPr>
        <w:t>a Ata de Registro de Preços.</w:t>
      </w:r>
    </w:p>
    <w:p w:rsidR="0033451E" w:rsidRPr="0033451E" w:rsidRDefault="0033451E" w:rsidP="00BE7D04">
      <w:pPr>
        <w:pStyle w:val="Corpodetexto"/>
        <w:tabs>
          <w:tab w:val="left" w:pos="-567"/>
          <w:tab w:val="left" w:pos="426"/>
        </w:tabs>
        <w:spacing w:before="120" w:after="120" w:line="360" w:lineRule="auto"/>
        <w:ind w:left="-170"/>
        <w:rPr>
          <w:sz w:val="22"/>
          <w:szCs w:val="22"/>
        </w:rPr>
      </w:pPr>
    </w:p>
    <w:p w:rsidR="00100EBA" w:rsidRPr="00C64E32" w:rsidRDefault="00930FC2" w:rsidP="00C64E32">
      <w:pPr>
        <w:pStyle w:val="Corpodetexto"/>
        <w:numPr>
          <w:ilvl w:val="0"/>
          <w:numId w:val="9"/>
        </w:numPr>
        <w:tabs>
          <w:tab w:val="left" w:pos="-142"/>
          <w:tab w:val="left" w:pos="142"/>
        </w:tabs>
        <w:spacing w:before="120" w:after="120" w:line="360" w:lineRule="auto"/>
        <w:ind w:left="-142" w:firstLine="0"/>
        <w:rPr>
          <w:strike/>
          <w:color w:val="FF0000"/>
          <w:sz w:val="22"/>
          <w:szCs w:val="22"/>
        </w:rPr>
      </w:pPr>
      <w:r w:rsidRPr="00C64E32">
        <w:rPr>
          <w:rFonts w:ascii="Arial" w:hAnsi="Arial" w:cs="Arial"/>
          <w:b/>
          <w:bCs/>
          <w:color w:val="000000"/>
          <w:sz w:val="22"/>
          <w:szCs w:val="22"/>
        </w:rPr>
        <w:t xml:space="preserve">DAS OBRIGAÇÕES </w:t>
      </w:r>
      <w:r w:rsidR="00C64E32">
        <w:rPr>
          <w:rFonts w:ascii="Arial" w:hAnsi="Arial" w:cs="Arial"/>
          <w:b/>
          <w:bCs/>
          <w:color w:val="000000"/>
          <w:sz w:val="22"/>
          <w:szCs w:val="22"/>
        </w:rPr>
        <w:t>DO FORNECEDOR REGISTRADO</w:t>
      </w:r>
    </w:p>
    <w:p w:rsidR="00100EBA" w:rsidRPr="00DB79A4" w:rsidRDefault="00C64E32" w:rsidP="00BE7D04">
      <w:pPr>
        <w:pStyle w:val="Corpodetexto"/>
        <w:numPr>
          <w:ilvl w:val="1"/>
          <w:numId w:val="9"/>
        </w:numPr>
        <w:tabs>
          <w:tab w:val="left" w:pos="426"/>
        </w:tabs>
        <w:spacing w:before="120" w:after="120" w:line="360" w:lineRule="auto"/>
        <w:ind w:left="-142" w:firstLine="0"/>
        <w:rPr>
          <w:color w:val="000000"/>
          <w:sz w:val="22"/>
          <w:szCs w:val="22"/>
        </w:rPr>
      </w:pPr>
      <w:r>
        <w:rPr>
          <w:rFonts w:ascii="Arial" w:hAnsi="Arial" w:cs="Arial"/>
          <w:color w:val="000000"/>
          <w:sz w:val="22"/>
          <w:szCs w:val="22"/>
          <w:lang w:val="pt-BR"/>
        </w:rPr>
        <w:t>O Fornecedor Registrado</w:t>
      </w:r>
      <w:r w:rsidR="00930FC2" w:rsidRPr="00DB79A4">
        <w:rPr>
          <w:rFonts w:ascii="Arial" w:hAnsi="Arial" w:cs="Arial"/>
          <w:color w:val="000000"/>
          <w:sz w:val="22"/>
          <w:szCs w:val="22"/>
          <w:lang w:val="pt-BR"/>
        </w:rPr>
        <w:t xml:space="preserve"> deve cumprir todas as obrigações constantes neste Termo de Referência, </w:t>
      </w:r>
      <w:r w:rsidR="006D61B8" w:rsidRPr="00C64E32">
        <w:rPr>
          <w:rFonts w:ascii="Arial" w:hAnsi="Arial" w:cs="Arial"/>
          <w:sz w:val="22"/>
          <w:szCs w:val="22"/>
          <w:lang w:val="pt-BR"/>
        </w:rPr>
        <w:t xml:space="preserve">na ARP </w:t>
      </w:r>
      <w:r w:rsidR="00930FC2" w:rsidRPr="00DB79A4">
        <w:rPr>
          <w:rFonts w:ascii="Arial" w:hAnsi="Arial" w:cs="Arial"/>
          <w:color w:val="000000"/>
          <w:sz w:val="22"/>
          <w:szCs w:val="22"/>
          <w:lang w:val="pt-BR"/>
        </w:rPr>
        <w:t>e em sua proposta, assumindo como exclusivamente seus os riscos e as despesas decorrentes da boa e perfeita execução do objeto e, ainda</w:t>
      </w:r>
      <w:r w:rsidR="00930FC2" w:rsidRPr="00DB79A4">
        <w:rPr>
          <w:rFonts w:ascii="Arial" w:hAnsi="Arial" w:cs="Arial"/>
          <w:color w:val="000000"/>
          <w:sz w:val="22"/>
          <w:szCs w:val="22"/>
        </w:rPr>
        <w:t>:</w:t>
      </w:r>
    </w:p>
    <w:p w:rsidR="00C64E32" w:rsidRPr="00C64E32" w:rsidRDefault="00930FC2" w:rsidP="007A1812">
      <w:pPr>
        <w:pStyle w:val="Corpodetexto"/>
        <w:numPr>
          <w:ilvl w:val="2"/>
          <w:numId w:val="9"/>
        </w:numPr>
        <w:tabs>
          <w:tab w:val="left" w:pos="993"/>
        </w:tabs>
        <w:spacing w:before="120" w:after="120" w:line="360" w:lineRule="auto"/>
        <w:ind w:left="0" w:firstLine="0"/>
        <w:rPr>
          <w:color w:val="000000"/>
          <w:sz w:val="22"/>
          <w:szCs w:val="22"/>
        </w:rPr>
      </w:pPr>
      <w:r w:rsidRPr="00C64E32">
        <w:rPr>
          <w:rFonts w:ascii="Arial" w:hAnsi="Arial" w:cs="Arial"/>
          <w:color w:val="000000"/>
          <w:sz w:val="22"/>
          <w:szCs w:val="22"/>
        </w:rPr>
        <w:t>Efetuar a entrega dos itens de acordo com as solicitações encaminhadas pela Secretaria</w:t>
      </w:r>
      <w:r w:rsidR="00C64E32" w:rsidRPr="00C64E32">
        <w:rPr>
          <w:rFonts w:ascii="Arial" w:hAnsi="Arial" w:cs="Arial"/>
          <w:color w:val="000000"/>
          <w:sz w:val="22"/>
          <w:szCs w:val="22"/>
        </w:rPr>
        <w:t xml:space="preserve"> requisitante e </w:t>
      </w:r>
      <w:r w:rsidRPr="00C64E32">
        <w:rPr>
          <w:rFonts w:ascii="Arial" w:hAnsi="Arial" w:cs="Arial"/>
          <w:color w:val="000000"/>
          <w:sz w:val="22"/>
          <w:szCs w:val="22"/>
        </w:rPr>
        <w:t>de acordo com as instruções contidas neste Termo, adequados às especificações, no prazo e local indicados, acompanhado da respectiva nota fiscal;</w:t>
      </w:r>
    </w:p>
    <w:p w:rsidR="00C64E32" w:rsidRPr="00C64E32" w:rsidRDefault="00930FC2" w:rsidP="007A1812">
      <w:pPr>
        <w:pStyle w:val="Corpodetexto"/>
        <w:numPr>
          <w:ilvl w:val="2"/>
          <w:numId w:val="9"/>
        </w:numPr>
        <w:tabs>
          <w:tab w:val="left" w:pos="993"/>
          <w:tab w:val="left" w:pos="1701"/>
        </w:tabs>
        <w:spacing w:before="120" w:after="120" w:line="360" w:lineRule="auto"/>
        <w:ind w:left="0" w:firstLine="0"/>
        <w:rPr>
          <w:color w:val="000000"/>
          <w:sz w:val="22"/>
          <w:szCs w:val="22"/>
        </w:rPr>
      </w:pPr>
      <w:r w:rsidRPr="00C64E32">
        <w:rPr>
          <w:rFonts w:ascii="Arial" w:hAnsi="Arial" w:cs="Arial"/>
          <w:color w:val="000000"/>
          <w:sz w:val="22"/>
          <w:szCs w:val="22"/>
          <w:lang w:val="pt-BR"/>
        </w:rPr>
        <w:t>Responsabilizar-se pelos vícios e danos decorrentes do objeto, de acordo com os artigos 1</w:t>
      </w:r>
      <w:r w:rsidR="00171F6F" w:rsidRPr="00C64E32">
        <w:rPr>
          <w:rFonts w:ascii="Arial" w:hAnsi="Arial" w:cs="Arial"/>
          <w:color w:val="000000"/>
          <w:sz w:val="22"/>
          <w:szCs w:val="22"/>
          <w:lang w:val="pt-BR"/>
        </w:rPr>
        <w:t>3 e 17 a 27</w:t>
      </w:r>
      <w:r w:rsidRPr="00C64E32">
        <w:rPr>
          <w:rFonts w:ascii="Arial" w:hAnsi="Arial" w:cs="Arial"/>
          <w:color w:val="000000"/>
          <w:sz w:val="22"/>
          <w:szCs w:val="22"/>
          <w:lang w:val="pt-BR"/>
        </w:rPr>
        <w:t xml:space="preserve"> da Lei Federal n.º 8.078, de 11 de setembro de 1990;</w:t>
      </w:r>
    </w:p>
    <w:p w:rsidR="00100EBA" w:rsidRPr="00C64E32" w:rsidRDefault="00930FC2" w:rsidP="007A1812">
      <w:pPr>
        <w:pStyle w:val="Corpodetexto"/>
        <w:numPr>
          <w:ilvl w:val="2"/>
          <w:numId w:val="9"/>
        </w:numPr>
        <w:tabs>
          <w:tab w:val="left" w:pos="993"/>
          <w:tab w:val="left" w:pos="1701"/>
        </w:tabs>
        <w:spacing w:before="120" w:after="120" w:line="360" w:lineRule="auto"/>
        <w:ind w:left="0" w:firstLine="0"/>
        <w:rPr>
          <w:color w:val="000000"/>
          <w:sz w:val="22"/>
          <w:szCs w:val="22"/>
        </w:rPr>
      </w:pPr>
      <w:r w:rsidRPr="00C64E32">
        <w:rPr>
          <w:rFonts w:ascii="Arial" w:hAnsi="Arial" w:cs="Arial"/>
          <w:color w:val="000000"/>
          <w:sz w:val="22"/>
          <w:szCs w:val="22"/>
          <w:lang w:val="pt-BR"/>
        </w:rPr>
        <w:t>Comunicar ao</w:t>
      </w:r>
      <w:r w:rsidR="00C64E32" w:rsidRPr="00C64E32">
        <w:rPr>
          <w:rFonts w:ascii="Arial" w:hAnsi="Arial" w:cs="Arial"/>
          <w:color w:val="000000"/>
          <w:sz w:val="22"/>
          <w:szCs w:val="22"/>
          <w:lang w:val="pt-BR"/>
        </w:rPr>
        <w:t xml:space="preserve"> Órgão Gerenciador,</w:t>
      </w:r>
      <w:r w:rsidRPr="00C64E32">
        <w:rPr>
          <w:rFonts w:ascii="Arial" w:hAnsi="Arial" w:cs="Arial"/>
          <w:color w:val="000000"/>
          <w:sz w:val="22"/>
          <w:szCs w:val="22"/>
          <w:lang w:val="pt-BR"/>
        </w:rPr>
        <w:t xml:space="preserve"> no prazo máximo 01 (um</w:t>
      </w:r>
      <w:r w:rsidRPr="00C64E32">
        <w:rPr>
          <w:rFonts w:ascii="Arial" w:hAnsi="Arial" w:cs="Arial"/>
          <w:color w:val="000000" w:themeColor="text1"/>
          <w:sz w:val="22"/>
          <w:szCs w:val="22"/>
          <w:lang w:val="pt-BR"/>
        </w:rPr>
        <w:t xml:space="preserve">) dia </w:t>
      </w:r>
      <w:r w:rsidRPr="00C64E32">
        <w:rPr>
          <w:rFonts w:ascii="Arial" w:hAnsi="Arial" w:cs="Arial"/>
          <w:color w:val="000000"/>
          <w:sz w:val="22"/>
          <w:szCs w:val="22"/>
          <w:lang w:val="pt-BR"/>
        </w:rPr>
        <w:t>que antecede a data da entrega, os motivos que impossibilitem o cumprimento do prazo previsto, com a devida comprovação;</w:t>
      </w:r>
    </w:p>
    <w:p w:rsidR="00C64E32" w:rsidRPr="00C64E32" w:rsidRDefault="00C64E32" w:rsidP="00572897">
      <w:pPr>
        <w:pStyle w:val="PargrafodaLista"/>
        <w:numPr>
          <w:ilvl w:val="0"/>
          <w:numId w:val="2"/>
        </w:numPr>
        <w:spacing w:before="120" w:after="120" w:line="360" w:lineRule="auto"/>
        <w:ind w:left="0"/>
        <w:rPr>
          <w:rFonts w:ascii="Arial" w:hAnsi="Arial" w:cs="Arial"/>
          <w:vanish/>
          <w:color w:val="000000"/>
        </w:rPr>
      </w:pPr>
    </w:p>
    <w:p w:rsidR="00C64E32" w:rsidRPr="00C64E32" w:rsidRDefault="00C64E32" w:rsidP="00572897">
      <w:pPr>
        <w:pStyle w:val="PargrafodaLista"/>
        <w:numPr>
          <w:ilvl w:val="0"/>
          <w:numId w:val="2"/>
        </w:numPr>
        <w:spacing w:before="120" w:after="120" w:line="360" w:lineRule="auto"/>
        <w:ind w:left="0"/>
        <w:rPr>
          <w:rFonts w:ascii="Arial" w:hAnsi="Arial" w:cs="Arial"/>
          <w:vanish/>
          <w:color w:val="000000"/>
        </w:rPr>
      </w:pPr>
    </w:p>
    <w:p w:rsidR="00C64E32" w:rsidRPr="00C64E32" w:rsidRDefault="00C64E32" w:rsidP="00572897">
      <w:pPr>
        <w:pStyle w:val="PargrafodaLista"/>
        <w:numPr>
          <w:ilvl w:val="0"/>
          <w:numId w:val="2"/>
        </w:numPr>
        <w:spacing w:before="120" w:after="120" w:line="360" w:lineRule="auto"/>
        <w:ind w:left="0"/>
        <w:rPr>
          <w:rFonts w:ascii="Arial" w:hAnsi="Arial" w:cs="Arial"/>
          <w:vanish/>
          <w:color w:val="000000"/>
        </w:rPr>
      </w:pPr>
    </w:p>
    <w:p w:rsidR="00C64E32" w:rsidRPr="00C64E32" w:rsidRDefault="00C64E32" w:rsidP="00572897">
      <w:pPr>
        <w:pStyle w:val="PargrafodaLista"/>
        <w:numPr>
          <w:ilvl w:val="0"/>
          <w:numId w:val="2"/>
        </w:numPr>
        <w:spacing w:before="120" w:after="120" w:line="360" w:lineRule="auto"/>
        <w:ind w:left="0"/>
        <w:rPr>
          <w:rFonts w:ascii="Arial" w:hAnsi="Arial" w:cs="Arial"/>
          <w:vanish/>
          <w:color w:val="000000"/>
        </w:rPr>
      </w:pPr>
    </w:p>
    <w:p w:rsidR="00C64E32" w:rsidRPr="00C64E32" w:rsidRDefault="00C64E32" w:rsidP="00572897">
      <w:pPr>
        <w:pStyle w:val="PargrafodaLista"/>
        <w:numPr>
          <w:ilvl w:val="0"/>
          <w:numId w:val="2"/>
        </w:numPr>
        <w:spacing w:before="120" w:after="120" w:line="360" w:lineRule="auto"/>
        <w:ind w:left="0"/>
        <w:rPr>
          <w:rFonts w:ascii="Arial" w:hAnsi="Arial" w:cs="Arial"/>
          <w:vanish/>
          <w:color w:val="000000"/>
        </w:rPr>
      </w:pPr>
    </w:p>
    <w:p w:rsidR="00C64E32" w:rsidRPr="00C64E32" w:rsidRDefault="00C64E32" w:rsidP="00572897">
      <w:pPr>
        <w:pStyle w:val="PargrafodaLista"/>
        <w:numPr>
          <w:ilvl w:val="1"/>
          <w:numId w:val="2"/>
        </w:numPr>
        <w:spacing w:before="120" w:after="120" w:line="360" w:lineRule="auto"/>
        <w:ind w:left="0"/>
        <w:rPr>
          <w:rFonts w:ascii="Arial" w:hAnsi="Arial" w:cs="Arial"/>
          <w:vanish/>
          <w:color w:val="000000"/>
        </w:rPr>
      </w:pPr>
    </w:p>
    <w:p w:rsidR="00C64E32" w:rsidRPr="00C64E32" w:rsidRDefault="00C64E32" w:rsidP="00572897">
      <w:pPr>
        <w:pStyle w:val="PargrafodaLista"/>
        <w:numPr>
          <w:ilvl w:val="2"/>
          <w:numId w:val="2"/>
        </w:numPr>
        <w:spacing w:before="120" w:after="120" w:line="360" w:lineRule="auto"/>
        <w:ind w:left="0"/>
        <w:rPr>
          <w:rFonts w:ascii="Arial" w:hAnsi="Arial" w:cs="Arial"/>
          <w:vanish/>
          <w:color w:val="000000"/>
        </w:rPr>
      </w:pPr>
    </w:p>
    <w:p w:rsidR="00C64E32" w:rsidRPr="00C64E32" w:rsidRDefault="00C64E32" w:rsidP="00572897">
      <w:pPr>
        <w:pStyle w:val="PargrafodaLista"/>
        <w:numPr>
          <w:ilvl w:val="2"/>
          <w:numId w:val="2"/>
        </w:numPr>
        <w:spacing w:before="120" w:after="120" w:line="360" w:lineRule="auto"/>
        <w:ind w:left="0"/>
        <w:rPr>
          <w:rFonts w:ascii="Arial" w:hAnsi="Arial" w:cs="Arial"/>
          <w:vanish/>
          <w:color w:val="000000"/>
        </w:rPr>
      </w:pPr>
    </w:p>
    <w:p w:rsidR="00C64E32" w:rsidRPr="00C64E32" w:rsidRDefault="00C64E32" w:rsidP="00572897">
      <w:pPr>
        <w:pStyle w:val="PargrafodaLista"/>
        <w:numPr>
          <w:ilvl w:val="2"/>
          <w:numId w:val="2"/>
        </w:numPr>
        <w:spacing w:before="120" w:after="120" w:line="360" w:lineRule="auto"/>
        <w:ind w:left="0"/>
        <w:rPr>
          <w:rFonts w:ascii="Arial" w:hAnsi="Arial" w:cs="Arial"/>
          <w:vanish/>
          <w:color w:val="000000"/>
        </w:rPr>
      </w:pPr>
    </w:p>
    <w:p w:rsidR="00C64E32" w:rsidRPr="00C64E32" w:rsidRDefault="00930FC2" w:rsidP="007A1812">
      <w:pPr>
        <w:pStyle w:val="PargrafodaLista"/>
        <w:numPr>
          <w:ilvl w:val="2"/>
          <w:numId w:val="2"/>
        </w:numPr>
        <w:tabs>
          <w:tab w:val="left" w:pos="993"/>
          <w:tab w:val="left" w:pos="1701"/>
        </w:tabs>
        <w:spacing w:before="120" w:after="120" w:line="360" w:lineRule="auto"/>
        <w:ind w:left="0" w:hanging="11"/>
        <w:rPr>
          <w:color w:val="000000"/>
        </w:rPr>
      </w:pPr>
      <w:r w:rsidRPr="00C64E32">
        <w:rPr>
          <w:rFonts w:ascii="Arial" w:hAnsi="Arial" w:cs="Arial"/>
          <w:color w:val="000000"/>
        </w:rPr>
        <w:t>Prestar imediatamente as informações e os esclarecimentos que venham a ser solicitados pel</w:t>
      </w:r>
      <w:r w:rsidR="00C64E32" w:rsidRPr="00C64E32">
        <w:rPr>
          <w:rFonts w:ascii="Arial" w:hAnsi="Arial" w:cs="Arial"/>
          <w:color w:val="000000"/>
        </w:rPr>
        <w:t xml:space="preserve">o </w:t>
      </w:r>
      <w:r w:rsidR="00C64E32" w:rsidRPr="00C64E32">
        <w:rPr>
          <w:rFonts w:ascii="Arial" w:hAnsi="Arial" w:cs="Arial"/>
          <w:color w:val="000000"/>
          <w:lang w:val="pt-BR"/>
        </w:rPr>
        <w:t>Órgão Gerenciador,</w:t>
      </w:r>
      <w:r w:rsidRPr="00C64E32">
        <w:rPr>
          <w:rFonts w:ascii="Arial" w:hAnsi="Arial" w:cs="Arial"/>
          <w:color w:val="000000"/>
        </w:rPr>
        <w:t xml:space="preserve"> salvo quando implicarem as indagações de caráter técnico, hipótese em que serão respondidas no prazo de 24 (vinte e quatro) horas;</w:t>
      </w:r>
    </w:p>
    <w:p w:rsidR="00C64E32" w:rsidRPr="00C64E32" w:rsidRDefault="00930FC2" w:rsidP="007A1812">
      <w:pPr>
        <w:pStyle w:val="PargrafodaLista"/>
        <w:numPr>
          <w:ilvl w:val="2"/>
          <w:numId w:val="2"/>
        </w:numPr>
        <w:tabs>
          <w:tab w:val="left" w:pos="993"/>
          <w:tab w:val="left" w:pos="1701"/>
        </w:tabs>
        <w:spacing w:before="120" w:after="120" w:line="360" w:lineRule="auto"/>
        <w:ind w:left="0" w:hanging="11"/>
        <w:rPr>
          <w:color w:val="000000"/>
        </w:rPr>
      </w:pPr>
      <w:r w:rsidRPr="00C64E32">
        <w:rPr>
          <w:rFonts w:ascii="Arial" w:hAnsi="Arial" w:cs="Arial"/>
          <w:color w:val="000000"/>
          <w:lang w:val="pt-BR"/>
        </w:rPr>
        <w:t>Manter, durante toda a vigência d</w:t>
      </w:r>
      <w:r w:rsidR="00C64E32" w:rsidRPr="00C64E32">
        <w:rPr>
          <w:rFonts w:ascii="Arial" w:hAnsi="Arial" w:cs="Arial"/>
          <w:color w:val="000000"/>
          <w:lang w:val="pt-BR"/>
        </w:rPr>
        <w:t>a</w:t>
      </w:r>
      <w:r w:rsidR="00C64E32" w:rsidRPr="00C64E32">
        <w:rPr>
          <w:rFonts w:ascii="Arial" w:hAnsi="Arial" w:cs="Arial"/>
          <w:lang w:val="pt-BR"/>
        </w:rPr>
        <w:t xml:space="preserve"> </w:t>
      </w:r>
      <w:r w:rsidR="00C64E32" w:rsidRPr="00C64E32">
        <w:rPr>
          <w:rFonts w:ascii="Arial" w:hAnsi="Arial" w:cs="Arial"/>
          <w:color w:val="000000"/>
          <w:lang w:val="pt-BR"/>
        </w:rPr>
        <w:t>ARP,</w:t>
      </w:r>
      <w:r w:rsidRPr="00C64E32">
        <w:rPr>
          <w:rFonts w:ascii="Arial" w:hAnsi="Arial" w:cs="Arial"/>
          <w:color w:val="000000"/>
          <w:lang w:val="pt-BR"/>
        </w:rPr>
        <w:t xml:space="preserve"> em compatibilidade com as obrigações assumidas, todas as condições de habilitação e qualificação exigidas neste Termo de Referência;</w:t>
      </w:r>
    </w:p>
    <w:p w:rsidR="00C64E32" w:rsidRPr="00C64E32" w:rsidRDefault="00930FC2" w:rsidP="007A1812">
      <w:pPr>
        <w:pStyle w:val="PargrafodaLista"/>
        <w:numPr>
          <w:ilvl w:val="2"/>
          <w:numId w:val="2"/>
        </w:numPr>
        <w:tabs>
          <w:tab w:val="left" w:pos="993"/>
          <w:tab w:val="left" w:pos="1701"/>
        </w:tabs>
        <w:spacing w:before="120" w:after="120" w:line="360" w:lineRule="auto"/>
        <w:ind w:left="0" w:hanging="11"/>
        <w:rPr>
          <w:color w:val="000000"/>
        </w:rPr>
      </w:pPr>
      <w:r w:rsidRPr="00C64E32">
        <w:rPr>
          <w:rFonts w:ascii="Arial" w:hAnsi="Arial" w:cs="Arial"/>
          <w:color w:val="000000"/>
        </w:rPr>
        <w:t>Responder por todas as despesas diretas e indiretas que incidam ou venham a incidir sobre a execução</w:t>
      </w:r>
      <w:r w:rsidRPr="00C64E32">
        <w:rPr>
          <w:rFonts w:ascii="Arial" w:hAnsi="Arial" w:cs="Arial"/>
          <w:color w:val="FF0000"/>
        </w:rPr>
        <w:t xml:space="preserve"> </w:t>
      </w:r>
      <w:r w:rsidR="00171F6F" w:rsidRPr="00C64E32">
        <w:rPr>
          <w:rFonts w:ascii="Arial" w:hAnsi="Arial" w:cs="Arial"/>
        </w:rPr>
        <w:t xml:space="preserve">da Ata de Registro de Preços </w:t>
      </w:r>
      <w:r w:rsidRPr="00C64E32">
        <w:rPr>
          <w:rFonts w:ascii="Arial" w:hAnsi="Arial" w:cs="Arial"/>
          <w:color w:val="000000"/>
        </w:rPr>
        <w:t xml:space="preserve">tais como taxas, fretes, tributos, inclusive as obrigações relativas a salários, pagamentos de recursos humanos, Previdência Social, impostos, encargos sociais, transporte, indenizações, recolhimento de valores para órgãos de classe e outras providências, respondendo obrigatoriamente pelo fiel cumprimento das leis trabalhistas e específicas de acidente de trabalho e legislação correlata, aplicáveis ao pessoal empregado na execução contratual, ficando o </w:t>
      </w:r>
      <w:r w:rsidR="00C64E32" w:rsidRPr="00C64E32">
        <w:rPr>
          <w:rFonts w:ascii="Arial" w:hAnsi="Arial" w:cs="Arial"/>
          <w:color w:val="000000"/>
          <w:lang w:val="pt-BR"/>
        </w:rPr>
        <w:t>Órgão Gerenciador</w:t>
      </w:r>
      <w:r w:rsidR="00C64E32" w:rsidRPr="00C64E32">
        <w:rPr>
          <w:rFonts w:ascii="Arial" w:hAnsi="Arial" w:cs="Arial"/>
          <w:color w:val="000000"/>
        </w:rPr>
        <w:t xml:space="preserve"> </w:t>
      </w:r>
      <w:r w:rsidRPr="00C64E32">
        <w:rPr>
          <w:rFonts w:ascii="Arial" w:hAnsi="Arial" w:cs="Arial"/>
          <w:color w:val="000000"/>
        </w:rPr>
        <w:t>isento de qualquer vínculo empregatício com os mesmos;</w:t>
      </w:r>
    </w:p>
    <w:p w:rsidR="00C64E32" w:rsidRPr="00C64E32" w:rsidRDefault="00930FC2" w:rsidP="007A1812">
      <w:pPr>
        <w:pStyle w:val="PargrafodaLista"/>
        <w:numPr>
          <w:ilvl w:val="2"/>
          <w:numId w:val="2"/>
        </w:numPr>
        <w:tabs>
          <w:tab w:val="left" w:pos="993"/>
          <w:tab w:val="left" w:pos="1701"/>
        </w:tabs>
        <w:spacing w:before="120" w:after="120" w:line="360" w:lineRule="auto"/>
        <w:ind w:left="0" w:hanging="11"/>
        <w:rPr>
          <w:strike/>
          <w:color w:val="000000"/>
        </w:rPr>
      </w:pPr>
      <w:r w:rsidRPr="00C64E32">
        <w:rPr>
          <w:rFonts w:ascii="Arial" w:hAnsi="Arial" w:cs="Arial"/>
          <w:color w:val="000000"/>
        </w:rPr>
        <w:t xml:space="preserve">Responsabilizar-se pelos danos causados diretamente ao </w:t>
      </w:r>
      <w:r w:rsidR="00C64E32" w:rsidRPr="00C64E32">
        <w:rPr>
          <w:rFonts w:ascii="Arial" w:hAnsi="Arial" w:cs="Arial"/>
          <w:color w:val="000000"/>
          <w:lang w:val="pt-BR"/>
        </w:rPr>
        <w:t>Órgão Gerenciador</w:t>
      </w:r>
      <w:r w:rsidR="00C64E32" w:rsidRPr="00C64E32">
        <w:rPr>
          <w:rFonts w:ascii="Arial" w:hAnsi="Arial" w:cs="Arial"/>
          <w:color w:val="000000"/>
        </w:rPr>
        <w:t xml:space="preserve"> </w:t>
      </w:r>
      <w:r w:rsidRPr="00C64E32">
        <w:rPr>
          <w:rFonts w:ascii="Arial" w:hAnsi="Arial" w:cs="Arial"/>
          <w:color w:val="000000"/>
        </w:rPr>
        <w:t>ou a terceiros, decorrentes da sua culpa ou dolo quando da execução do objeto, independente dos procedimentos de fiscalização e acompanhamento da execução, e independente de outras cominações contratuais ou legais as quais estiver sujeita;</w:t>
      </w:r>
    </w:p>
    <w:p w:rsidR="00100EBA" w:rsidRPr="00C64E32" w:rsidRDefault="00930FC2" w:rsidP="007A1812">
      <w:pPr>
        <w:pStyle w:val="PargrafodaLista"/>
        <w:numPr>
          <w:ilvl w:val="2"/>
          <w:numId w:val="2"/>
        </w:numPr>
        <w:tabs>
          <w:tab w:val="left" w:pos="993"/>
          <w:tab w:val="left" w:pos="1701"/>
        </w:tabs>
        <w:spacing w:before="120" w:after="120" w:line="360" w:lineRule="auto"/>
        <w:ind w:left="0" w:hanging="11"/>
        <w:rPr>
          <w:strike/>
          <w:color w:val="000000"/>
        </w:rPr>
      </w:pPr>
      <w:r w:rsidRPr="00C64E32">
        <w:rPr>
          <w:rFonts w:ascii="Arial" w:hAnsi="Arial" w:cs="Arial"/>
          <w:color w:val="000000"/>
        </w:rPr>
        <w:t>Indicar preposto para representá-la durante a execução</w:t>
      </w:r>
      <w:r w:rsidR="00C64E32" w:rsidRPr="00C64E32">
        <w:rPr>
          <w:rFonts w:ascii="Arial" w:hAnsi="Arial" w:cs="Arial"/>
          <w:color w:val="000000"/>
        </w:rPr>
        <w:t>.</w:t>
      </w:r>
    </w:p>
    <w:p w:rsidR="00100EBA" w:rsidRPr="00DB79A4" w:rsidRDefault="00100EBA" w:rsidP="00572897">
      <w:pPr>
        <w:pStyle w:val="Corpodetexto"/>
        <w:tabs>
          <w:tab w:val="left" w:pos="851"/>
        </w:tabs>
        <w:spacing w:before="120" w:after="120" w:line="360" w:lineRule="auto"/>
        <w:ind w:left="0"/>
        <w:rPr>
          <w:rFonts w:ascii="Arial" w:hAnsi="Arial" w:cs="Arial"/>
          <w:color w:val="FF0000"/>
          <w:sz w:val="22"/>
          <w:szCs w:val="22"/>
        </w:rPr>
      </w:pPr>
    </w:p>
    <w:p w:rsidR="00100EBA" w:rsidRPr="00DB79A4" w:rsidRDefault="00930FC2" w:rsidP="00C64E32">
      <w:pPr>
        <w:pStyle w:val="Ttulo111"/>
        <w:numPr>
          <w:ilvl w:val="0"/>
          <w:numId w:val="10"/>
        </w:numPr>
        <w:tabs>
          <w:tab w:val="clear" w:pos="0"/>
          <w:tab w:val="left" w:pos="284"/>
        </w:tabs>
        <w:spacing w:before="120" w:after="120" w:line="360" w:lineRule="auto"/>
        <w:ind w:left="-142" w:firstLine="0"/>
        <w:jc w:val="both"/>
        <w:rPr>
          <w:color w:val="000000"/>
          <w:sz w:val="22"/>
          <w:szCs w:val="22"/>
        </w:rPr>
      </w:pPr>
      <w:r w:rsidRPr="00DB79A4">
        <w:rPr>
          <w:rFonts w:ascii="Arial" w:hAnsi="Arial" w:cs="Arial"/>
          <w:color w:val="000000"/>
          <w:sz w:val="22"/>
          <w:szCs w:val="22"/>
        </w:rPr>
        <w:t>DA SUBCONTRATAÇÃO</w:t>
      </w:r>
    </w:p>
    <w:p w:rsidR="00100EBA" w:rsidRPr="00DB79A4" w:rsidRDefault="00930FC2" w:rsidP="00BE7D04">
      <w:pPr>
        <w:pStyle w:val="PargrafodaLista"/>
        <w:numPr>
          <w:ilvl w:val="1"/>
          <w:numId w:val="10"/>
        </w:numPr>
        <w:tabs>
          <w:tab w:val="left" w:pos="-567"/>
          <w:tab w:val="left" w:pos="567"/>
        </w:tabs>
        <w:spacing w:before="120" w:after="120" w:line="360" w:lineRule="auto"/>
        <w:ind w:left="-142" w:firstLine="0"/>
        <w:rPr>
          <w:color w:val="000000"/>
        </w:rPr>
      </w:pPr>
      <w:r w:rsidRPr="00DB79A4">
        <w:rPr>
          <w:rFonts w:ascii="Arial" w:hAnsi="Arial" w:cs="Arial"/>
          <w:color w:val="000000"/>
        </w:rPr>
        <w:t>Não será admitida a subcontratação.</w:t>
      </w:r>
    </w:p>
    <w:p w:rsidR="00100EBA" w:rsidRPr="00DB79A4" w:rsidRDefault="00100EBA" w:rsidP="00BE7D04">
      <w:pPr>
        <w:pStyle w:val="PargrafodaLista"/>
        <w:tabs>
          <w:tab w:val="left" w:pos="-567"/>
          <w:tab w:val="left" w:pos="567"/>
        </w:tabs>
        <w:spacing w:before="120" w:after="120" w:line="360" w:lineRule="auto"/>
        <w:ind w:left="-3403"/>
        <w:rPr>
          <w:rFonts w:ascii="Arial" w:hAnsi="Arial" w:cs="Arial"/>
          <w:color w:val="000000"/>
        </w:rPr>
      </w:pPr>
    </w:p>
    <w:p w:rsidR="00100EBA" w:rsidRPr="00DB79A4" w:rsidRDefault="00930FC2" w:rsidP="00BE7D04">
      <w:pPr>
        <w:pStyle w:val="Ttulo111"/>
        <w:numPr>
          <w:ilvl w:val="0"/>
          <w:numId w:val="10"/>
        </w:numPr>
        <w:tabs>
          <w:tab w:val="left" w:pos="-567"/>
          <w:tab w:val="left" w:pos="284"/>
        </w:tabs>
        <w:spacing w:before="120" w:after="120" w:line="360" w:lineRule="auto"/>
        <w:ind w:left="-142" w:firstLine="0"/>
        <w:jc w:val="both"/>
        <w:rPr>
          <w:color w:val="000000"/>
          <w:sz w:val="22"/>
          <w:szCs w:val="22"/>
        </w:rPr>
      </w:pPr>
      <w:r w:rsidRPr="00DB79A4">
        <w:rPr>
          <w:rFonts w:ascii="Arial" w:hAnsi="Arial" w:cs="Arial"/>
          <w:color w:val="000000"/>
          <w:sz w:val="22"/>
          <w:szCs w:val="22"/>
        </w:rPr>
        <w:t>DA ALTERAÇÃO SUBJETIVA</w:t>
      </w:r>
    </w:p>
    <w:p w:rsidR="00100EBA" w:rsidRPr="00C64E32" w:rsidRDefault="00930FC2" w:rsidP="00BE7D04">
      <w:pPr>
        <w:pStyle w:val="PargrafodaLista"/>
        <w:numPr>
          <w:ilvl w:val="1"/>
          <w:numId w:val="10"/>
        </w:numPr>
        <w:tabs>
          <w:tab w:val="left" w:pos="0"/>
          <w:tab w:val="left" w:pos="426"/>
          <w:tab w:val="left" w:pos="9781"/>
        </w:tabs>
        <w:spacing w:before="120" w:after="120" w:line="360" w:lineRule="auto"/>
        <w:ind w:left="-142" w:firstLine="0"/>
        <w:rPr>
          <w:strike/>
          <w:color w:val="FF0000"/>
        </w:rPr>
      </w:pPr>
      <w:r w:rsidRPr="00C64E32">
        <w:rPr>
          <w:rFonts w:ascii="Arial" w:hAnsi="Arial" w:cs="Arial"/>
          <w:color w:val="000000"/>
          <w:lang w:val="pt-BR"/>
        </w:rPr>
        <w:t xml:space="preserve">É admissível a fusão, cisão ou incorporação </w:t>
      </w:r>
      <w:r w:rsidR="00C64E32" w:rsidRPr="00C64E32">
        <w:rPr>
          <w:rFonts w:ascii="Arial" w:hAnsi="Arial" w:cs="Arial"/>
          <w:color w:val="000000"/>
          <w:lang w:val="pt-BR"/>
        </w:rPr>
        <w:t>do Fornecedor Registrado</w:t>
      </w:r>
      <w:r w:rsidRPr="00C64E32">
        <w:rPr>
          <w:rFonts w:ascii="Arial" w:hAnsi="Arial" w:cs="Arial"/>
          <w:color w:val="000000"/>
          <w:lang w:val="pt-BR"/>
        </w:rPr>
        <w:t xml:space="preserve"> com/em outra pessoa jurídica, desde que sejam observados pela nova pessoa jurídica todos os requisitos de habilitação exigidos na licitação original; sejam mantidas </w:t>
      </w:r>
      <w:r w:rsidR="00C64E32">
        <w:rPr>
          <w:rFonts w:ascii="Arial" w:hAnsi="Arial" w:cs="Arial"/>
          <w:color w:val="000000"/>
          <w:lang w:val="pt-BR"/>
        </w:rPr>
        <w:t>as demais cláusulas e condições da ARP;</w:t>
      </w:r>
      <w:r w:rsidRPr="00C64E32">
        <w:rPr>
          <w:rFonts w:ascii="Arial" w:hAnsi="Arial" w:cs="Arial"/>
          <w:color w:val="000000"/>
          <w:lang w:val="pt-BR"/>
        </w:rPr>
        <w:t xml:space="preserve"> não haja prejuízo à execução do objeto pactuado e haja a anuência expressa da Admi</w:t>
      </w:r>
      <w:r w:rsidR="00C64E32">
        <w:rPr>
          <w:rFonts w:ascii="Arial" w:hAnsi="Arial" w:cs="Arial"/>
          <w:color w:val="000000"/>
          <w:lang w:val="pt-BR"/>
        </w:rPr>
        <w:t>nistração quanto à continuidade da ARP.</w:t>
      </w:r>
    </w:p>
    <w:p w:rsidR="00100EBA" w:rsidRPr="00DB79A4" w:rsidRDefault="00100EBA" w:rsidP="00BE7D04">
      <w:pPr>
        <w:pStyle w:val="PargrafodaLista"/>
        <w:tabs>
          <w:tab w:val="left" w:pos="0"/>
          <w:tab w:val="left" w:pos="426"/>
          <w:tab w:val="left" w:pos="9781"/>
        </w:tabs>
        <w:spacing w:before="120" w:after="120" w:line="360" w:lineRule="auto"/>
        <w:ind w:left="-3403"/>
        <w:rPr>
          <w:rFonts w:ascii="Arial" w:hAnsi="Arial" w:cs="Arial"/>
          <w:color w:val="FF0000"/>
        </w:rPr>
      </w:pPr>
    </w:p>
    <w:p w:rsidR="00100EBA" w:rsidRPr="00DB79A4" w:rsidRDefault="00930FC2" w:rsidP="00BE7D04">
      <w:pPr>
        <w:pStyle w:val="Ttulo111"/>
        <w:numPr>
          <w:ilvl w:val="0"/>
          <w:numId w:val="10"/>
        </w:numPr>
        <w:tabs>
          <w:tab w:val="left" w:pos="0"/>
          <w:tab w:val="left" w:pos="284"/>
        </w:tabs>
        <w:spacing w:before="120" w:after="120" w:line="360" w:lineRule="auto"/>
        <w:ind w:left="-142" w:firstLine="0"/>
        <w:jc w:val="both"/>
        <w:rPr>
          <w:color w:val="000000"/>
          <w:sz w:val="22"/>
          <w:szCs w:val="22"/>
        </w:rPr>
      </w:pPr>
      <w:r w:rsidRPr="00DB79A4">
        <w:rPr>
          <w:rFonts w:ascii="Arial" w:hAnsi="Arial" w:cs="Arial"/>
          <w:color w:val="000000"/>
          <w:sz w:val="22"/>
          <w:szCs w:val="22"/>
        </w:rPr>
        <w:t>DO CONTROLE E FISCALIZAÇÃO DA EXECUÇÃO</w:t>
      </w:r>
    </w:p>
    <w:p w:rsidR="00100EBA" w:rsidRPr="00DB79A4" w:rsidRDefault="00930FC2" w:rsidP="00BE7D04">
      <w:pPr>
        <w:pStyle w:val="PargrafodaLista"/>
        <w:numPr>
          <w:ilvl w:val="1"/>
          <w:numId w:val="10"/>
        </w:numPr>
        <w:tabs>
          <w:tab w:val="left" w:pos="-567"/>
          <w:tab w:val="left" w:pos="567"/>
        </w:tabs>
        <w:spacing w:before="120" w:after="120" w:line="360" w:lineRule="auto"/>
        <w:ind w:left="-142" w:firstLine="0"/>
        <w:rPr>
          <w:color w:val="000000"/>
        </w:rPr>
      </w:pPr>
      <w:r w:rsidRPr="00DB79A4">
        <w:rPr>
          <w:rFonts w:ascii="Arial" w:hAnsi="Arial" w:cs="Arial"/>
          <w:color w:val="000000"/>
          <w:lang w:val="pt-BR"/>
        </w:rPr>
        <w:t>Nos termos do artigo 67 da Lei Federal n.º 8.666, de 21 de janeiro de 1993, serão designados: a Comissão de Fiscalização do cumprimen</w:t>
      </w:r>
      <w:r w:rsidR="00573D7E">
        <w:rPr>
          <w:rFonts w:ascii="Arial" w:hAnsi="Arial" w:cs="Arial"/>
          <w:color w:val="000000"/>
          <w:lang w:val="pt-BR"/>
        </w:rPr>
        <w:t>to das obrigações decorrentes da ARP</w:t>
      </w:r>
      <w:r w:rsidRPr="00DB79A4">
        <w:rPr>
          <w:rFonts w:ascii="Arial" w:hAnsi="Arial" w:cs="Arial"/>
          <w:color w:val="000000"/>
          <w:lang w:val="pt-BR"/>
        </w:rPr>
        <w:t xml:space="preserve">; com a indicação de um servidor para acompanhar e fiscalizar a entrega dos itens, </w:t>
      </w:r>
      <w:r w:rsidRPr="00DB79A4">
        <w:rPr>
          <w:rFonts w:ascii="Arial" w:hAnsi="Arial" w:cs="Arial"/>
          <w:color w:val="000000" w:themeColor="text1"/>
          <w:lang w:val="pt-BR"/>
        </w:rPr>
        <w:t>ao qual caberá anotar</w:t>
      </w:r>
      <w:r w:rsidRPr="00DB79A4">
        <w:rPr>
          <w:rFonts w:ascii="Arial" w:hAnsi="Arial" w:cs="Arial"/>
          <w:color w:val="000000"/>
          <w:lang w:val="pt-BR"/>
        </w:rPr>
        <w:t xml:space="preserve">em registro próprio todas as ocorrências relacionadas com a execução e </w:t>
      </w:r>
      <w:r w:rsidRPr="00DB79A4">
        <w:rPr>
          <w:rFonts w:ascii="Arial" w:hAnsi="Arial" w:cs="Arial"/>
          <w:color w:val="000000" w:themeColor="text1"/>
          <w:lang w:val="pt-BR"/>
        </w:rPr>
        <w:t xml:space="preserve">determinar </w:t>
      </w:r>
      <w:r w:rsidRPr="00DB79A4">
        <w:rPr>
          <w:rFonts w:ascii="Arial" w:hAnsi="Arial" w:cs="Arial"/>
          <w:color w:val="000000"/>
          <w:lang w:val="pt-BR"/>
        </w:rPr>
        <w:t>o que for necessário à regularização de falhas ou defeitos observados</w:t>
      </w:r>
      <w:r w:rsidRPr="00DB79A4">
        <w:rPr>
          <w:rFonts w:ascii="Arial" w:hAnsi="Arial" w:cs="Arial"/>
          <w:color w:val="000000"/>
        </w:rPr>
        <w:t>;</w:t>
      </w:r>
    </w:p>
    <w:p w:rsidR="00100EBA" w:rsidRPr="00DB79A4" w:rsidRDefault="00930FC2" w:rsidP="00BE7D04">
      <w:pPr>
        <w:pStyle w:val="PargrafodaLista"/>
        <w:numPr>
          <w:ilvl w:val="1"/>
          <w:numId w:val="10"/>
        </w:numPr>
        <w:tabs>
          <w:tab w:val="left" w:pos="-567"/>
          <w:tab w:val="left" w:pos="284"/>
          <w:tab w:val="left" w:pos="567"/>
        </w:tabs>
        <w:spacing w:before="120" w:after="120" w:line="360" w:lineRule="auto"/>
        <w:ind w:left="-142" w:firstLine="0"/>
        <w:rPr>
          <w:color w:val="000000"/>
        </w:rPr>
      </w:pPr>
      <w:r w:rsidRPr="00DB79A4">
        <w:rPr>
          <w:rFonts w:ascii="Arial" w:hAnsi="Arial" w:cs="Arial"/>
          <w:color w:val="000000"/>
          <w:lang w:val="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r w:rsidRPr="00DB79A4">
        <w:rPr>
          <w:rFonts w:ascii="Arial" w:hAnsi="Arial" w:cs="Arial"/>
          <w:color w:val="000000"/>
        </w:rPr>
        <w:t>.</w:t>
      </w:r>
    </w:p>
    <w:p w:rsidR="00100EBA" w:rsidRPr="00DB79A4" w:rsidRDefault="00100EBA" w:rsidP="00BE7D04">
      <w:pPr>
        <w:pStyle w:val="PargrafodaLista"/>
        <w:tabs>
          <w:tab w:val="left" w:pos="-567"/>
          <w:tab w:val="left" w:pos="284"/>
          <w:tab w:val="left" w:pos="567"/>
        </w:tabs>
        <w:spacing w:before="120" w:after="120" w:line="360" w:lineRule="auto"/>
        <w:ind w:left="-3403"/>
        <w:rPr>
          <w:rFonts w:ascii="Arial" w:hAnsi="Arial" w:cs="Arial"/>
          <w:color w:val="FF0000"/>
        </w:rPr>
      </w:pPr>
    </w:p>
    <w:p w:rsidR="00100EBA" w:rsidRPr="00DB79A4" w:rsidRDefault="00930FC2" w:rsidP="00BE7D04">
      <w:pPr>
        <w:pStyle w:val="PargrafodaLista"/>
        <w:numPr>
          <w:ilvl w:val="0"/>
          <w:numId w:val="10"/>
        </w:numPr>
        <w:tabs>
          <w:tab w:val="left" w:pos="-567"/>
          <w:tab w:val="left" w:pos="284"/>
        </w:tabs>
        <w:spacing w:before="120" w:after="120" w:line="360" w:lineRule="auto"/>
        <w:ind w:left="-142" w:firstLine="0"/>
        <w:rPr>
          <w:color w:val="000000"/>
        </w:rPr>
      </w:pPr>
      <w:r w:rsidRPr="00DB79A4">
        <w:rPr>
          <w:rFonts w:ascii="Arial" w:hAnsi="Arial" w:cs="Arial"/>
          <w:b/>
          <w:color w:val="000000"/>
        </w:rPr>
        <w:t>CRITÉRIOS E PRÁTICAS DE SUSTENTABILIDADE</w:t>
      </w:r>
    </w:p>
    <w:p w:rsidR="00100EBA" w:rsidRPr="00DB79A4" w:rsidRDefault="00B61C69" w:rsidP="00BE7D04">
      <w:pPr>
        <w:pStyle w:val="PargrafodaLista"/>
        <w:numPr>
          <w:ilvl w:val="1"/>
          <w:numId w:val="10"/>
        </w:numPr>
        <w:tabs>
          <w:tab w:val="left" w:pos="-567"/>
          <w:tab w:val="left" w:pos="567"/>
        </w:tabs>
        <w:spacing w:before="120" w:after="120" w:line="360" w:lineRule="auto"/>
        <w:ind w:left="-142" w:firstLine="0"/>
        <w:rPr>
          <w:color w:val="000000"/>
        </w:rPr>
      </w:pPr>
      <w:r>
        <w:rPr>
          <w:rFonts w:ascii="Arial" w:hAnsi="Arial" w:cs="Arial"/>
          <w:color w:val="000000"/>
        </w:rPr>
        <w:t>O F</w:t>
      </w:r>
      <w:r w:rsidR="00C64E32">
        <w:rPr>
          <w:rFonts w:ascii="Arial" w:hAnsi="Arial" w:cs="Arial"/>
          <w:color w:val="000000"/>
        </w:rPr>
        <w:t>ornecedor Regsistrdo</w:t>
      </w:r>
      <w:r w:rsidR="00930FC2" w:rsidRPr="00DB79A4">
        <w:rPr>
          <w:rFonts w:ascii="Arial" w:hAnsi="Arial" w:cs="Arial"/>
          <w:color w:val="000000"/>
        </w:rPr>
        <w:t xml:space="preserve"> deve colaborar,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100EBA" w:rsidRPr="00DB79A4" w:rsidRDefault="00100EBA" w:rsidP="00BE7D04">
      <w:pPr>
        <w:pStyle w:val="PargrafodaLista"/>
        <w:tabs>
          <w:tab w:val="left" w:pos="-567"/>
          <w:tab w:val="left" w:pos="567"/>
        </w:tabs>
        <w:spacing w:before="120" w:after="120" w:line="360" w:lineRule="auto"/>
        <w:ind w:left="-3403"/>
        <w:rPr>
          <w:rFonts w:ascii="Arial" w:hAnsi="Arial" w:cs="Arial"/>
          <w:color w:val="000000"/>
        </w:rPr>
      </w:pPr>
    </w:p>
    <w:p w:rsidR="00100EBA" w:rsidRPr="00DB79A4" w:rsidRDefault="00930FC2" w:rsidP="00BE7D04">
      <w:pPr>
        <w:pStyle w:val="PargrafodaLista"/>
        <w:numPr>
          <w:ilvl w:val="0"/>
          <w:numId w:val="10"/>
        </w:numPr>
        <w:tabs>
          <w:tab w:val="left" w:pos="-567"/>
          <w:tab w:val="left" w:pos="284"/>
        </w:tabs>
        <w:spacing w:before="120" w:after="120" w:line="360" w:lineRule="auto"/>
        <w:ind w:left="-142" w:firstLine="0"/>
        <w:rPr>
          <w:color w:val="000000"/>
        </w:rPr>
      </w:pPr>
      <w:r w:rsidRPr="00DB79A4">
        <w:rPr>
          <w:rFonts w:ascii="Arial" w:hAnsi="Arial" w:cs="Arial"/>
          <w:b/>
          <w:bCs/>
          <w:color w:val="000000"/>
        </w:rPr>
        <w:t>DO PAGAMENTO</w:t>
      </w:r>
    </w:p>
    <w:p w:rsidR="00100EBA" w:rsidRPr="009352E7" w:rsidRDefault="00930FC2" w:rsidP="00BE7D04">
      <w:pPr>
        <w:pStyle w:val="PargrafodaLista"/>
        <w:numPr>
          <w:ilvl w:val="1"/>
          <w:numId w:val="10"/>
        </w:numPr>
        <w:tabs>
          <w:tab w:val="left" w:pos="-567"/>
          <w:tab w:val="left" w:pos="567"/>
        </w:tabs>
        <w:spacing w:before="120" w:after="120" w:line="360" w:lineRule="auto"/>
        <w:ind w:left="-142" w:firstLine="0"/>
        <w:rPr>
          <w:color w:val="FF0000"/>
        </w:rPr>
      </w:pPr>
      <w:r w:rsidRPr="009352E7">
        <w:rPr>
          <w:rFonts w:ascii="Arial" w:hAnsi="Arial" w:cs="Arial"/>
          <w:color w:val="000000"/>
          <w:lang w:val="pt-BR"/>
        </w:rPr>
        <w:t xml:space="preserve">O pagamento será realizado no prazo máximo de até 30 (trinta) dias corridos, após o adimplemento da obrigação, mediante a apresentação, perante o protocolo da Administração Municipal, de requerimento instruído com a cópia da nota fiscal devidamente atestada, além das certidões de regularidade fiscal, tributária, trabalhista e previdenciária da </w:t>
      </w:r>
      <w:r w:rsidR="006D61B8" w:rsidRPr="009352E7">
        <w:rPr>
          <w:rFonts w:ascii="Arial" w:hAnsi="Arial" w:cs="Arial"/>
        </w:rPr>
        <w:t>Fornecedora Registrada</w:t>
      </w:r>
      <w:r w:rsidR="009352E7">
        <w:rPr>
          <w:rFonts w:ascii="Arial" w:hAnsi="Arial" w:cs="Arial"/>
        </w:rPr>
        <w:t>;</w:t>
      </w:r>
    </w:p>
    <w:p w:rsidR="00100EBA" w:rsidRPr="00DB79A4" w:rsidRDefault="00930FC2" w:rsidP="00BE7D04">
      <w:pPr>
        <w:pStyle w:val="PargrafodaLista"/>
        <w:numPr>
          <w:ilvl w:val="1"/>
          <w:numId w:val="10"/>
        </w:numPr>
        <w:tabs>
          <w:tab w:val="left" w:pos="-567"/>
          <w:tab w:val="left" w:pos="567"/>
        </w:tabs>
        <w:spacing w:before="120" w:after="120" w:line="360" w:lineRule="auto"/>
        <w:ind w:left="-142" w:firstLine="0"/>
        <w:rPr>
          <w:color w:val="000000"/>
        </w:rPr>
      </w:pPr>
      <w:r w:rsidRPr="00DB79A4">
        <w:rPr>
          <w:rFonts w:ascii="Arial" w:hAnsi="Arial" w:cs="Arial"/>
          <w:color w:val="000000"/>
          <w:lang w:val="pt-BR"/>
        </w:rPr>
        <w:t>Considera-se ocorrido o recebimento da nota fiscal ou fatura no momento em que a fiscalização manifestar seu atesto</w:t>
      </w:r>
      <w:r w:rsidR="009352E7">
        <w:rPr>
          <w:rFonts w:ascii="Arial" w:hAnsi="Arial" w:cs="Arial"/>
          <w:color w:val="000000"/>
          <w:lang w:val="pt-BR"/>
        </w:rPr>
        <w:t>;</w:t>
      </w:r>
    </w:p>
    <w:p w:rsidR="00100EBA" w:rsidRPr="00DB79A4" w:rsidRDefault="00930FC2" w:rsidP="00BE7D04">
      <w:pPr>
        <w:pStyle w:val="PargrafodaLista"/>
        <w:numPr>
          <w:ilvl w:val="1"/>
          <w:numId w:val="10"/>
        </w:numPr>
        <w:tabs>
          <w:tab w:val="left" w:pos="-567"/>
          <w:tab w:val="left" w:pos="567"/>
        </w:tabs>
        <w:spacing w:before="120" w:after="120" w:line="360" w:lineRule="auto"/>
        <w:ind w:left="-142" w:firstLine="0"/>
        <w:rPr>
          <w:color w:val="000000"/>
        </w:rPr>
      </w:pPr>
      <w:r w:rsidRPr="00DB79A4">
        <w:rPr>
          <w:rFonts w:ascii="Arial" w:hAnsi="Arial" w:cs="Arial"/>
          <w:color w:val="000000"/>
          <w:lang w:val="pt-BR"/>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009352E7" w:rsidRPr="009352E7">
        <w:rPr>
          <w:rFonts w:ascii="Arial" w:hAnsi="Arial" w:cs="Arial"/>
          <w:color w:val="000000"/>
        </w:rPr>
        <w:t>Fornecedora Registrada</w:t>
      </w:r>
      <w:r w:rsidR="009352E7" w:rsidRPr="009352E7">
        <w:rPr>
          <w:rFonts w:ascii="Arial" w:hAnsi="Arial" w:cs="Arial"/>
          <w:color w:val="000000"/>
          <w:lang w:val="pt-BR"/>
        </w:rPr>
        <w:t xml:space="preserve"> </w:t>
      </w:r>
      <w:r w:rsidRPr="00DB79A4">
        <w:rPr>
          <w:rFonts w:ascii="Arial" w:hAnsi="Arial" w:cs="Arial"/>
          <w:color w:val="000000"/>
          <w:lang w:val="pt-BR"/>
        </w:rPr>
        <w:t xml:space="preserve">providencie as medidas saneadoras. Nesta hipótese, o prazo para pagamento iniciar-se-á após a comprovação da regularização da situação, não </w:t>
      </w:r>
      <w:r w:rsidR="009352E7">
        <w:rPr>
          <w:rFonts w:ascii="Arial" w:hAnsi="Arial" w:cs="Arial"/>
          <w:color w:val="000000"/>
          <w:lang w:val="pt-BR"/>
        </w:rPr>
        <w:t>acarretando qualquer ônus para o Órgão Gerenciador;</w:t>
      </w:r>
    </w:p>
    <w:p w:rsidR="00100EBA" w:rsidRPr="00DB79A4" w:rsidRDefault="00930FC2" w:rsidP="00BE7D04">
      <w:pPr>
        <w:pStyle w:val="PargrafodaLista"/>
        <w:numPr>
          <w:ilvl w:val="1"/>
          <w:numId w:val="10"/>
        </w:numPr>
        <w:tabs>
          <w:tab w:val="left" w:pos="-567"/>
          <w:tab w:val="left" w:pos="567"/>
        </w:tabs>
        <w:spacing w:before="120" w:after="120" w:line="360" w:lineRule="auto"/>
        <w:ind w:left="-142" w:firstLine="0"/>
        <w:rPr>
          <w:color w:val="000000"/>
        </w:rPr>
      </w:pPr>
      <w:r w:rsidRPr="00DB79A4">
        <w:rPr>
          <w:rFonts w:ascii="Arial" w:hAnsi="Arial" w:cs="Arial"/>
          <w:color w:val="000000"/>
          <w:lang w:val="pt-BR"/>
        </w:rPr>
        <w:t xml:space="preserve">Será considerada data do pagamento o dia em que constar como emitida a ordem bancária em favor da </w:t>
      </w:r>
      <w:r w:rsidR="009352E7" w:rsidRPr="009352E7">
        <w:rPr>
          <w:rFonts w:ascii="Arial" w:hAnsi="Arial" w:cs="Arial"/>
          <w:color w:val="000000"/>
        </w:rPr>
        <w:t>Fornecedora Registrada</w:t>
      </w:r>
      <w:r w:rsidR="009352E7">
        <w:rPr>
          <w:rFonts w:ascii="Arial" w:hAnsi="Arial" w:cs="Arial"/>
          <w:color w:val="000000"/>
        </w:rPr>
        <w:t>;</w:t>
      </w:r>
    </w:p>
    <w:p w:rsidR="00100EBA" w:rsidRPr="00DB79A4" w:rsidRDefault="00930FC2" w:rsidP="00BE7D04">
      <w:pPr>
        <w:pStyle w:val="PargrafodaLista"/>
        <w:numPr>
          <w:ilvl w:val="1"/>
          <w:numId w:val="10"/>
        </w:numPr>
        <w:tabs>
          <w:tab w:val="left" w:pos="-567"/>
          <w:tab w:val="left" w:pos="567"/>
        </w:tabs>
        <w:spacing w:before="120" w:after="120" w:line="360" w:lineRule="auto"/>
        <w:ind w:left="-142" w:firstLine="0"/>
        <w:rPr>
          <w:color w:val="000000"/>
        </w:rPr>
      </w:pPr>
      <w:r w:rsidRPr="00DB79A4">
        <w:rPr>
          <w:rFonts w:ascii="Arial" w:hAnsi="Arial" w:cs="Arial"/>
          <w:color w:val="000000"/>
          <w:lang w:val="pt-BR"/>
        </w:rPr>
        <w:t>Quando do pagamento, será efetuada a retenção tributária prevista na legislação aplicável</w:t>
      </w:r>
      <w:r w:rsidRPr="00DB79A4">
        <w:rPr>
          <w:rFonts w:ascii="Arial" w:hAnsi="Arial" w:cs="Arial"/>
          <w:color w:val="000000"/>
        </w:rPr>
        <w:t>.</w:t>
      </w:r>
    </w:p>
    <w:p w:rsidR="00100EBA" w:rsidRPr="00DB79A4" w:rsidRDefault="00930FC2" w:rsidP="00BE7D04">
      <w:pPr>
        <w:pStyle w:val="PargrafodaLista"/>
        <w:numPr>
          <w:ilvl w:val="1"/>
          <w:numId w:val="10"/>
        </w:numPr>
        <w:tabs>
          <w:tab w:val="left" w:pos="-567"/>
          <w:tab w:val="left" w:pos="567"/>
        </w:tabs>
        <w:spacing w:before="120" w:after="120" w:line="360" w:lineRule="auto"/>
        <w:ind w:left="-142" w:firstLine="0"/>
        <w:rPr>
          <w:color w:val="000000"/>
        </w:rPr>
      </w:pPr>
      <w:r w:rsidRPr="00DB79A4">
        <w:rPr>
          <w:rFonts w:ascii="Arial" w:hAnsi="Arial" w:cs="Arial"/>
          <w:color w:val="000000"/>
          <w:lang w:val="pt-BR"/>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diferenciado previsto na referida Lei Complementar</w:t>
      </w:r>
      <w:r w:rsidRPr="00DB79A4">
        <w:rPr>
          <w:rFonts w:ascii="Arial" w:hAnsi="Arial" w:cs="Arial"/>
          <w:color w:val="000000"/>
        </w:rPr>
        <w:t>.</w:t>
      </w:r>
    </w:p>
    <w:p w:rsidR="00100EBA" w:rsidRPr="00DB79A4" w:rsidRDefault="00930FC2" w:rsidP="00BE7D04">
      <w:pPr>
        <w:pStyle w:val="PargrafodaLista"/>
        <w:numPr>
          <w:ilvl w:val="1"/>
          <w:numId w:val="10"/>
        </w:numPr>
        <w:tabs>
          <w:tab w:val="left" w:pos="-567"/>
          <w:tab w:val="left" w:pos="567"/>
        </w:tabs>
        <w:spacing w:before="120" w:after="120" w:line="360" w:lineRule="auto"/>
        <w:ind w:left="-142" w:firstLine="0"/>
        <w:rPr>
          <w:color w:val="000000"/>
        </w:rPr>
      </w:pPr>
      <w:r w:rsidRPr="00DB79A4">
        <w:rPr>
          <w:rFonts w:ascii="Arial" w:hAnsi="Arial" w:cs="Arial"/>
          <w:color w:val="000000"/>
          <w:lang w:val="pt-BR"/>
        </w:rPr>
        <w:t>Nos casos de eventuais atrasos de pagamento, desde que a</w:t>
      </w:r>
      <w:r w:rsidR="009352E7" w:rsidRPr="009352E7">
        <w:rPr>
          <w:rFonts w:ascii="Arial" w:hAnsi="Arial" w:cs="Arial"/>
        </w:rPr>
        <w:t xml:space="preserve"> </w:t>
      </w:r>
      <w:r w:rsidR="009352E7" w:rsidRPr="009352E7">
        <w:rPr>
          <w:rFonts w:ascii="Arial" w:hAnsi="Arial" w:cs="Arial"/>
          <w:color w:val="000000"/>
        </w:rPr>
        <w:t>Fornecedora Registrada</w:t>
      </w:r>
      <w:r w:rsidRPr="00DB79A4">
        <w:rPr>
          <w:rFonts w:ascii="Arial" w:hAnsi="Arial" w:cs="Arial"/>
          <w:color w:val="000000"/>
          <w:lang w:val="pt-BR"/>
        </w:rPr>
        <w:t xml:space="preserve"> não tenha concorrido, de alguma forma, para tanto, fica convencionado que a taxa de compensação financeira devida pelo órgão gerenciador, entre a data do vencimento e o efetivo adimplemento da parcela, é calculada mediante a aplicação da seguinte fórmula</w:t>
      </w:r>
      <w:r w:rsidRPr="00DB79A4">
        <w:rPr>
          <w:rFonts w:ascii="Arial" w:hAnsi="Arial" w:cs="Arial"/>
          <w:color w:val="000000"/>
        </w:rPr>
        <w:t>:</w:t>
      </w:r>
    </w:p>
    <w:p w:rsidR="00100EBA" w:rsidRPr="00DB79A4" w:rsidRDefault="00930FC2" w:rsidP="00BE7D04">
      <w:pPr>
        <w:tabs>
          <w:tab w:val="left" w:pos="1701"/>
        </w:tabs>
        <w:spacing w:before="120" w:after="120" w:line="360" w:lineRule="auto"/>
        <w:ind w:left="-142"/>
        <w:jc w:val="both"/>
        <w:rPr>
          <w:color w:val="000000"/>
        </w:rPr>
      </w:pPr>
      <w:r w:rsidRPr="00DB79A4">
        <w:rPr>
          <w:rFonts w:ascii="Arial" w:hAnsi="Arial" w:cs="Arial"/>
          <w:color w:val="000000"/>
        </w:rPr>
        <w:t>EM = I x N x VP, sendo:</w:t>
      </w:r>
    </w:p>
    <w:p w:rsidR="00100EBA" w:rsidRPr="00DB79A4" w:rsidRDefault="00930FC2" w:rsidP="00BE7D04">
      <w:pPr>
        <w:tabs>
          <w:tab w:val="left" w:pos="1701"/>
        </w:tabs>
        <w:spacing w:before="120" w:after="120" w:line="360" w:lineRule="auto"/>
        <w:ind w:left="-142"/>
        <w:jc w:val="both"/>
        <w:rPr>
          <w:color w:val="000000"/>
        </w:rPr>
      </w:pPr>
      <w:r w:rsidRPr="00DB79A4">
        <w:rPr>
          <w:rFonts w:ascii="Arial" w:hAnsi="Arial" w:cs="Arial"/>
          <w:color w:val="000000"/>
        </w:rPr>
        <w:t>EM = Encargos moratórios;</w:t>
      </w:r>
    </w:p>
    <w:p w:rsidR="00100EBA" w:rsidRPr="00DB79A4" w:rsidRDefault="00930FC2" w:rsidP="00BE7D04">
      <w:pPr>
        <w:tabs>
          <w:tab w:val="left" w:pos="1701"/>
        </w:tabs>
        <w:spacing w:before="120" w:after="120" w:line="360" w:lineRule="auto"/>
        <w:ind w:left="-142"/>
        <w:jc w:val="both"/>
        <w:rPr>
          <w:color w:val="000000"/>
        </w:rPr>
      </w:pPr>
      <w:r w:rsidRPr="00DB79A4">
        <w:rPr>
          <w:rFonts w:ascii="Arial" w:hAnsi="Arial" w:cs="Arial"/>
          <w:color w:val="000000"/>
        </w:rPr>
        <w:t>N = Número de dias entre a data prevista para o pagamento e a do efetivo pagamento;</w:t>
      </w:r>
    </w:p>
    <w:p w:rsidR="00100EBA" w:rsidRPr="00DB79A4" w:rsidRDefault="00930FC2" w:rsidP="00BE7D04">
      <w:pPr>
        <w:tabs>
          <w:tab w:val="left" w:pos="1701"/>
        </w:tabs>
        <w:spacing w:before="120" w:after="120" w:line="360" w:lineRule="auto"/>
        <w:ind w:left="-142"/>
        <w:jc w:val="both"/>
        <w:rPr>
          <w:color w:val="000000"/>
        </w:rPr>
      </w:pPr>
      <w:r w:rsidRPr="00DB79A4">
        <w:rPr>
          <w:rFonts w:ascii="Arial" w:hAnsi="Arial" w:cs="Arial"/>
          <w:color w:val="000000"/>
        </w:rPr>
        <w:t>VP = Valor da parcela a ser paga.</w:t>
      </w:r>
    </w:p>
    <w:p w:rsidR="00100EBA" w:rsidRPr="00DB79A4" w:rsidRDefault="00930FC2" w:rsidP="00BE7D04">
      <w:pPr>
        <w:tabs>
          <w:tab w:val="left" w:pos="1701"/>
        </w:tabs>
        <w:spacing w:before="120" w:after="120" w:line="360" w:lineRule="auto"/>
        <w:ind w:left="-142"/>
        <w:jc w:val="both"/>
        <w:rPr>
          <w:color w:val="000000"/>
        </w:rPr>
      </w:pPr>
      <w:r w:rsidRPr="00DB79A4">
        <w:rPr>
          <w:rFonts w:ascii="Arial" w:hAnsi="Arial" w:cs="Arial"/>
          <w:color w:val="000000"/>
        </w:rPr>
        <w:t>I = Índice de compensação financeira = 0,00016438, assim apurado:</w:t>
      </w:r>
    </w:p>
    <w:tbl>
      <w:tblPr>
        <w:tblW w:w="4800" w:type="pct"/>
        <w:tblInd w:w="108" w:type="dxa"/>
        <w:tblLayout w:type="fixed"/>
        <w:tblLook w:val="0000" w:firstRow="0" w:lastRow="0" w:firstColumn="0" w:lastColumn="0" w:noHBand="0" w:noVBand="0"/>
      </w:tblPr>
      <w:tblGrid>
        <w:gridCol w:w="2562"/>
        <w:gridCol w:w="692"/>
        <w:gridCol w:w="1490"/>
        <w:gridCol w:w="4636"/>
      </w:tblGrid>
      <w:tr w:rsidR="00100EBA" w:rsidRPr="00DB79A4">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EBA" w:rsidRPr="00DB79A4" w:rsidRDefault="00930FC2" w:rsidP="00BE7D04">
            <w:pPr>
              <w:tabs>
                <w:tab w:val="left" w:pos="1701"/>
              </w:tabs>
              <w:spacing w:before="120" w:after="120" w:line="360" w:lineRule="auto"/>
              <w:jc w:val="center"/>
              <w:rPr>
                <w:rFonts w:ascii="Arial" w:hAnsi="Arial" w:cs="Arial"/>
                <w:color w:val="000000"/>
              </w:rPr>
            </w:pPr>
            <w:r w:rsidRPr="00DB79A4">
              <w:rPr>
                <w:rFonts w:ascii="Arial" w:eastAsia="MS Mincho" w:hAnsi="Arial" w:cs="Arial"/>
                <w:color w:val="000000"/>
              </w:rPr>
              <w:t>I = (TX)</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EBA" w:rsidRPr="00DB79A4" w:rsidRDefault="00930FC2" w:rsidP="00BE7D04">
            <w:pPr>
              <w:tabs>
                <w:tab w:val="left" w:pos="1701"/>
              </w:tabs>
              <w:spacing w:before="120" w:after="120" w:line="360" w:lineRule="auto"/>
              <w:rPr>
                <w:rFonts w:ascii="Arial" w:hAnsi="Arial" w:cs="Arial"/>
                <w:color w:val="000000"/>
              </w:rPr>
            </w:pPr>
            <w:r w:rsidRPr="00DB79A4">
              <w:rPr>
                <w:rFonts w:ascii="Arial" w:eastAsia="MS Mincho" w:hAnsi="Arial" w:cs="Arial"/>
                <w:color w:val="000000"/>
              </w:rPr>
              <w:t>I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100EBA" w:rsidRPr="00DB79A4" w:rsidRDefault="00930FC2" w:rsidP="00BE7D04">
            <w:pPr>
              <w:tabs>
                <w:tab w:val="left" w:pos="1701"/>
              </w:tabs>
              <w:spacing w:before="120" w:after="120" w:line="360" w:lineRule="auto"/>
              <w:jc w:val="center"/>
              <w:rPr>
                <w:rFonts w:ascii="Arial" w:eastAsia="MS Mincho" w:hAnsi="Arial" w:cs="Arial"/>
                <w:color w:val="000000"/>
                <w:u w:val="single"/>
              </w:rPr>
            </w:pPr>
            <w:r w:rsidRPr="00DB79A4">
              <w:rPr>
                <w:rFonts w:ascii="Arial" w:eastAsia="MS Mincho" w:hAnsi="Arial" w:cs="Arial"/>
                <w:color w:val="000000"/>
                <w:u w:val="single"/>
              </w:rPr>
              <w:t>( 6 / 100 )</w:t>
            </w:r>
          </w:p>
          <w:p w:rsidR="00100EBA" w:rsidRPr="00DB79A4" w:rsidRDefault="00930FC2" w:rsidP="00BE7D04">
            <w:pPr>
              <w:tabs>
                <w:tab w:val="left" w:pos="1701"/>
              </w:tabs>
              <w:spacing w:before="120" w:after="120" w:line="360" w:lineRule="auto"/>
              <w:jc w:val="center"/>
              <w:rPr>
                <w:rFonts w:ascii="Arial" w:hAnsi="Arial" w:cs="Arial"/>
                <w:color w:val="000000"/>
              </w:rPr>
            </w:pPr>
            <w:r w:rsidRPr="00DB79A4">
              <w:rPr>
                <w:rFonts w:ascii="Arial" w:eastAsia="MS Mincho" w:hAnsi="Arial" w:cs="Arial"/>
                <w:color w:val="000000"/>
              </w:rPr>
              <w:t>365</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EBA" w:rsidRPr="00DB79A4" w:rsidRDefault="00930FC2" w:rsidP="00BE7D04">
            <w:pPr>
              <w:tabs>
                <w:tab w:val="left" w:pos="1701"/>
              </w:tabs>
              <w:spacing w:before="120" w:after="120" w:line="360" w:lineRule="auto"/>
              <w:ind w:left="742"/>
              <w:rPr>
                <w:rFonts w:ascii="Arial" w:hAnsi="Arial" w:cs="Arial"/>
                <w:color w:val="000000"/>
              </w:rPr>
            </w:pPr>
            <w:r w:rsidRPr="00DB79A4">
              <w:rPr>
                <w:rFonts w:ascii="Arial" w:eastAsia="MS Mincho" w:hAnsi="Arial" w:cs="Arial"/>
                <w:color w:val="000000"/>
              </w:rPr>
              <w:t>I = 0,00016438</w:t>
            </w:r>
          </w:p>
          <w:p w:rsidR="00100EBA" w:rsidRPr="00DB79A4" w:rsidRDefault="00930FC2" w:rsidP="00BE7D04">
            <w:pPr>
              <w:tabs>
                <w:tab w:val="left" w:pos="1701"/>
              </w:tabs>
              <w:spacing w:before="120" w:after="120" w:line="360" w:lineRule="auto"/>
              <w:ind w:left="742"/>
              <w:rPr>
                <w:rFonts w:ascii="Arial" w:hAnsi="Arial" w:cs="Arial"/>
                <w:color w:val="000000"/>
              </w:rPr>
            </w:pPr>
            <w:r w:rsidRPr="00DB79A4">
              <w:rPr>
                <w:rFonts w:ascii="Arial" w:eastAsia="MS Mincho" w:hAnsi="Arial" w:cs="Arial"/>
                <w:color w:val="000000"/>
              </w:rPr>
              <w:t>TX = Percentual da taxa anual = 6%</w:t>
            </w:r>
          </w:p>
        </w:tc>
      </w:tr>
    </w:tbl>
    <w:p w:rsidR="00100EBA" w:rsidRPr="00DB79A4" w:rsidRDefault="00100EBA" w:rsidP="00BE7D04">
      <w:pPr>
        <w:tabs>
          <w:tab w:val="left" w:pos="-567"/>
        </w:tabs>
        <w:spacing w:before="120" w:after="120" w:line="360" w:lineRule="auto"/>
        <w:ind w:left="-142"/>
        <w:rPr>
          <w:rFonts w:ascii="Arial" w:hAnsi="Arial" w:cs="Arial"/>
          <w:color w:val="000000"/>
        </w:rPr>
      </w:pPr>
    </w:p>
    <w:p w:rsidR="00100EBA" w:rsidRPr="00DB79A4" w:rsidRDefault="00930FC2" w:rsidP="00BE7D04">
      <w:pPr>
        <w:pStyle w:val="PargrafodaLista"/>
        <w:numPr>
          <w:ilvl w:val="0"/>
          <w:numId w:val="10"/>
        </w:numPr>
        <w:tabs>
          <w:tab w:val="left" w:pos="-567"/>
          <w:tab w:val="left" w:pos="284"/>
        </w:tabs>
        <w:spacing w:before="120" w:after="120" w:line="360" w:lineRule="auto"/>
        <w:ind w:left="-142" w:firstLine="0"/>
        <w:rPr>
          <w:color w:val="000000"/>
        </w:rPr>
      </w:pPr>
      <w:r w:rsidRPr="00DB79A4">
        <w:rPr>
          <w:rFonts w:ascii="Arial" w:hAnsi="Arial" w:cs="Arial"/>
          <w:b/>
          <w:bCs/>
          <w:color w:val="000000"/>
        </w:rPr>
        <w:t>DA ANTECIPAÇÃO DO PAGAMENTO</w:t>
      </w:r>
    </w:p>
    <w:p w:rsidR="00100EBA" w:rsidRPr="00DB79A4" w:rsidRDefault="00930FC2" w:rsidP="009352E7">
      <w:pPr>
        <w:pStyle w:val="PargrafodaLista"/>
        <w:numPr>
          <w:ilvl w:val="1"/>
          <w:numId w:val="10"/>
        </w:numPr>
        <w:tabs>
          <w:tab w:val="left" w:pos="-567"/>
          <w:tab w:val="left" w:pos="426"/>
        </w:tabs>
        <w:spacing w:before="120" w:after="120" w:line="360" w:lineRule="auto"/>
        <w:ind w:left="-142" w:firstLine="0"/>
        <w:rPr>
          <w:color w:val="000000"/>
        </w:rPr>
      </w:pPr>
      <w:r w:rsidRPr="00DB79A4">
        <w:rPr>
          <w:rFonts w:ascii="Arial" w:hAnsi="Arial" w:cs="Arial"/>
          <w:color w:val="000000"/>
        </w:rPr>
        <w:t>Não se aplica ao processo de aquisição.</w:t>
      </w:r>
    </w:p>
    <w:p w:rsidR="00100EBA" w:rsidRPr="00DB79A4" w:rsidRDefault="00100EBA" w:rsidP="00BE7D04">
      <w:pPr>
        <w:pStyle w:val="PargrafodaLista"/>
        <w:tabs>
          <w:tab w:val="left" w:pos="-567"/>
          <w:tab w:val="left" w:pos="567"/>
        </w:tabs>
        <w:spacing w:before="120" w:after="120" w:line="360" w:lineRule="auto"/>
        <w:ind w:left="-3403"/>
        <w:rPr>
          <w:rFonts w:ascii="Arial" w:hAnsi="Arial" w:cs="Arial"/>
          <w:color w:val="000000"/>
        </w:rPr>
      </w:pPr>
    </w:p>
    <w:p w:rsidR="00100EBA" w:rsidRPr="00DB79A4" w:rsidRDefault="00930FC2" w:rsidP="00BE7D04">
      <w:pPr>
        <w:pStyle w:val="PargrafodaLista"/>
        <w:numPr>
          <w:ilvl w:val="0"/>
          <w:numId w:val="10"/>
        </w:numPr>
        <w:tabs>
          <w:tab w:val="left" w:pos="-567"/>
          <w:tab w:val="left" w:pos="284"/>
        </w:tabs>
        <w:spacing w:before="120" w:after="120" w:line="360" w:lineRule="auto"/>
        <w:ind w:left="-142" w:firstLine="0"/>
        <w:rPr>
          <w:color w:val="000000"/>
        </w:rPr>
      </w:pPr>
      <w:r w:rsidRPr="00DB79A4">
        <w:rPr>
          <w:rFonts w:ascii="Arial" w:hAnsi="Arial" w:cs="Arial"/>
          <w:b/>
          <w:bCs/>
          <w:color w:val="000000"/>
        </w:rPr>
        <w:t>DO REAJUSTE</w:t>
      </w:r>
    </w:p>
    <w:p w:rsidR="00100EBA" w:rsidRPr="00DB79A4" w:rsidRDefault="00930FC2" w:rsidP="009352E7">
      <w:pPr>
        <w:pStyle w:val="PargrafodaLista"/>
        <w:numPr>
          <w:ilvl w:val="1"/>
          <w:numId w:val="10"/>
        </w:numPr>
        <w:tabs>
          <w:tab w:val="clear" w:pos="0"/>
          <w:tab w:val="left" w:pos="-567"/>
          <w:tab w:val="num" w:pos="709"/>
        </w:tabs>
        <w:spacing w:before="120" w:after="120" w:line="360" w:lineRule="auto"/>
        <w:ind w:left="-1134" w:firstLine="0"/>
        <w:jc w:val="center"/>
        <w:rPr>
          <w:color w:val="000000"/>
        </w:rPr>
      </w:pPr>
      <w:r w:rsidRPr="00DB79A4">
        <w:rPr>
          <w:rFonts w:ascii="Arial" w:hAnsi="Arial" w:cs="Arial"/>
          <w:color w:val="000000"/>
        </w:rPr>
        <w:t xml:space="preserve">Os preços são fixos e irreajustáveis durante a vigência </w:t>
      </w:r>
      <w:r w:rsidR="006D61B8" w:rsidRPr="00723580">
        <w:rPr>
          <w:rFonts w:ascii="Arial" w:hAnsi="Arial" w:cs="Arial"/>
        </w:rPr>
        <w:t xml:space="preserve">da </w:t>
      </w:r>
      <w:r w:rsidRPr="00DB79A4">
        <w:rPr>
          <w:rFonts w:ascii="Arial" w:hAnsi="Arial" w:cs="Arial"/>
          <w:color w:val="000000"/>
        </w:rPr>
        <w:t>Ata de Registro de Preços.</w:t>
      </w:r>
    </w:p>
    <w:p w:rsidR="00100EBA" w:rsidRPr="00DB79A4" w:rsidRDefault="00100EBA" w:rsidP="00BE7D04">
      <w:pPr>
        <w:pStyle w:val="PargrafodaLista"/>
        <w:tabs>
          <w:tab w:val="left" w:pos="-567"/>
          <w:tab w:val="left" w:pos="567"/>
        </w:tabs>
        <w:spacing w:before="120" w:after="120" w:line="360" w:lineRule="auto"/>
        <w:ind w:left="-3403"/>
        <w:rPr>
          <w:rFonts w:ascii="Arial" w:hAnsi="Arial" w:cs="Arial"/>
          <w:color w:val="FF0000"/>
        </w:rPr>
      </w:pPr>
    </w:p>
    <w:p w:rsidR="00100EBA" w:rsidRPr="00DB79A4" w:rsidRDefault="00930FC2" w:rsidP="00BE7D04">
      <w:pPr>
        <w:pStyle w:val="PargrafodaLista"/>
        <w:numPr>
          <w:ilvl w:val="0"/>
          <w:numId w:val="10"/>
        </w:numPr>
        <w:tabs>
          <w:tab w:val="left" w:pos="-567"/>
          <w:tab w:val="left" w:pos="284"/>
        </w:tabs>
        <w:spacing w:before="120" w:after="120" w:line="360" w:lineRule="auto"/>
        <w:ind w:left="-142" w:firstLine="0"/>
        <w:rPr>
          <w:color w:val="000000"/>
        </w:rPr>
      </w:pPr>
      <w:r w:rsidRPr="00DB79A4">
        <w:rPr>
          <w:rFonts w:ascii="Arial" w:hAnsi="Arial" w:cs="Arial"/>
          <w:b/>
          <w:bCs/>
          <w:color w:val="000000"/>
        </w:rPr>
        <w:t>DAS SANÇÕES ADMINISTRATIVAS</w:t>
      </w:r>
    </w:p>
    <w:p w:rsidR="00100EBA" w:rsidRPr="00DB79A4" w:rsidRDefault="00930FC2" w:rsidP="00E60A1A">
      <w:pPr>
        <w:pStyle w:val="PargrafodaLista"/>
        <w:numPr>
          <w:ilvl w:val="1"/>
          <w:numId w:val="10"/>
        </w:numPr>
        <w:tabs>
          <w:tab w:val="left" w:pos="-567"/>
          <w:tab w:val="left" w:pos="284"/>
          <w:tab w:val="left" w:pos="426"/>
        </w:tabs>
        <w:spacing w:before="120" w:after="120" w:line="360" w:lineRule="auto"/>
        <w:ind w:left="-142" w:firstLine="0"/>
        <w:rPr>
          <w:color w:val="000000"/>
        </w:rPr>
      </w:pPr>
      <w:r w:rsidRPr="00DB79A4">
        <w:rPr>
          <w:rFonts w:ascii="Arial" w:hAnsi="Arial" w:cs="Arial"/>
          <w:color w:val="000000"/>
        </w:rPr>
        <w:t xml:space="preserve">Comete infração administrativa, a </w:t>
      </w:r>
      <w:r w:rsidR="00723580" w:rsidRPr="00723580">
        <w:rPr>
          <w:rFonts w:ascii="Arial" w:hAnsi="Arial" w:cs="Arial"/>
          <w:color w:val="000000"/>
        </w:rPr>
        <w:t xml:space="preserve">Fornecedora Registrada </w:t>
      </w:r>
      <w:r w:rsidRPr="00DB79A4">
        <w:rPr>
          <w:rFonts w:ascii="Arial" w:hAnsi="Arial" w:cs="Arial"/>
          <w:color w:val="000000"/>
        </w:rPr>
        <w:t>que:</w:t>
      </w:r>
    </w:p>
    <w:p w:rsidR="00E60A1A" w:rsidRPr="00E60A1A" w:rsidRDefault="00930FC2" w:rsidP="00815556">
      <w:pPr>
        <w:pStyle w:val="PargrafodaLista"/>
        <w:numPr>
          <w:ilvl w:val="2"/>
          <w:numId w:val="22"/>
        </w:numPr>
        <w:tabs>
          <w:tab w:val="left" w:pos="993"/>
        </w:tabs>
        <w:spacing w:before="120" w:after="120" w:line="360" w:lineRule="auto"/>
        <w:ind w:left="0" w:firstLine="0"/>
        <w:jc w:val="left"/>
        <w:rPr>
          <w:color w:val="000000"/>
        </w:rPr>
      </w:pPr>
      <w:proofErr w:type="spellStart"/>
      <w:r w:rsidRPr="00E60A1A">
        <w:rPr>
          <w:rFonts w:ascii="Arial" w:hAnsi="Arial" w:cs="Arial"/>
          <w:color w:val="000000"/>
          <w:lang w:val="pt-BR"/>
        </w:rPr>
        <w:t>Inexecutar</w:t>
      </w:r>
      <w:proofErr w:type="spellEnd"/>
      <w:r w:rsidRPr="00E60A1A">
        <w:rPr>
          <w:rFonts w:ascii="Arial" w:hAnsi="Arial" w:cs="Arial"/>
          <w:color w:val="000000"/>
          <w:lang w:val="pt-BR"/>
        </w:rPr>
        <w:t xml:space="preserve"> total ou parcialmente quaisquer das obrigações assumidas em decorrência da contratação</w:t>
      </w:r>
      <w:r w:rsidRPr="00E60A1A">
        <w:rPr>
          <w:rFonts w:ascii="Arial" w:hAnsi="Arial" w:cs="Arial"/>
          <w:color w:val="000000"/>
        </w:rPr>
        <w:t>;</w:t>
      </w:r>
    </w:p>
    <w:p w:rsidR="00E60A1A" w:rsidRPr="00E60A1A" w:rsidRDefault="00930FC2" w:rsidP="00815556">
      <w:pPr>
        <w:pStyle w:val="PargrafodaLista"/>
        <w:numPr>
          <w:ilvl w:val="2"/>
          <w:numId w:val="22"/>
        </w:numPr>
        <w:tabs>
          <w:tab w:val="left" w:pos="993"/>
        </w:tabs>
        <w:spacing w:before="120" w:after="120" w:line="360" w:lineRule="auto"/>
        <w:ind w:left="0" w:firstLine="0"/>
        <w:jc w:val="left"/>
        <w:rPr>
          <w:strike/>
          <w:color w:val="FF0000"/>
        </w:rPr>
      </w:pPr>
      <w:r w:rsidRPr="00E60A1A">
        <w:rPr>
          <w:rFonts w:ascii="Arial" w:hAnsi="Arial" w:cs="Arial"/>
          <w:color w:val="000000"/>
          <w:lang w:val="pt-BR"/>
        </w:rPr>
        <w:t>Ensejar o retardamento da execução do objeto</w:t>
      </w:r>
      <w:r w:rsidRPr="00E60A1A">
        <w:rPr>
          <w:rFonts w:ascii="Arial" w:hAnsi="Arial" w:cs="Arial"/>
          <w:color w:val="000000"/>
        </w:rPr>
        <w:t>;</w:t>
      </w:r>
    </w:p>
    <w:p w:rsidR="00E60A1A" w:rsidRPr="00E60A1A" w:rsidRDefault="00930FC2" w:rsidP="00815556">
      <w:pPr>
        <w:pStyle w:val="PargrafodaLista"/>
        <w:numPr>
          <w:ilvl w:val="2"/>
          <w:numId w:val="22"/>
        </w:numPr>
        <w:tabs>
          <w:tab w:val="left" w:pos="993"/>
          <w:tab w:val="left" w:pos="1560"/>
        </w:tabs>
        <w:spacing w:before="120" w:after="120" w:line="360" w:lineRule="auto"/>
        <w:ind w:left="0" w:firstLine="0"/>
        <w:jc w:val="left"/>
        <w:rPr>
          <w:color w:val="000000"/>
        </w:rPr>
      </w:pPr>
      <w:r w:rsidRPr="00E60A1A">
        <w:rPr>
          <w:rFonts w:ascii="Arial" w:hAnsi="Arial" w:cs="Arial"/>
          <w:color w:val="000000"/>
          <w:lang w:val="pt-BR"/>
        </w:rPr>
        <w:t xml:space="preserve">Falhar ou fraudar na execução </w:t>
      </w:r>
      <w:r w:rsidR="00E60A1A" w:rsidRPr="00E60A1A">
        <w:rPr>
          <w:rFonts w:ascii="Arial" w:hAnsi="Arial" w:cs="Arial"/>
          <w:color w:val="000000"/>
          <w:lang w:val="pt-BR"/>
        </w:rPr>
        <w:t>da ARP;</w:t>
      </w:r>
    </w:p>
    <w:p w:rsidR="00E60A1A" w:rsidRPr="00E60A1A" w:rsidRDefault="00930FC2" w:rsidP="00815556">
      <w:pPr>
        <w:pStyle w:val="PargrafodaLista"/>
        <w:numPr>
          <w:ilvl w:val="2"/>
          <w:numId w:val="22"/>
        </w:numPr>
        <w:tabs>
          <w:tab w:val="left" w:pos="993"/>
          <w:tab w:val="left" w:pos="1560"/>
        </w:tabs>
        <w:spacing w:before="120" w:after="120" w:line="360" w:lineRule="auto"/>
        <w:ind w:left="0" w:firstLine="0"/>
        <w:jc w:val="left"/>
        <w:rPr>
          <w:color w:val="000000"/>
        </w:rPr>
      </w:pPr>
      <w:r w:rsidRPr="00E60A1A">
        <w:rPr>
          <w:rFonts w:ascii="Arial" w:hAnsi="Arial" w:cs="Arial"/>
          <w:color w:val="000000"/>
        </w:rPr>
        <w:t>Comportar-se de modo inidôneo;e</w:t>
      </w:r>
    </w:p>
    <w:p w:rsidR="00100EBA" w:rsidRPr="00E60A1A" w:rsidRDefault="00930FC2" w:rsidP="00815556">
      <w:pPr>
        <w:pStyle w:val="PargrafodaLista"/>
        <w:numPr>
          <w:ilvl w:val="2"/>
          <w:numId w:val="22"/>
        </w:numPr>
        <w:tabs>
          <w:tab w:val="left" w:pos="993"/>
          <w:tab w:val="left" w:pos="1560"/>
        </w:tabs>
        <w:spacing w:before="120" w:after="120" w:line="360" w:lineRule="auto"/>
        <w:ind w:left="0" w:firstLine="0"/>
        <w:jc w:val="left"/>
        <w:rPr>
          <w:color w:val="000000"/>
        </w:rPr>
      </w:pPr>
      <w:r w:rsidRPr="00E60A1A">
        <w:rPr>
          <w:rFonts w:ascii="Arial" w:hAnsi="Arial" w:cs="Arial"/>
          <w:color w:val="000000"/>
        </w:rPr>
        <w:t>Cometer fraude fiscal.</w:t>
      </w:r>
    </w:p>
    <w:p w:rsidR="00100EBA" w:rsidRPr="00DB79A4" w:rsidRDefault="00930FC2" w:rsidP="00E60A1A">
      <w:pPr>
        <w:pStyle w:val="PargrafodaLista"/>
        <w:numPr>
          <w:ilvl w:val="1"/>
          <w:numId w:val="22"/>
        </w:numPr>
        <w:tabs>
          <w:tab w:val="left" w:pos="-567"/>
          <w:tab w:val="left" w:pos="142"/>
          <w:tab w:val="left" w:pos="284"/>
          <w:tab w:val="left" w:pos="426"/>
        </w:tabs>
        <w:spacing w:before="120" w:after="120" w:line="360" w:lineRule="auto"/>
        <w:ind w:left="-142" w:firstLine="0"/>
        <w:rPr>
          <w:color w:val="000000"/>
        </w:rPr>
      </w:pPr>
      <w:r w:rsidRPr="00DB79A4">
        <w:rPr>
          <w:rFonts w:ascii="Arial" w:hAnsi="Arial" w:cs="Arial"/>
          <w:color w:val="000000"/>
          <w:lang w:val="pt-BR"/>
        </w:rPr>
        <w:t xml:space="preserve">Pela inexecução </w:t>
      </w:r>
      <w:r w:rsidRPr="00DB79A4">
        <w:rPr>
          <w:rFonts w:ascii="Arial" w:hAnsi="Arial" w:cs="Arial"/>
          <w:color w:val="000000"/>
          <w:u w:val="single"/>
          <w:lang w:val="pt-BR"/>
        </w:rPr>
        <w:t xml:space="preserve">total ou </w:t>
      </w:r>
      <w:r w:rsidRPr="00DB79A4">
        <w:rPr>
          <w:rFonts w:ascii="Arial" w:hAnsi="Arial" w:cs="Arial"/>
          <w:color w:val="000000"/>
          <w:lang w:val="pt-BR"/>
        </w:rPr>
        <w:t>p</w:t>
      </w:r>
      <w:r w:rsidRPr="00DB79A4">
        <w:rPr>
          <w:rFonts w:ascii="Arial" w:hAnsi="Arial" w:cs="Arial"/>
          <w:color w:val="000000"/>
          <w:u w:val="single"/>
          <w:lang w:val="pt-BR"/>
        </w:rPr>
        <w:t xml:space="preserve">arcial </w:t>
      </w:r>
      <w:r w:rsidR="00E60A1A">
        <w:rPr>
          <w:rFonts w:ascii="Arial" w:hAnsi="Arial" w:cs="Arial"/>
          <w:color w:val="000000"/>
          <w:lang w:val="pt-BR"/>
        </w:rPr>
        <w:t xml:space="preserve">do objeto da ARP </w:t>
      </w:r>
      <w:r w:rsidRPr="00DB79A4">
        <w:rPr>
          <w:rFonts w:ascii="Arial" w:hAnsi="Arial" w:cs="Arial"/>
          <w:color w:val="000000"/>
          <w:lang w:val="pt-BR"/>
        </w:rPr>
        <w:t xml:space="preserve">a Administração poderá aplicar à </w:t>
      </w:r>
      <w:r w:rsidR="00E60A1A" w:rsidRPr="00E60A1A">
        <w:rPr>
          <w:rFonts w:ascii="Arial" w:hAnsi="Arial" w:cs="Arial"/>
          <w:lang w:val="pt-BR"/>
        </w:rPr>
        <w:t>Fornecedora Registrada</w:t>
      </w:r>
      <w:r w:rsidRPr="00E60A1A">
        <w:rPr>
          <w:rFonts w:ascii="Arial" w:hAnsi="Arial" w:cs="Arial"/>
          <w:lang w:val="pt-BR"/>
        </w:rPr>
        <w:t xml:space="preserve"> </w:t>
      </w:r>
      <w:r w:rsidRPr="00DB79A4">
        <w:rPr>
          <w:rFonts w:ascii="Arial" w:hAnsi="Arial" w:cs="Arial"/>
          <w:color w:val="000000"/>
          <w:lang w:val="pt-BR"/>
        </w:rPr>
        <w:t>as seguintes sanções</w:t>
      </w:r>
      <w:r w:rsidRPr="00DB79A4">
        <w:rPr>
          <w:rFonts w:ascii="Arial" w:hAnsi="Arial" w:cs="Arial"/>
          <w:color w:val="000000"/>
        </w:rPr>
        <w:t>:</w:t>
      </w:r>
    </w:p>
    <w:p w:rsidR="00E60A1A" w:rsidRPr="00E60A1A" w:rsidRDefault="00930FC2" w:rsidP="00815556">
      <w:pPr>
        <w:pStyle w:val="PargrafodaLista"/>
        <w:numPr>
          <w:ilvl w:val="2"/>
          <w:numId w:val="22"/>
        </w:numPr>
        <w:tabs>
          <w:tab w:val="left" w:pos="567"/>
          <w:tab w:val="left" w:pos="993"/>
          <w:tab w:val="left" w:pos="1418"/>
          <w:tab w:val="left" w:pos="1560"/>
        </w:tabs>
        <w:spacing w:before="120" w:after="120" w:line="360" w:lineRule="auto"/>
        <w:ind w:left="0" w:firstLine="0"/>
        <w:rPr>
          <w:color w:val="FF0000"/>
        </w:rPr>
      </w:pPr>
      <w:r w:rsidRPr="00E60A1A">
        <w:rPr>
          <w:rFonts w:ascii="Arial" w:hAnsi="Arial" w:cs="Arial"/>
          <w:b/>
          <w:color w:val="000000"/>
          <w:lang w:val="pt-BR"/>
        </w:rPr>
        <w:t>Advertência</w:t>
      </w:r>
      <w:r w:rsidRPr="00E60A1A">
        <w:rPr>
          <w:rFonts w:ascii="Arial" w:hAnsi="Arial" w:cs="Arial"/>
          <w:color w:val="000000"/>
          <w:lang w:val="pt-BR"/>
        </w:rPr>
        <w:t>, por faltas leves, assim entendidas aquelas que não acarretem prejuízos significativos para o contratante</w:t>
      </w:r>
      <w:r w:rsidRPr="00E60A1A">
        <w:rPr>
          <w:rFonts w:ascii="Arial" w:hAnsi="Arial" w:cs="Arial"/>
          <w:color w:val="000000"/>
        </w:rPr>
        <w:t>;</w:t>
      </w:r>
    </w:p>
    <w:p w:rsidR="00E60A1A" w:rsidRPr="00E60A1A" w:rsidRDefault="00930FC2" w:rsidP="00815556">
      <w:pPr>
        <w:pStyle w:val="PargrafodaLista"/>
        <w:numPr>
          <w:ilvl w:val="2"/>
          <w:numId w:val="22"/>
        </w:numPr>
        <w:tabs>
          <w:tab w:val="left" w:pos="567"/>
          <w:tab w:val="left" w:pos="993"/>
          <w:tab w:val="left" w:pos="1418"/>
          <w:tab w:val="left" w:pos="1560"/>
        </w:tabs>
        <w:spacing w:before="120" w:after="120" w:line="360" w:lineRule="auto"/>
        <w:ind w:left="0" w:firstLine="0"/>
        <w:rPr>
          <w:color w:val="000000"/>
        </w:rPr>
      </w:pPr>
      <w:r w:rsidRPr="00E60A1A">
        <w:rPr>
          <w:rFonts w:ascii="Arial" w:hAnsi="Arial" w:cs="Arial"/>
          <w:b/>
          <w:color w:val="000000"/>
          <w:lang w:val="pt-BR"/>
        </w:rPr>
        <w:t>Multa moratória</w:t>
      </w:r>
      <w:r w:rsidRPr="00E60A1A">
        <w:rPr>
          <w:rFonts w:ascii="Arial" w:hAnsi="Arial" w:cs="Arial"/>
          <w:color w:val="000000"/>
          <w:lang w:val="pt-BR"/>
        </w:rPr>
        <w:t xml:space="preserve"> de 0,2% (zero vírgula dois por cento) por dia de atraso</w:t>
      </w:r>
      <w:r w:rsidRPr="00E60A1A">
        <w:rPr>
          <w:rFonts w:ascii="Arial" w:hAnsi="Arial" w:cs="Arial"/>
          <w:color w:val="FF0000"/>
          <w:lang w:val="pt-BR"/>
        </w:rPr>
        <w:t xml:space="preserve"> </w:t>
      </w:r>
      <w:r w:rsidRPr="00E60A1A">
        <w:rPr>
          <w:rFonts w:ascii="Arial" w:hAnsi="Arial" w:cs="Arial"/>
          <w:color w:val="000000"/>
          <w:lang w:val="pt-BR"/>
        </w:rPr>
        <w:t xml:space="preserve">injustificado </w:t>
      </w:r>
      <w:r w:rsidRPr="00E60A1A">
        <w:rPr>
          <w:rFonts w:ascii="Arial" w:hAnsi="Arial" w:cs="Arial"/>
          <w:color w:val="000000"/>
          <w:u w:val="single"/>
          <w:lang w:val="pt-BR"/>
        </w:rPr>
        <w:t xml:space="preserve">sobre o valor do </w:t>
      </w:r>
      <w:r w:rsidR="006D61B8" w:rsidRPr="00E60A1A">
        <w:rPr>
          <w:rFonts w:ascii="Arial" w:hAnsi="Arial" w:cs="Arial"/>
          <w:u w:val="single"/>
          <w:lang w:val="pt-BR"/>
        </w:rPr>
        <w:t>pedido inadimplido</w:t>
      </w:r>
      <w:r w:rsidRPr="00E60A1A">
        <w:rPr>
          <w:rFonts w:ascii="Arial" w:hAnsi="Arial" w:cs="Arial"/>
          <w:lang w:val="pt-BR"/>
        </w:rPr>
        <w:t xml:space="preserve">, </w:t>
      </w:r>
      <w:r w:rsidRPr="00E60A1A">
        <w:rPr>
          <w:rFonts w:ascii="Arial" w:hAnsi="Arial" w:cs="Arial"/>
          <w:color w:val="000000"/>
          <w:lang w:val="pt-BR"/>
        </w:rPr>
        <w:t xml:space="preserve">até o limite de 30 (trinta) dias de atraso; Multa moratória de 0,4% (zero vírgula quatro por cento) por dia de atraso injustificado </w:t>
      </w:r>
      <w:r w:rsidRPr="00E60A1A">
        <w:rPr>
          <w:rFonts w:ascii="Arial" w:hAnsi="Arial" w:cs="Arial"/>
          <w:color w:val="000000"/>
          <w:u w:val="single"/>
          <w:lang w:val="pt-BR"/>
        </w:rPr>
        <w:t xml:space="preserve">sobre o valor do </w:t>
      </w:r>
      <w:r w:rsidR="00E60A1A" w:rsidRPr="00E60A1A">
        <w:rPr>
          <w:rFonts w:ascii="Arial" w:hAnsi="Arial" w:cs="Arial"/>
          <w:u w:val="single"/>
          <w:lang w:val="pt-BR"/>
        </w:rPr>
        <w:t xml:space="preserve">pedido inadimplido, </w:t>
      </w:r>
      <w:r w:rsidRPr="00E60A1A">
        <w:rPr>
          <w:rFonts w:ascii="Arial" w:hAnsi="Arial" w:cs="Arial"/>
          <w:color w:val="000000"/>
          <w:lang w:val="pt-BR"/>
        </w:rPr>
        <w:t xml:space="preserve">do 31º (trigésimo primeiro) ao 60º (sexagésimo) dia de atraso. Multa moratória de 0,6% (zero vírgula seis por cento) por dia de atraso injustificado </w:t>
      </w:r>
      <w:r w:rsidRPr="00E60A1A">
        <w:rPr>
          <w:rFonts w:ascii="Arial" w:hAnsi="Arial" w:cs="Arial"/>
          <w:color w:val="000000"/>
          <w:u w:val="single"/>
          <w:lang w:val="pt-BR"/>
        </w:rPr>
        <w:t>sobre o valor do</w:t>
      </w:r>
      <w:r w:rsidR="006D61B8" w:rsidRPr="00E60A1A">
        <w:rPr>
          <w:rFonts w:ascii="Arial" w:hAnsi="Arial" w:cs="Arial"/>
          <w:color w:val="000000"/>
          <w:u w:val="single"/>
          <w:lang w:val="pt-BR"/>
        </w:rPr>
        <w:t xml:space="preserve"> </w:t>
      </w:r>
      <w:r w:rsidR="006D61B8" w:rsidRPr="00E60A1A">
        <w:rPr>
          <w:rFonts w:ascii="Arial" w:hAnsi="Arial" w:cs="Arial"/>
          <w:u w:val="single"/>
          <w:lang w:val="pt-BR"/>
        </w:rPr>
        <w:t>pedido inadimplido</w:t>
      </w:r>
      <w:r w:rsidRPr="00E60A1A">
        <w:rPr>
          <w:rFonts w:ascii="Arial" w:hAnsi="Arial" w:cs="Arial"/>
          <w:lang w:val="pt-BR"/>
        </w:rPr>
        <w:t xml:space="preserve">, </w:t>
      </w:r>
      <w:r w:rsidRPr="00E60A1A">
        <w:rPr>
          <w:rFonts w:ascii="Arial" w:hAnsi="Arial" w:cs="Arial"/>
          <w:color w:val="000000"/>
          <w:lang w:val="pt-BR"/>
        </w:rPr>
        <w:t>do 61º (sexagésimo primeiro) dia em diante, até o limite máximo de 150 (cento e cinquenta) dias, sem prejuízo das demais penalidades</w:t>
      </w:r>
      <w:r w:rsidRPr="00E60A1A">
        <w:rPr>
          <w:rFonts w:ascii="Arial" w:hAnsi="Arial" w:cs="Arial"/>
          <w:color w:val="000000"/>
        </w:rPr>
        <w:t>;</w:t>
      </w:r>
    </w:p>
    <w:p w:rsidR="00100EBA" w:rsidRPr="00E60A1A" w:rsidRDefault="00930FC2" w:rsidP="00815556">
      <w:pPr>
        <w:pStyle w:val="PargrafodaLista"/>
        <w:numPr>
          <w:ilvl w:val="2"/>
          <w:numId w:val="22"/>
        </w:numPr>
        <w:tabs>
          <w:tab w:val="left" w:pos="567"/>
          <w:tab w:val="left" w:pos="993"/>
          <w:tab w:val="left" w:pos="1418"/>
          <w:tab w:val="left" w:pos="1560"/>
        </w:tabs>
        <w:spacing w:before="120" w:after="120" w:line="360" w:lineRule="auto"/>
        <w:ind w:left="0" w:firstLine="0"/>
        <w:rPr>
          <w:color w:val="000000"/>
        </w:rPr>
      </w:pPr>
      <w:r w:rsidRPr="00E60A1A">
        <w:rPr>
          <w:rFonts w:ascii="Arial" w:hAnsi="Arial" w:cs="Arial"/>
          <w:b/>
          <w:color w:val="000000"/>
        </w:rPr>
        <w:t xml:space="preserve">Multa compensatória </w:t>
      </w:r>
      <w:r w:rsidRPr="00E60A1A">
        <w:rPr>
          <w:rFonts w:ascii="Arial" w:hAnsi="Arial" w:cs="Arial"/>
          <w:color w:val="000000"/>
          <w:lang w:val="pt-BR"/>
        </w:rPr>
        <w:t>de 5% (cinco po</w:t>
      </w:r>
      <w:r w:rsidR="00E60A1A" w:rsidRPr="00E60A1A">
        <w:rPr>
          <w:rFonts w:ascii="Arial" w:hAnsi="Arial" w:cs="Arial"/>
          <w:color w:val="000000"/>
          <w:lang w:val="pt-BR"/>
        </w:rPr>
        <w:t xml:space="preserve">r cento) sobre o valor total da </w:t>
      </w:r>
      <w:r w:rsidRPr="00E60A1A">
        <w:rPr>
          <w:rFonts w:ascii="Arial" w:hAnsi="Arial" w:cs="Arial"/>
          <w:color w:val="000000"/>
          <w:lang w:val="pt-BR"/>
        </w:rPr>
        <w:t>Ata, no caso de inexecução total do objeto</w:t>
      </w:r>
      <w:r w:rsidRPr="00E60A1A">
        <w:rPr>
          <w:rFonts w:ascii="Arial" w:hAnsi="Arial" w:cs="Arial"/>
          <w:color w:val="000000"/>
        </w:rPr>
        <w:t>;</w:t>
      </w:r>
    </w:p>
    <w:p w:rsidR="00100EBA" w:rsidRPr="00DB79A4" w:rsidRDefault="00E60A1A" w:rsidP="00815556">
      <w:pPr>
        <w:pStyle w:val="PargrafodaLista"/>
        <w:tabs>
          <w:tab w:val="left" w:pos="895"/>
          <w:tab w:val="left" w:pos="1410"/>
        </w:tabs>
        <w:spacing w:before="120" w:after="120" w:line="360" w:lineRule="auto"/>
        <w:ind w:left="142"/>
        <w:rPr>
          <w:color w:val="000000"/>
        </w:rPr>
      </w:pPr>
      <w:r>
        <w:rPr>
          <w:rFonts w:ascii="Arial" w:hAnsi="Arial" w:cs="Arial"/>
          <w:b/>
          <w:color w:val="000000"/>
        </w:rPr>
        <w:t>17</w:t>
      </w:r>
      <w:r w:rsidR="00930FC2" w:rsidRPr="00DB79A4">
        <w:rPr>
          <w:rFonts w:ascii="Arial" w:hAnsi="Arial" w:cs="Arial"/>
          <w:b/>
          <w:color w:val="000000"/>
        </w:rPr>
        <w:t>.2.</w:t>
      </w:r>
      <w:r w:rsidR="00930FC2" w:rsidRPr="00DB79A4">
        <w:rPr>
          <w:rFonts w:ascii="Arial" w:hAnsi="Arial" w:cs="Arial"/>
          <w:b/>
          <w:color w:val="000000" w:themeColor="text1"/>
        </w:rPr>
        <w:t xml:space="preserve">3.1. </w:t>
      </w:r>
      <w:r w:rsidR="00930FC2" w:rsidRPr="00DB79A4">
        <w:rPr>
          <w:rFonts w:ascii="Arial" w:hAnsi="Arial" w:cs="Arial"/>
          <w:color w:val="000000"/>
          <w:lang w:val="pt-BR"/>
        </w:rPr>
        <w:t>Em caso de inexecução parcial, a multa compensatória, no mesmo percentual do subitem acima, será aplicada de forma proporcional à obrigação inadimplida.</w:t>
      </w:r>
    </w:p>
    <w:p w:rsidR="00E60A1A" w:rsidRPr="00E60A1A" w:rsidRDefault="00930FC2" w:rsidP="00815556">
      <w:pPr>
        <w:pStyle w:val="PargrafodaLista"/>
        <w:numPr>
          <w:ilvl w:val="2"/>
          <w:numId w:val="22"/>
        </w:numPr>
        <w:tabs>
          <w:tab w:val="left" w:pos="0"/>
          <w:tab w:val="left" w:pos="426"/>
          <w:tab w:val="left" w:pos="993"/>
          <w:tab w:val="left" w:pos="1560"/>
        </w:tabs>
        <w:spacing w:before="120" w:after="120" w:line="360" w:lineRule="auto"/>
        <w:ind w:left="0" w:firstLine="0"/>
        <w:rPr>
          <w:color w:val="000000"/>
        </w:rPr>
      </w:pPr>
      <w:r w:rsidRPr="00E60A1A">
        <w:rPr>
          <w:rFonts w:ascii="Arial" w:hAnsi="Arial" w:cs="Arial"/>
          <w:b/>
          <w:color w:val="000000"/>
        </w:rPr>
        <w:t xml:space="preserve">Suspensão de licitar e impedimento de contratar </w:t>
      </w:r>
      <w:r w:rsidRPr="00E60A1A">
        <w:rPr>
          <w:rFonts w:ascii="Arial" w:hAnsi="Arial" w:cs="Arial"/>
          <w:color w:val="000000"/>
          <w:lang w:val="pt-BR"/>
        </w:rPr>
        <w:t>com o órgão, entidade ou unidade administrativa pela qual a Administração Pública opera e atua concretamente, pelo prazo de até 2 (dois) anos;</w:t>
      </w:r>
    </w:p>
    <w:p w:rsidR="00E60A1A" w:rsidRPr="00E60A1A" w:rsidRDefault="00930FC2" w:rsidP="00527CB5">
      <w:pPr>
        <w:pStyle w:val="PargrafodaLista"/>
        <w:numPr>
          <w:ilvl w:val="1"/>
          <w:numId w:val="22"/>
        </w:numPr>
        <w:tabs>
          <w:tab w:val="left" w:pos="0"/>
          <w:tab w:val="left" w:pos="426"/>
        </w:tabs>
        <w:spacing w:before="120" w:after="120" w:line="360" w:lineRule="auto"/>
        <w:ind w:left="-142" w:firstLine="0"/>
        <w:rPr>
          <w:color w:val="000000"/>
        </w:rPr>
      </w:pPr>
      <w:r w:rsidRPr="00E60A1A">
        <w:rPr>
          <w:rFonts w:ascii="Arial" w:hAnsi="Arial" w:cs="Arial"/>
          <w:b/>
          <w:color w:val="000000"/>
        </w:rPr>
        <w:t xml:space="preserve">Declaração de inidoneidade para licitar ou contratar </w:t>
      </w:r>
      <w:r w:rsidRPr="00E60A1A">
        <w:rPr>
          <w:rFonts w:ascii="Arial" w:hAnsi="Arial" w:cs="Arial"/>
          <w:color w:val="000000"/>
          <w:lang w:val="pt-BR"/>
        </w:rPr>
        <w:t xml:space="preserve">enquanto perdurarem os motivos determinantes da punição ou até que seja promovida a reabilitação perante a própria autoridade que aplicou a penalidade, que será concedida sempre que a </w:t>
      </w:r>
      <w:r w:rsidR="00E60A1A" w:rsidRPr="00E60A1A">
        <w:rPr>
          <w:rFonts w:ascii="Arial" w:hAnsi="Arial" w:cs="Arial"/>
          <w:color w:val="000000"/>
          <w:lang w:val="pt-BR"/>
        </w:rPr>
        <w:t>Fornecedora Registrada</w:t>
      </w:r>
      <w:r w:rsidRPr="00E60A1A">
        <w:rPr>
          <w:rFonts w:ascii="Arial" w:hAnsi="Arial" w:cs="Arial"/>
          <w:color w:val="000000"/>
          <w:lang w:val="pt-BR"/>
        </w:rPr>
        <w:t xml:space="preserve"> ressarcir o contratante pelos prejuízos causados</w:t>
      </w:r>
      <w:r w:rsidRPr="00E60A1A">
        <w:rPr>
          <w:rFonts w:ascii="Arial" w:hAnsi="Arial" w:cs="Arial"/>
          <w:color w:val="000000"/>
        </w:rPr>
        <w:t>;</w:t>
      </w:r>
    </w:p>
    <w:p w:rsidR="00E60A1A" w:rsidRPr="00E60A1A" w:rsidRDefault="00930FC2" w:rsidP="008E6365">
      <w:pPr>
        <w:pStyle w:val="PargrafodaLista"/>
        <w:numPr>
          <w:ilvl w:val="1"/>
          <w:numId w:val="22"/>
        </w:numPr>
        <w:tabs>
          <w:tab w:val="left" w:pos="0"/>
          <w:tab w:val="left" w:pos="426"/>
        </w:tabs>
        <w:spacing w:before="120" w:after="120" w:line="360" w:lineRule="auto"/>
        <w:ind w:left="-142" w:firstLine="0"/>
        <w:rPr>
          <w:color w:val="000000"/>
        </w:rPr>
      </w:pPr>
      <w:r w:rsidRPr="00E60A1A">
        <w:rPr>
          <w:rFonts w:ascii="Arial" w:hAnsi="Arial" w:cs="Arial"/>
          <w:color w:val="000000"/>
        </w:rPr>
        <w:t xml:space="preserve">As sanções previstas nos </w:t>
      </w:r>
      <w:r w:rsidRPr="00E60A1A">
        <w:rPr>
          <w:rFonts w:ascii="Arial" w:hAnsi="Arial" w:cs="Arial"/>
          <w:b/>
          <w:bCs/>
          <w:color w:val="000000"/>
        </w:rPr>
        <w:t>subitens 1</w:t>
      </w:r>
      <w:r w:rsidR="00E60A1A">
        <w:rPr>
          <w:rFonts w:ascii="Arial" w:hAnsi="Arial" w:cs="Arial"/>
          <w:b/>
          <w:bCs/>
          <w:color w:val="000000"/>
        </w:rPr>
        <w:t>7</w:t>
      </w:r>
      <w:r w:rsidR="00572897">
        <w:rPr>
          <w:rFonts w:ascii="Arial" w:hAnsi="Arial" w:cs="Arial"/>
          <w:b/>
          <w:bCs/>
          <w:color w:val="000000"/>
        </w:rPr>
        <w:t>.2.1,</w:t>
      </w:r>
      <w:r w:rsidR="00E60A1A">
        <w:rPr>
          <w:rFonts w:ascii="Arial" w:hAnsi="Arial" w:cs="Arial"/>
          <w:b/>
          <w:bCs/>
          <w:color w:val="000000"/>
        </w:rPr>
        <w:t xml:space="preserve"> 17.2.3. e 17.2.4.</w:t>
      </w:r>
      <w:r w:rsidRPr="00E60A1A">
        <w:rPr>
          <w:rFonts w:ascii="Arial" w:hAnsi="Arial" w:cs="Arial"/>
          <w:b/>
          <w:bCs/>
          <w:color w:val="000000"/>
        </w:rPr>
        <w:t xml:space="preserve">, </w:t>
      </w:r>
      <w:r w:rsidRPr="00E60A1A">
        <w:rPr>
          <w:rFonts w:ascii="Arial" w:hAnsi="Arial" w:cs="Arial"/>
          <w:color w:val="000000"/>
        </w:rPr>
        <w:t xml:space="preserve">poderão ser aplicadas à </w:t>
      </w:r>
      <w:r w:rsidR="00E60A1A" w:rsidRPr="00E60A1A">
        <w:rPr>
          <w:rFonts w:ascii="Arial" w:hAnsi="Arial" w:cs="Arial"/>
          <w:color w:val="000000"/>
          <w:lang w:val="pt-BR"/>
        </w:rPr>
        <w:t>Fornecedora Registrada</w:t>
      </w:r>
      <w:r w:rsidRPr="00E60A1A">
        <w:rPr>
          <w:rFonts w:ascii="Arial" w:hAnsi="Arial" w:cs="Arial"/>
          <w:color w:val="000000"/>
        </w:rPr>
        <w:t xml:space="preserve"> juntamente com as de multa, descontando-a dos pagamentos a serem efetuados.</w:t>
      </w:r>
    </w:p>
    <w:p w:rsidR="00100EBA" w:rsidRPr="00E60A1A" w:rsidRDefault="00930FC2" w:rsidP="008E6365">
      <w:pPr>
        <w:pStyle w:val="PargrafodaLista"/>
        <w:numPr>
          <w:ilvl w:val="1"/>
          <w:numId w:val="22"/>
        </w:numPr>
        <w:tabs>
          <w:tab w:val="left" w:pos="0"/>
          <w:tab w:val="left" w:pos="426"/>
        </w:tabs>
        <w:spacing w:before="120" w:after="120" w:line="360" w:lineRule="auto"/>
        <w:ind w:left="-142" w:firstLine="0"/>
        <w:rPr>
          <w:color w:val="000000"/>
        </w:rPr>
      </w:pPr>
      <w:r w:rsidRPr="00E60A1A">
        <w:rPr>
          <w:rFonts w:ascii="Arial" w:hAnsi="Arial" w:cs="Arial"/>
          <w:color w:val="000000"/>
        </w:rPr>
        <w:t>Também ficam sujeitas às penalidades do art. 87, III e IV da Lei nº 8.666, de 1993, as empresas ou profissionais que:</w:t>
      </w:r>
    </w:p>
    <w:p w:rsidR="00100EBA" w:rsidRPr="00DB79A4" w:rsidRDefault="00930FC2" w:rsidP="00572897">
      <w:pPr>
        <w:pStyle w:val="PargrafodaLista"/>
        <w:tabs>
          <w:tab w:val="left" w:pos="142"/>
          <w:tab w:val="left" w:pos="993"/>
        </w:tabs>
        <w:spacing w:before="120" w:after="120" w:line="360" w:lineRule="auto"/>
        <w:ind w:left="0"/>
        <w:rPr>
          <w:color w:val="000000"/>
        </w:rPr>
      </w:pPr>
      <w:r w:rsidRPr="00DB79A4">
        <w:rPr>
          <w:rFonts w:ascii="Arial" w:hAnsi="Arial" w:cs="Arial"/>
          <w:b/>
          <w:bCs/>
          <w:color w:val="000000"/>
          <w:lang w:val="pt-BR"/>
        </w:rPr>
        <w:t>1</w:t>
      </w:r>
      <w:r w:rsidR="00815556">
        <w:rPr>
          <w:rFonts w:ascii="Arial" w:hAnsi="Arial" w:cs="Arial"/>
          <w:b/>
          <w:bCs/>
          <w:color w:val="000000"/>
          <w:lang w:val="pt-BR"/>
        </w:rPr>
        <w:t>7</w:t>
      </w:r>
      <w:r w:rsidRPr="00DB79A4">
        <w:rPr>
          <w:rFonts w:ascii="Arial" w:hAnsi="Arial" w:cs="Arial"/>
          <w:b/>
          <w:bCs/>
          <w:color w:val="000000"/>
          <w:lang w:val="pt-BR"/>
        </w:rPr>
        <w:t>.</w:t>
      </w:r>
      <w:r w:rsidR="00815556">
        <w:rPr>
          <w:rFonts w:ascii="Arial" w:hAnsi="Arial" w:cs="Arial"/>
          <w:b/>
          <w:bCs/>
          <w:color w:val="000000"/>
          <w:lang w:val="pt-BR"/>
        </w:rPr>
        <w:t>5</w:t>
      </w:r>
      <w:r w:rsidRPr="00DB79A4">
        <w:rPr>
          <w:rFonts w:ascii="Arial" w:hAnsi="Arial" w:cs="Arial"/>
          <w:b/>
          <w:bCs/>
          <w:color w:val="000000"/>
          <w:lang w:val="pt-BR"/>
        </w:rPr>
        <w:t xml:space="preserve">.1. </w:t>
      </w:r>
      <w:r w:rsidRPr="00DB79A4">
        <w:rPr>
          <w:rFonts w:ascii="Arial" w:hAnsi="Arial" w:cs="Arial"/>
          <w:color w:val="000000"/>
          <w:lang w:val="pt-BR"/>
        </w:rPr>
        <w:t>Tenham sofrido condenação definitiva por praticar, por meio dolosos, fraude fiscal no recolhimento de quaisquer tributos</w:t>
      </w:r>
      <w:r w:rsidRPr="00DB79A4">
        <w:rPr>
          <w:rFonts w:ascii="Arial" w:hAnsi="Arial" w:cs="Arial"/>
          <w:color w:val="000000"/>
        </w:rPr>
        <w:t>;</w:t>
      </w:r>
    </w:p>
    <w:p w:rsidR="00100EBA" w:rsidRPr="00DB79A4" w:rsidRDefault="00930FC2" w:rsidP="00572897">
      <w:pPr>
        <w:pStyle w:val="PargrafodaLista"/>
        <w:tabs>
          <w:tab w:val="left" w:pos="142"/>
          <w:tab w:val="left" w:pos="993"/>
        </w:tabs>
        <w:spacing w:before="120" w:after="120" w:line="360" w:lineRule="auto"/>
        <w:ind w:left="0"/>
        <w:rPr>
          <w:color w:val="000000"/>
        </w:rPr>
      </w:pPr>
      <w:r w:rsidRPr="00DB79A4">
        <w:rPr>
          <w:rFonts w:ascii="Arial" w:hAnsi="Arial" w:cs="Arial"/>
          <w:b/>
          <w:bCs/>
          <w:color w:val="000000"/>
        </w:rPr>
        <w:t>1</w:t>
      </w:r>
      <w:r w:rsidR="00815556">
        <w:rPr>
          <w:rFonts w:ascii="Arial" w:hAnsi="Arial" w:cs="Arial"/>
          <w:b/>
          <w:bCs/>
          <w:color w:val="000000"/>
        </w:rPr>
        <w:t>7</w:t>
      </w:r>
      <w:r w:rsidRPr="00DB79A4">
        <w:rPr>
          <w:rFonts w:ascii="Arial" w:hAnsi="Arial" w:cs="Arial"/>
          <w:b/>
          <w:bCs/>
          <w:color w:val="000000"/>
        </w:rPr>
        <w:t>.</w:t>
      </w:r>
      <w:r w:rsidR="00815556">
        <w:rPr>
          <w:rFonts w:ascii="Arial" w:hAnsi="Arial" w:cs="Arial"/>
          <w:b/>
          <w:bCs/>
          <w:color w:val="000000"/>
        </w:rPr>
        <w:t>5</w:t>
      </w:r>
      <w:r w:rsidRPr="00DB79A4">
        <w:rPr>
          <w:rFonts w:ascii="Arial" w:hAnsi="Arial" w:cs="Arial"/>
          <w:b/>
          <w:bCs/>
          <w:color w:val="000000"/>
        </w:rPr>
        <w:t xml:space="preserve">.2. </w:t>
      </w:r>
      <w:r w:rsidRPr="00DB79A4">
        <w:rPr>
          <w:rFonts w:ascii="Arial" w:hAnsi="Arial" w:cs="Arial"/>
          <w:color w:val="000000"/>
        </w:rPr>
        <w:t>Tenham praticado atos ilícitos visando a frustrar os objetivos da licitação;</w:t>
      </w:r>
    </w:p>
    <w:p w:rsidR="00100EBA" w:rsidRPr="00DB79A4" w:rsidRDefault="00930FC2" w:rsidP="00572897">
      <w:pPr>
        <w:pStyle w:val="PargrafodaLista"/>
        <w:tabs>
          <w:tab w:val="left" w:pos="142"/>
          <w:tab w:val="left" w:pos="993"/>
        </w:tabs>
        <w:spacing w:before="120" w:after="120" w:line="360" w:lineRule="auto"/>
        <w:ind w:left="0"/>
        <w:rPr>
          <w:color w:val="000000"/>
        </w:rPr>
      </w:pPr>
      <w:r w:rsidRPr="00DB79A4">
        <w:rPr>
          <w:rFonts w:ascii="Arial" w:hAnsi="Arial" w:cs="Arial"/>
          <w:b/>
          <w:bCs/>
          <w:color w:val="000000"/>
        </w:rPr>
        <w:t>1</w:t>
      </w:r>
      <w:r w:rsidR="00815556">
        <w:rPr>
          <w:rFonts w:ascii="Arial" w:hAnsi="Arial" w:cs="Arial"/>
          <w:b/>
          <w:bCs/>
          <w:color w:val="000000"/>
        </w:rPr>
        <w:t>7</w:t>
      </w:r>
      <w:r w:rsidRPr="00DB79A4">
        <w:rPr>
          <w:rFonts w:ascii="Arial" w:hAnsi="Arial" w:cs="Arial"/>
          <w:b/>
          <w:bCs/>
          <w:color w:val="000000"/>
        </w:rPr>
        <w:t>.</w:t>
      </w:r>
      <w:r w:rsidR="00815556">
        <w:rPr>
          <w:rFonts w:ascii="Arial" w:hAnsi="Arial" w:cs="Arial"/>
          <w:b/>
          <w:bCs/>
          <w:color w:val="000000"/>
        </w:rPr>
        <w:t>5</w:t>
      </w:r>
      <w:r w:rsidRPr="00DB79A4">
        <w:rPr>
          <w:rFonts w:ascii="Arial" w:hAnsi="Arial" w:cs="Arial"/>
          <w:b/>
          <w:bCs/>
          <w:color w:val="000000"/>
        </w:rPr>
        <w:t>.3.</w:t>
      </w:r>
      <w:r w:rsidRPr="00DB79A4">
        <w:rPr>
          <w:rFonts w:ascii="Arial" w:hAnsi="Arial" w:cs="Arial"/>
          <w:color w:val="000000"/>
        </w:rPr>
        <w:t xml:space="preserve"> Demonstrem não possuir idoneidade para contratar com a Administração em virtude de atos ilícitos praticados.</w:t>
      </w:r>
    </w:p>
    <w:p w:rsidR="00100EBA" w:rsidRPr="00DB79A4" w:rsidRDefault="00930FC2" w:rsidP="00815556">
      <w:pPr>
        <w:pStyle w:val="PargrafodaLista"/>
        <w:tabs>
          <w:tab w:val="left" w:pos="-567"/>
          <w:tab w:val="left" w:pos="567"/>
        </w:tabs>
        <w:spacing w:before="120" w:after="120" w:line="360" w:lineRule="auto"/>
        <w:ind w:left="-142"/>
        <w:rPr>
          <w:color w:val="000000"/>
        </w:rPr>
      </w:pPr>
      <w:r w:rsidRPr="00DB79A4">
        <w:rPr>
          <w:rFonts w:ascii="Arial" w:hAnsi="Arial" w:cs="Arial"/>
          <w:b/>
          <w:bCs/>
          <w:color w:val="000000"/>
          <w:lang w:val="pt-BR"/>
        </w:rPr>
        <w:t>1</w:t>
      </w:r>
      <w:r w:rsidR="00815556">
        <w:rPr>
          <w:rFonts w:ascii="Arial" w:hAnsi="Arial" w:cs="Arial"/>
          <w:b/>
          <w:bCs/>
          <w:color w:val="000000"/>
          <w:lang w:val="pt-BR"/>
        </w:rPr>
        <w:t>7</w:t>
      </w:r>
      <w:r w:rsidRPr="00DB79A4">
        <w:rPr>
          <w:rFonts w:ascii="Arial" w:hAnsi="Arial" w:cs="Arial"/>
          <w:b/>
          <w:bCs/>
          <w:color w:val="000000"/>
          <w:lang w:val="pt-BR"/>
        </w:rPr>
        <w:t>.</w:t>
      </w:r>
      <w:r w:rsidR="00815556">
        <w:rPr>
          <w:rFonts w:ascii="Arial" w:hAnsi="Arial" w:cs="Arial"/>
          <w:b/>
          <w:bCs/>
          <w:color w:val="000000"/>
          <w:lang w:val="pt-BR"/>
        </w:rPr>
        <w:t>6</w:t>
      </w:r>
      <w:r w:rsidRPr="00DB79A4">
        <w:rPr>
          <w:rFonts w:ascii="Arial" w:hAnsi="Arial" w:cs="Arial"/>
          <w:b/>
          <w:bCs/>
          <w:color w:val="000000"/>
          <w:lang w:val="pt-BR"/>
        </w:rPr>
        <w:t xml:space="preserve">. </w:t>
      </w:r>
      <w:r w:rsidRPr="00DB79A4">
        <w:rPr>
          <w:rFonts w:ascii="Arial" w:hAnsi="Arial" w:cs="Arial"/>
          <w:color w:val="000000"/>
          <w:lang w:val="pt-BR"/>
        </w:rPr>
        <w:t xml:space="preserve">A aplicação de qualquer das penalidades previstas realizar-se-á em processo administrativo que assegurará o contraditório e a ampla defesa à </w:t>
      </w:r>
      <w:r w:rsidR="00E60A1A" w:rsidRPr="00E60A1A">
        <w:rPr>
          <w:rFonts w:ascii="Arial" w:hAnsi="Arial" w:cs="Arial"/>
          <w:lang w:val="pt-BR"/>
        </w:rPr>
        <w:t>Fornecedora Registrada</w:t>
      </w:r>
      <w:r w:rsidRPr="00DB79A4">
        <w:rPr>
          <w:rFonts w:ascii="Arial" w:hAnsi="Arial" w:cs="Arial"/>
          <w:color w:val="000000"/>
          <w:lang w:val="pt-BR"/>
        </w:rPr>
        <w:t>, observando-se o procedimento previsto na Lei n 8.666/93</w:t>
      </w:r>
      <w:r w:rsidRPr="00DB79A4">
        <w:rPr>
          <w:rFonts w:ascii="Arial" w:hAnsi="Arial" w:cs="Arial"/>
          <w:color w:val="000000"/>
        </w:rPr>
        <w:t>.</w:t>
      </w:r>
    </w:p>
    <w:p w:rsidR="00100EBA" w:rsidRPr="00DB79A4" w:rsidRDefault="00930FC2" w:rsidP="00815556">
      <w:pPr>
        <w:pStyle w:val="PargrafodaLista"/>
        <w:tabs>
          <w:tab w:val="left" w:pos="-567"/>
          <w:tab w:val="left" w:pos="567"/>
        </w:tabs>
        <w:spacing w:before="120" w:after="120" w:line="360" w:lineRule="auto"/>
        <w:ind w:left="-142"/>
        <w:rPr>
          <w:color w:val="000000"/>
        </w:rPr>
      </w:pPr>
      <w:r w:rsidRPr="00DB79A4">
        <w:rPr>
          <w:rFonts w:ascii="Arial" w:hAnsi="Arial" w:cs="Arial"/>
          <w:b/>
          <w:bCs/>
          <w:color w:val="000000"/>
          <w:lang w:val="pt-BR"/>
        </w:rPr>
        <w:t>1</w:t>
      </w:r>
      <w:r w:rsidR="00815556">
        <w:rPr>
          <w:rFonts w:ascii="Arial" w:hAnsi="Arial" w:cs="Arial"/>
          <w:b/>
          <w:bCs/>
          <w:color w:val="000000"/>
          <w:lang w:val="pt-BR"/>
        </w:rPr>
        <w:t>7</w:t>
      </w:r>
      <w:r w:rsidRPr="00DB79A4">
        <w:rPr>
          <w:rFonts w:ascii="Arial" w:hAnsi="Arial" w:cs="Arial"/>
          <w:b/>
          <w:bCs/>
          <w:color w:val="000000"/>
          <w:lang w:val="pt-BR"/>
        </w:rPr>
        <w:t>.</w:t>
      </w:r>
      <w:r w:rsidR="00815556">
        <w:rPr>
          <w:rFonts w:ascii="Arial" w:hAnsi="Arial" w:cs="Arial"/>
          <w:b/>
          <w:bCs/>
          <w:color w:val="000000"/>
          <w:lang w:val="pt-BR"/>
        </w:rPr>
        <w:t>7</w:t>
      </w:r>
      <w:r w:rsidRPr="00DB79A4">
        <w:rPr>
          <w:rFonts w:ascii="Arial" w:hAnsi="Arial" w:cs="Arial"/>
          <w:b/>
          <w:bCs/>
          <w:color w:val="000000"/>
          <w:lang w:val="pt-BR"/>
        </w:rPr>
        <w:t>.</w:t>
      </w:r>
      <w:r w:rsidRPr="00DB79A4">
        <w:rPr>
          <w:rFonts w:ascii="Arial" w:hAnsi="Arial" w:cs="Arial"/>
          <w:color w:val="000000"/>
          <w:lang w:val="pt-BR"/>
        </w:rPr>
        <w:t xml:space="preserve"> Caso o </w:t>
      </w:r>
      <w:r w:rsidR="00E60A1A" w:rsidRPr="00E60A1A">
        <w:rPr>
          <w:rFonts w:ascii="Arial" w:hAnsi="Arial" w:cs="Arial"/>
          <w:lang w:val="pt-BR"/>
        </w:rPr>
        <w:t>Órgão Gerenciador</w:t>
      </w:r>
      <w:r w:rsidR="00E60A1A">
        <w:rPr>
          <w:rFonts w:ascii="Arial" w:hAnsi="Arial" w:cs="Arial"/>
          <w:lang w:val="pt-BR"/>
        </w:rPr>
        <w:t xml:space="preserve"> </w:t>
      </w:r>
      <w:r w:rsidRPr="00DB79A4">
        <w:rPr>
          <w:rFonts w:ascii="Arial" w:hAnsi="Arial" w:cs="Arial"/>
          <w:color w:val="000000"/>
          <w:lang w:val="pt-BR"/>
        </w:rPr>
        <w:t xml:space="preserve">determine, a multa deverá ser recolhida no prazo máximo de </w:t>
      </w:r>
      <w:r w:rsidRPr="00DB79A4">
        <w:rPr>
          <w:rFonts w:ascii="Arial" w:hAnsi="Arial" w:cs="Arial"/>
          <w:b/>
          <w:color w:val="000000"/>
          <w:lang w:val="pt-BR"/>
        </w:rPr>
        <w:t>30 (trinta) dias corridos</w:t>
      </w:r>
      <w:r w:rsidRPr="00DB79A4">
        <w:rPr>
          <w:rFonts w:ascii="Arial" w:hAnsi="Arial" w:cs="Arial"/>
          <w:color w:val="000000"/>
          <w:lang w:val="pt-BR"/>
        </w:rPr>
        <w:t>, a contar da data do recebimento da comunicação enviada pela autoridade competente</w:t>
      </w:r>
      <w:r w:rsidRPr="00DB79A4">
        <w:rPr>
          <w:rFonts w:ascii="Arial" w:hAnsi="Arial" w:cs="Arial"/>
          <w:color w:val="000000"/>
        </w:rPr>
        <w:t>.</w:t>
      </w:r>
    </w:p>
    <w:p w:rsidR="00100EBA" w:rsidRPr="00DB79A4" w:rsidRDefault="00930FC2" w:rsidP="00815556">
      <w:pPr>
        <w:pStyle w:val="PargrafodaLista"/>
        <w:tabs>
          <w:tab w:val="left" w:pos="-567"/>
          <w:tab w:val="left" w:pos="630"/>
        </w:tabs>
        <w:spacing w:before="120" w:after="120" w:line="360" w:lineRule="auto"/>
        <w:ind w:left="-142"/>
        <w:rPr>
          <w:color w:val="000000"/>
        </w:rPr>
      </w:pPr>
      <w:r w:rsidRPr="00DB79A4">
        <w:rPr>
          <w:rFonts w:ascii="Arial" w:hAnsi="Arial" w:cs="Arial"/>
          <w:b/>
          <w:bCs/>
          <w:color w:val="000000"/>
          <w:lang w:val="pt-BR"/>
        </w:rPr>
        <w:t>1</w:t>
      </w:r>
      <w:r w:rsidR="00815556">
        <w:rPr>
          <w:rFonts w:ascii="Arial" w:hAnsi="Arial" w:cs="Arial"/>
          <w:b/>
          <w:bCs/>
          <w:color w:val="000000"/>
          <w:lang w:val="pt-BR"/>
        </w:rPr>
        <w:t>7</w:t>
      </w:r>
      <w:r w:rsidRPr="00DB79A4">
        <w:rPr>
          <w:rFonts w:ascii="Arial" w:hAnsi="Arial" w:cs="Arial"/>
          <w:b/>
          <w:bCs/>
          <w:color w:val="000000"/>
          <w:lang w:val="pt-BR"/>
        </w:rPr>
        <w:t>.</w:t>
      </w:r>
      <w:r w:rsidR="00815556">
        <w:rPr>
          <w:rFonts w:ascii="Arial" w:hAnsi="Arial" w:cs="Arial"/>
          <w:b/>
          <w:bCs/>
          <w:color w:val="000000"/>
          <w:lang w:val="pt-BR"/>
        </w:rPr>
        <w:t>8</w:t>
      </w:r>
      <w:r w:rsidRPr="00DB79A4">
        <w:rPr>
          <w:rFonts w:ascii="Arial" w:hAnsi="Arial" w:cs="Arial"/>
          <w:b/>
          <w:bCs/>
          <w:color w:val="000000"/>
          <w:lang w:val="pt-BR"/>
        </w:rPr>
        <w:t>.</w:t>
      </w:r>
      <w:r w:rsidRPr="00DB79A4">
        <w:rPr>
          <w:rFonts w:ascii="Arial" w:hAnsi="Arial" w:cs="Arial"/>
          <w:color w:val="000000"/>
          <w:lang w:val="pt-BR"/>
        </w:rPr>
        <w:t xml:space="preserve"> A autoridade competente, na aplicação das sanções, levará em consideração a gravidade da conduta do infrator, o caráter educativo da pena, bem como o dano causado à Administração, observado o princípio da proporcionalidade</w:t>
      </w:r>
      <w:r w:rsidRPr="00DB79A4">
        <w:rPr>
          <w:rFonts w:ascii="Arial" w:hAnsi="Arial" w:cs="Arial"/>
          <w:color w:val="000000"/>
        </w:rPr>
        <w:t>.</w:t>
      </w:r>
    </w:p>
    <w:p w:rsidR="00100EBA" w:rsidRDefault="00930FC2" w:rsidP="00815556">
      <w:pPr>
        <w:pStyle w:val="PargrafodaLista"/>
        <w:tabs>
          <w:tab w:val="left" w:pos="-567"/>
          <w:tab w:val="left" w:pos="567"/>
        </w:tabs>
        <w:spacing w:before="120" w:after="120" w:line="360" w:lineRule="auto"/>
        <w:ind w:left="-142"/>
        <w:rPr>
          <w:rFonts w:ascii="Arial" w:hAnsi="Arial" w:cs="Arial"/>
          <w:color w:val="000000"/>
        </w:rPr>
      </w:pPr>
      <w:r w:rsidRPr="00DB79A4">
        <w:rPr>
          <w:rFonts w:ascii="Arial" w:hAnsi="Arial" w:cs="Arial"/>
          <w:b/>
          <w:bCs/>
          <w:color w:val="000000"/>
        </w:rPr>
        <w:t>1</w:t>
      </w:r>
      <w:r w:rsidR="00815556">
        <w:rPr>
          <w:rFonts w:ascii="Arial" w:hAnsi="Arial" w:cs="Arial"/>
          <w:b/>
          <w:bCs/>
          <w:color w:val="000000"/>
        </w:rPr>
        <w:t>7</w:t>
      </w:r>
      <w:r w:rsidRPr="00DB79A4">
        <w:rPr>
          <w:rFonts w:ascii="Arial" w:hAnsi="Arial" w:cs="Arial"/>
          <w:b/>
          <w:bCs/>
          <w:color w:val="000000"/>
        </w:rPr>
        <w:t>.</w:t>
      </w:r>
      <w:r w:rsidR="00815556">
        <w:rPr>
          <w:rFonts w:ascii="Arial" w:hAnsi="Arial" w:cs="Arial"/>
          <w:b/>
          <w:bCs/>
          <w:color w:val="000000"/>
        </w:rPr>
        <w:t>9</w:t>
      </w:r>
      <w:r w:rsidRPr="00DB79A4">
        <w:rPr>
          <w:rFonts w:ascii="Arial" w:hAnsi="Arial" w:cs="Arial"/>
          <w:b/>
          <w:bCs/>
          <w:color w:val="000000"/>
        </w:rPr>
        <w:t>.</w:t>
      </w:r>
      <w:r w:rsidRPr="00DB79A4">
        <w:rPr>
          <w:rFonts w:ascii="Arial" w:hAnsi="Arial" w:cs="Arial"/>
          <w:color w:val="000000"/>
        </w:rPr>
        <w:t xml:space="preserve"> As penalidades serão obrigatoriamente registradas no Tribunal de Contas do Estado do Rio de Janeiro.</w:t>
      </w:r>
    </w:p>
    <w:p w:rsidR="00531F0B" w:rsidRPr="00DB79A4" w:rsidRDefault="00531F0B" w:rsidP="00815556">
      <w:pPr>
        <w:pStyle w:val="PargrafodaLista"/>
        <w:tabs>
          <w:tab w:val="left" w:pos="-567"/>
          <w:tab w:val="left" w:pos="567"/>
        </w:tabs>
        <w:spacing w:before="120" w:after="120" w:line="360" w:lineRule="auto"/>
        <w:ind w:left="-142"/>
        <w:rPr>
          <w:color w:val="000000"/>
        </w:rPr>
      </w:pPr>
    </w:p>
    <w:p w:rsidR="00100EBA" w:rsidRPr="00DB79A4" w:rsidRDefault="00930FC2" w:rsidP="00815556">
      <w:pPr>
        <w:pStyle w:val="PargrafodaLista"/>
        <w:numPr>
          <w:ilvl w:val="0"/>
          <w:numId w:val="11"/>
        </w:numPr>
        <w:tabs>
          <w:tab w:val="left" w:pos="-567"/>
          <w:tab w:val="left" w:pos="426"/>
        </w:tabs>
        <w:spacing w:before="120" w:after="120" w:line="360" w:lineRule="auto"/>
        <w:ind w:left="-142" w:firstLine="0"/>
        <w:rPr>
          <w:color w:val="000000"/>
        </w:rPr>
      </w:pPr>
      <w:r w:rsidRPr="00DB79A4">
        <w:rPr>
          <w:rFonts w:ascii="Arial" w:hAnsi="Arial" w:cs="Arial"/>
          <w:b/>
          <w:color w:val="000000"/>
        </w:rPr>
        <w:t xml:space="preserve">DA VIGÊNCIA </w:t>
      </w:r>
      <w:r w:rsidR="00E60A1A">
        <w:rPr>
          <w:rFonts w:ascii="Arial" w:hAnsi="Arial" w:cs="Arial"/>
          <w:b/>
          <w:color w:val="000000"/>
        </w:rPr>
        <w:t xml:space="preserve">DA </w:t>
      </w:r>
      <w:r w:rsidRPr="00DB79A4">
        <w:rPr>
          <w:rFonts w:ascii="Arial" w:hAnsi="Arial" w:cs="Arial"/>
          <w:b/>
          <w:color w:val="000000"/>
        </w:rPr>
        <w:t>ATA DE REGISTRO DE PREÇOS</w:t>
      </w:r>
    </w:p>
    <w:p w:rsidR="00100EBA" w:rsidRPr="00531F0B" w:rsidRDefault="00E60A1A" w:rsidP="00BE7D04">
      <w:pPr>
        <w:pStyle w:val="PargrafodaLista"/>
        <w:numPr>
          <w:ilvl w:val="1"/>
          <w:numId w:val="11"/>
        </w:numPr>
        <w:tabs>
          <w:tab w:val="left" w:pos="-567"/>
          <w:tab w:val="left" w:pos="567"/>
        </w:tabs>
        <w:spacing w:before="120" w:after="120" w:line="360" w:lineRule="auto"/>
        <w:ind w:left="-142" w:firstLine="0"/>
        <w:rPr>
          <w:color w:val="000000"/>
        </w:rPr>
      </w:pPr>
      <w:r w:rsidRPr="00E60A1A">
        <w:rPr>
          <w:rFonts w:ascii="Arial" w:hAnsi="Arial" w:cs="Arial"/>
          <w:lang w:eastAsia="pt-BR"/>
        </w:rPr>
        <w:t xml:space="preserve">A </w:t>
      </w:r>
      <w:r w:rsidR="00930FC2" w:rsidRPr="00DB79A4">
        <w:rPr>
          <w:rFonts w:ascii="Arial" w:hAnsi="Arial" w:cs="Arial"/>
          <w:color w:val="000000"/>
          <w:lang w:eastAsia="pt-BR"/>
        </w:rPr>
        <w:t>Ata de Registro de Preços terá duração de 12 (doze) meses e terá vigência a partir da data de sua assinatura.</w:t>
      </w:r>
    </w:p>
    <w:p w:rsidR="00531F0B" w:rsidRPr="00DB79A4" w:rsidRDefault="00531F0B" w:rsidP="00531F0B">
      <w:pPr>
        <w:pStyle w:val="PargrafodaLista"/>
        <w:tabs>
          <w:tab w:val="left" w:pos="-567"/>
          <w:tab w:val="left" w:pos="567"/>
        </w:tabs>
        <w:spacing w:before="120" w:after="120" w:line="360" w:lineRule="auto"/>
        <w:ind w:left="-142"/>
        <w:rPr>
          <w:color w:val="000000"/>
        </w:rPr>
      </w:pPr>
    </w:p>
    <w:p w:rsidR="00100EBA" w:rsidRPr="00DB79A4" w:rsidRDefault="00930FC2" w:rsidP="00BE7D04">
      <w:pPr>
        <w:pStyle w:val="PargrafodaLista"/>
        <w:numPr>
          <w:ilvl w:val="0"/>
          <w:numId w:val="11"/>
        </w:numPr>
        <w:tabs>
          <w:tab w:val="left" w:pos="-567"/>
          <w:tab w:val="left" w:pos="426"/>
        </w:tabs>
        <w:spacing w:before="120" w:after="120" w:line="360" w:lineRule="auto"/>
        <w:ind w:left="-142" w:firstLine="0"/>
        <w:rPr>
          <w:color w:val="000000"/>
        </w:rPr>
      </w:pPr>
      <w:r w:rsidRPr="00DB79A4">
        <w:rPr>
          <w:rFonts w:ascii="Arial" w:hAnsi="Arial" w:cs="Arial"/>
          <w:b/>
          <w:color w:val="000000"/>
        </w:rPr>
        <w:t>DA RESCISÃO ATA</w:t>
      </w:r>
      <w:r w:rsidR="00E60A1A">
        <w:rPr>
          <w:rFonts w:ascii="Arial" w:hAnsi="Arial" w:cs="Arial"/>
          <w:b/>
          <w:color w:val="000000"/>
        </w:rPr>
        <w:t xml:space="preserve"> DE REGISRO DE PREÇOS</w:t>
      </w:r>
    </w:p>
    <w:p w:rsidR="00100EBA" w:rsidRPr="00DB79A4" w:rsidRDefault="00E60A1A" w:rsidP="00BE7D04">
      <w:pPr>
        <w:pStyle w:val="PargrafodaLista"/>
        <w:numPr>
          <w:ilvl w:val="1"/>
          <w:numId w:val="11"/>
        </w:numPr>
        <w:tabs>
          <w:tab w:val="left" w:pos="-567"/>
          <w:tab w:val="left" w:pos="567"/>
        </w:tabs>
        <w:spacing w:before="120" w:after="120" w:line="360" w:lineRule="auto"/>
        <w:ind w:left="-142" w:firstLine="0"/>
        <w:rPr>
          <w:color w:val="000000"/>
        </w:rPr>
      </w:pPr>
      <w:r>
        <w:rPr>
          <w:rFonts w:ascii="Arial" w:hAnsi="Arial" w:cs="Arial"/>
          <w:color w:val="000000"/>
        </w:rPr>
        <w:t xml:space="preserve">A </w:t>
      </w:r>
      <w:r w:rsidR="00930FC2" w:rsidRPr="00DB79A4">
        <w:rPr>
          <w:rFonts w:ascii="Arial" w:hAnsi="Arial" w:cs="Arial"/>
          <w:color w:val="000000"/>
        </w:rPr>
        <w:t xml:space="preserve">Ata poderá ser rescindido, a critério do </w:t>
      </w:r>
      <w:r w:rsidR="00930FC2" w:rsidRPr="00E60A1A">
        <w:rPr>
          <w:rFonts w:ascii="Arial" w:hAnsi="Arial" w:cs="Arial"/>
        </w:rPr>
        <w:t>Órgão Gerenciador</w:t>
      </w:r>
      <w:r w:rsidR="00572897">
        <w:rPr>
          <w:rFonts w:ascii="Arial" w:hAnsi="Arial" w:cs="Arial"/>
        </w:rPr>
        <w:t>,</w:t>
      </w:r>
      <w:r w:rsidR="00930FC2" w:rsidRPr="00E60A1A">
        <w:rPr>
          <w:rFonts w:ascii="Arial" w:hAnsi="Arial" w:cs="Arial"/>
        </w:rPr>
        <w:t xml:space="preserve"> </w:t>
      </w:r>
      <w:r w:rsidR="00930FC2" w:rsidRPr="00DB79A4">
        <w:rPr>
          <w:rFonts w:ascii="Arial" w:hAnsi="Arial" w:cs="Arial"/>
          <w:color w:val="000000"/>
        </w:rPr>
        <w:t>decorridos 10 (dez) dias após o prazo de entrega, caso a Fornecedora Registrada não comprove já ter enviado os materiais via transportadora ou correios, e/ou não apresente justificativas aceitáveis para a demora no cumprimento da ordem de fornecimento.</w:t>
      </w:r>
    </w:p>
    <w:p w:rsidR="00100EBA" w:rsidRPr="00DB79A4" w:rsidRDefault="00930FC2" w:rsidP="00BE7D04">
      <w:pPr>
        <w:pStyle w:val="PargrafodaLista"/>
        <w:numPr>
          <w:ilvl w:val="1"/>
          <w:numId w:val="11"/>
        </w:numPr>
        <w:tabs>
          <w:tab w:val="left" w:pos="-567"/>
          <w:tab w:val="left" w:pos="567"/>
        </w:tabs>
        <w:spacing w:before="120" w:after="120" w:line="360" w:lineRule="auto"/>
        <w:ind w:left="-142" w:firstLine="0"/>
        <w:rPr>
          <w:color w:val="000000"/>
        </w:rPr>
      </w:pPr>
      <w:r w:rsidRPr="00DB79A4">
        <w:rPr>
          <w:rFonts w:ascii="Arial" w:hAnsi="Arial" w:cs="Arial"/>
          <w:color w:val="000000"/>
        </w:rPr>
        <w:t>A decisão de rescindir</w:t>
      </w:r>
      <w:r w:rsidR="00822387">
        <w:rPr>
          <w:rFonts w:ascii="Arial" w:hAnsi="Arial" w:cs="Arial"/>
          <w:color w:val="000000"/>
        </w:rPr>
        <w:t xml:space="preserve"> </w:t>
      </w:r>
      <w:r w:rsidRPr="00DB79A4">
        <w:rPr>
          <w:rFonts w:ascii="Arial" w:hAnsi="Arial" w:cs="Arial"/>
          <w:color w:val="000000"/>
        </w:rPr>
        <w:t>Ata caberá ao Órgão Gerenciador, após prévia consulta ao setor solicitante do material, e desde que se vislumbrem possibilidades de prejuízos à Administração Municipal.</w:t>
      </w:r>
    </w:p>
    <w:p w:rsidR="00100EBA" w:rsidRDefault="00930FC2" w:rsidP="00822387">
      <w:pPr>
        <w:pStyle w:val="PargrafodaLista"/>
        <w:numPr>
          <w:ilvl w:val="1"/>
          <w:numId w:val="11"/>
        </w:numPr>
        <w:tabs>
          <w:tab w:val="left" w:pos="-567"/>
          <w:tab w:val="left" w:pos="0"/>
        </w:tabs>
        <w:spacing w:before="120" w:after="120" w:line="360" w:lineRule="auto"/>
        <w:ind w:left="-142" w:firstLine="0"/>
        <w:rPr>
          <w:rFonts w:ascii="Arial" w:hAnsi="Arial" w:cs="Arial"/>
          <w:color w:val="000000"/>
        </w:rPr>
      </w:pPr>
      <w:r w:rsidRPr="00DB79A4">
        <w:rPr>
          <w:rFonts w:ascii="Arial" w:hAnsi="Arial" w:cs="Arial"/>
          <w:color w:val="000000"/>
        </w:rPr>
        <w:t xml:space="preserve">Nos casos em que se justifique a rescisão, a Fornecedora Registrada ficará sujeita às penalidades previstas no </w:t>
      </w:r>
      <w:r w:rsidRPr="00DB79A4">
        <w:rPr>
          <w:rFonts w:ascii="Arial" w:hAnsi="Arial" w:cs="Arial"/>
          <w:b/>
          <w:bCs/>
          <w:color w:val="000000"/>
        </w:rPr>
        <w:t>item 1</w:t>
      </w:r>
      <w:r w:rsidR="00822387">
        <w:rPr>
          <w:rFonts w:ascii="Arial" w:hAnsi="Arial" w:cs="Arial"/>
          <w:b/>
          <w:bCs/>
          <w:color w:val="000000"/>
        </w:rPr>
        <w:t>7</w:t>
      </w:r>
      <w:r w:rsidRPr="00DB79A4">
        <w:rPr>
          <w:rFonts w:ascii="Arial" w:hAnsi="Arial" w:cs="Arial"/>
          <w:color w:val="000000"/>
        </w:rPr>
        <w:t xml:space="preserve"> deste Termo de Referência e</w:t>
      </w:r>
      <w:r w:rsidR="00822387">
        <w:rPr>
          <w:rFonts w:ascii="Arial" w:hAnsi="Arial" w:cs="Arial"/>
          <w:color w:val="000000"/>
        </w:rPr>
        <w:t xml:space="preserve"> na </w:t>
      </w:r>
      <w:r w:rsidRPr="00DB79A4">
        <w:rPr>
          <w:rFonts w:ascii="Arial" w:hAnsi="Arial" w:cs="Arial"/>
          <w:color w:val="000000"/>
        </w:rPr>
        <w:t>Ata.</w:t>
      </w:r>
    </w:p>
    <w:p w:rsidR="00531F0B" w:rsidRDefault="00531F0B" w:rsidP="00531F0B">
      <w:pPr>
        <w:pStyle w:val="PargrafodaLista"/>
        <w:tabs>
          <w:tab w:val="left" w:pos="-567"/>
        </w:tabs>
        <w:spacing w:before="120" w:after="120" w:line="360" w:lineRule="auto"/>
        <w:ind w:left="-142"/>
        <w:rPr>
          <w:rFonts w:ascii="Arial" w:hAnsi="Arial" w:cs="Arial"/>
          <w:color w:val="000000"/>
        </w:rPr>
      </w:pPr>
    </w:p>
    <w:p w:rsidR="00100EBA" w:rsidRPr="00DB79A4" w:rsidRDefault="00930FC2" w:rsidP="00815556">
      <w:pPr>
        <w:pStyle w:val="Ttulo11"/>
        <w:numPr>
          <w:ilvl w:val="0"/>
          <w:numId w:val="11"/>
        </w:numPr>
        <w:tabs>
          <w:tab w:val="left" w:pos="-567"/>
          <w:tab w:val="left" w:pos="426"/>
        </w:tabs>
        <w:spacing w:before="120" w:after="120" w:line="360" w:lineRule="auto"/>
        <w:ind w:left="-142" w:firstLine="0"/>
        <w:jc w:val="both"/>
        <w:rPr>
          <w:color w:val="000000"/>
          <w:sz w:val="22"/>
          <w:szCs w:val="22"/>
        </w:rPr>
      </w:pPr>
      <w:r w:rsidRPr="00DB79A4">
        <w:rPr>
          <w:rFonts w:ascii="Arial" w:hAnsi="Arial" w:cs="Arial"/>
          <w:color w:val="000000"/>
          <w:sz w:val="22"/>
          <w:szCs w:val="22"/>
        </w:rPr>
        <w:t>DOS RECURSOS ORÇAMENTÁRIOS</w:t>
      </w:r>
    </w:p>
    <w:p w:rsidR="00100EBA" w:rsidRPr="00DB79A4" w:rsidRDefault="00815556" w:rsidP="00822387">
      <w:pPr>
        <w:pStyle w:val="Ttulo11"/>
        <w:tabs>
          <w:tab w:val="left" w:pos="-567"/>
        </w:tabs>
        <w:spacing w:before="120" w:after="120" w:line="360" w:lineRule="auto"/>
        <w:ind w:left="-142" w:firstLine="0"/>
        <w:jc w:val="both"/>
        <w:rPr>
          <w:color w:val="000000"/>
          <w:sz w:val="22"/>
          <w:szCs w:val="22"/>
        </w:rPr>
      </w:pPr>
      <w:r>
        <w:rPr>
          <w:rFonts w:ascii="Arial" w:hAnsi="Arial" w:cs="Arial"/>
          <w:color w:val="000000"/>
          <w:sz w:val="22"/>
          <w:szCs w:val="22"/>
          <w:lang w:val="pt-BR"/>
        </w:rPr>
        <w:t>20</w:t>
      </w:r>
      <w:r w:rsidR="00930FC2" w:rsidRPr="00DB79A4">
        <w:rPr>
          <w:rFonts w:ascii="Arial" w:hAnsi="Arial" w:cs="Arial"/>
          <w:color w:val="000000"/>
          <w:sz w:val="22"/>
          <w:szCs w:val="22"/>
          <w:lang w:val="pt-BR"/>
        </w:rPr>
        <w:t xml:space="preserve">.1. </w:t>
      </w:r>
      <w:r w:rsidR="00930FC2" w:rsidRPr="00DB79A4">
        <w:rPr>
          <w:rFonts w:ascii="Arial" w:hAnsi="Arial" w:cs="Arial"/>
          <w:b w:val="0"/>
          <w:bCs w:val="0"/>
          <w:color w:val="000000"/>
          <w:sz w:val="22"/>
          <w:szCs w:val="22"/>
          <w:lang w:val="pt-BR"/>
        </w:rPr>
        <w:t>As despesas decorrentes da contratação estão programadas em dotação orçamentária própria, prevista no orçamento do Município para o exercício de 2023 na classificação abaixo</w:t>
      </w:r>
      <w:r w:rsidR="00930FC2" w:rsidRPr="00DB79A4">
        <w:rPr>
          <w:rFonts w:ascii="Arial" w:hAnsi="Arial" w:cs="Arial"/>
          <w:b w:val="0"/>
          <w:bCs w:val="0"/>
          <w:color w:val="000000"/>
          <w:sz w:val="22"/>
          <w:szCs w:val="22"/>
        </w:rPr>
        <w:t>:</w:t>
      </w:r>
    </w:p>
    <w:p w:rsidR="00100EBA" w:rsidRPr="00DB79A4" w:rsidRDefault="00930FC2" w:rsidP="00572897">
      <w:pPr>
        <w:spacing w:before="120" w:after="120" w:line="360" w:lineRule="auto"/>
        <w:jc w:val="both"/>
        <w:rPr>
          <w:color w:val="000000"/>
        </w:rPr>
      </w:pPr>
      <w:r w:rsidRPr="00DB79A4">
        <w:rPr>
          <w:rFonts w:ascii="Arial" w:hAnsi="Arial"/>
          <w:b/>
          <w:bCs/>
          <w:color w:val="000000"/>
        </w:rPr>
        <w:t xml:space="preserve">ÓRGÃO: </w:t>
      </w:r>
      <w:r w:rsidRPr="00DB79A4">
        <w:rPr>
          <w:rFonts w:ascii="Arial" w:hAnsi="Arial"/>
          <w:color w:val="000000"/>
        </w:rPr>
        <w:t>08 -</w:t>
      </w:r>
      <w:r w:rsidRPr="00DB79A4">
        <w:rPr>
          <w:rFonts w:ascii="Arial" w:hAnsi="Arial"/>
          <w:b/>
          <w:bCs/>
          <w:color w:val="000000"/>
        </w:rPr>
        <w:t xml:space="preserve"> </w:t>
      </w:r>
      <w:r w:rsidRPr="00DB79A4">
        <w:rPr>
          <w:rFonts w:ascii="Arial" w:hAnsi="Arial"/>
          <w:color w:val="000000"/>
        </w:rPr>
        <w:t>Secretaria Municipal de Saúde</w:t>
      </w:r>
    </w:p>
    <w:p w:rsidR="00100EBA" w:rsidRPr="00DB79A4" w:rsidRDefault="00930FC2" w:rsidP="00572897">
      <w:pPr>
        <w:spacing w:before="120" w:after="120" w:line="360" w:lineRule="auto"/>
        <w:jc w:val="both"/>
        <w:rPr>
          <w:color w:val="000000"/>
        </w:rPr>
      </w:pPr>
      <w:r w:rsidRPr="00DB79A4">
        <w:rPr>
          <w:rFonts w:ascii="Arial" w:hAnsi="Arial"/>
          <w:b/>
          <w:bCs/>
          <w:color w:val="000000"/>
        </w:rPr>
        <w:t xml:space="preserve">UNIDADE: </w:t>
      </w:r>
      <w:r w:rsidRPr="00DB79A4">
        <w:rPr>
          <w:rFonts w:ascii="Arial" w:hAnsi="Arial"/>
          <w:color w:val="000000"/>
        </w:rPr>
        <w:t>002 - Fundo Municipal de Saúde</w:t>
      </w:r>
    </w:p>
    <w:p w:rsidR="00100EBA" w:rsidRPr="00DB79A4" w:rsidRDefault="00930FC2" w:rsidP="00572897">
      <w:pPr>
        <w:spacing w:before="120" w:after="120" w:line="360" w:lineRule="auto"/>
        <w:jc w:val="both"/>
        <w:rPr>
          <w:color w:val="000000"/>
        </w:rPr>
      </w:pPr>
      <w:r w:rsidRPr="00DB79A4">
        <w:rPr>
          <w:rFonts w:ascii="Arial" w:hAnsi="Arial"/>
          <w:b/>
          <w:bCs/>
          <w:color w:val="000000"/>
        </w:rPr>
        <w:t xml:space="preserve">PROGRAMA DE TRABALHO: </w:t>
      </w:r>
      <w:r w:rsidRPr="00DB79A4">
        <w:rPr>
          <w:rFonts w:ascii="Arial" w:hAnsi="Arial"/>
          <w:color w:val="000000"/>
        </w:rPr>
        <w:t>10.301.0032.</w:t>
      </w:r>
      <w:r w:rsidR="00822387">
        <w:rPr>
          <w:rFonts w:ascii="Arial" w:hAnsi="Arial"/>
          <w:color w:val="000000"/>
        </w:rPr>
        <w:t>1145</w:t>
      </w:r>
      <w:r w:rsidRPr="00DB79A4">
        <w:rPr>
          <w:rFonts w:ascii="Arial" w:hAnsi="Arial"/>
          <w:color w:val="000000"/>
        </w:rPr>
        <w:t xml:space="preserve"> – Manutenção e Operacionalização da Rede de Atenção Básica e Programas de Saúde</w:t>
      </w:r>
    </w:p>
    <w:p w:rsidR="00100EBA" w:rsidRPr="00DB79A4" w:rsidRDefault="00930FC2" w:rsidP="00572897">
      <w:pPr>
        <w:spacing w:before="120" w:after="120" w:line="360" w:lineRule="auto"/>
        <w:jc w:val="both"/>
        <w:rPr>
          <w:color w:val="000000"/>
        </w:rPr>
      </w:pPr>
      <w:r w:rsidRPr="00DB79A4">
        <w:rPr>
          <w:rFonts w:ascii="Arial" w:hAnsi="Arial"/>
          <w:b/>
          <w:bCs/>
          <w:color w:val="000000"/>
        </w:rPr>
        <w:t>ELEMENTO DE DESPESA:</w:t>
      </w:r>
      <w:r w:rsidRPr="00DB79A4">
        <w:rPr>
          <w:rFonts w:ascii="Arial" w:hAnsi="Arial"/>
          <w:color w:val="000000"/>
        </w:rPr>
        <w:t> 3.3.90.30.00.00 – Material de Consumo</w:t>
      </w:r>
    </w:p>
    <w:p w:rsidR="00100EBA" w:rsidRPr="00DB79A4" w:rsidRDefault="00100EBA" w:rsidP="00BE7D04">
      <w:pPr>
        <w:pStyle w:val="Ttulo11"/>
        <w:tabs>
          <w:tab w:val="left" w:pos="-567"/>
        </w:tabs>
        <w:spacing w:before="120" w:after="120" w:line="360" w:lineRule="auto"/>
        <w:ind w:left="-142" w:firstLine="0"/>
        <w:jc w:val="both"/>
        <w:rPr>
          <w:rFonts w:ascii="Arial" w:hAnsi="Arial" w:cs="Arial"/>
          <w:color w:val="000000"/>
          <w:sz w:val="22"/>
          <w:szCs w:val="22"/>
        </w:rPr>
      </w:pPr>
    </w:p>
    <w:p w:rsidR="00100EBA" w:rsidRPr="00DB79A4" w:rsidRDefault="00930FC2" w:rsidP="00822387">
      <w:pPr>
        <w:pStyle w:val="PargrafodaLista"/>
        <w:widowControl/>
        <w:spacing w:before="120" w:after="120" w:line="360" w:lineRule="auto"/>
        <w:ind w:left="-142"/>
        <w:rPr>
          <w:color w:val="000000"/>
        </w:rPr>
      </w:pPr>
      <w:r w:rsidRPr="00DB79A4">
        <w:rPr>
          <w:rFonts w:ascii="Arial" w:eastAsiaTheme="minorHAnsi" w:hAnsi="Arial" w:cs="Arial"/>
          <w:b/>
          <w:bCs/>
          <w:color w:val="000000"/>
          <w:lang w:val="pt-BR"/>
        </w:rPr>
        <w:t>2</w:t>
      </w:r>
      <w:r w:rsidR="00531F0B">
        <w:rPr>
          <w:rFonts w:ascii="Arial" w:eastAsiaTheme="minorHAnsi" w:hAnsi="Arial" w:cs="Arial"/>
          <w:b/>
          <w:bCs/>
          <w:color w:val="000000"/>
          <w:lang w:val="pt-BR"/>
        </w:rPr>
        <w:t>1</w:t>
      </w:r>
      <w:r w:rsidRPr="00DB79A4">
        <w:rPr>
          <w:rFonts w:ascii="Arial" w:eastAsiaTheme="minorHAnsi" w:hAnsi="Arial" w:cs="Arial"/>
          <w:b/>
          <w:bCs/>
          <w:color w:val="000000"/>
          <w:lang w:val="pt-BR"/>
        </w:rPr>
        <w:t>. DAS DISPOSIÇÕES GERAIS</w:t>
      </w:r>
    </w:p>
    <w:p w:rsidR="00100EBA" w:rsidRPr="00DB79A4" w:rsidRDefault="00531F0B" w:rsidP="00822387">
      <w:pPr>
        <w:pStyle w:val="PargrafodaLista"/>
        <w:widowControl/>
        <w:spacing w:before="120" w:after="120" w:line="360" w:lineRule="auto"/>
        <w:ind w:left="-142"/>
        <w:rPr>
          <w:color w:val="000000"/>
        </w:rPr>
      </w:pPr>
      <w:r>
        <w:rPr>
          <w:rFonts w:ascii="Arial" w:eastAsiaTheme="minorHAnsi" w:hAnsi="Arial" w:cs="Arial"/>
          <w:b/>
          <w:bCs/>
          <w:color w:val="000000"/>
          <w:lang w:val="pt-BR"/>
        </w:rPr>
        <w:t>21</w:t>
      </w:r>
      <w:r w:rsidR="00930FC2" w:rsidRPr="00DB79A4">
        <w:rPr>
          <w:rFonts w:ascii="Arial" w:eastAsiaTheme="minorHAnsi" w:hAnsi="Arial" w:cs="Arial"/>
          <w:b/>
          <w:bCs/>
          <w:color w:val="000000"/>
          <w:lang w:val="pt-BR"/>
        </w:rPr>
        <w:t xml:space="preserve">.1. </w:t>
      </w:r>
      <w:r w:rsidR="00930FC2" w:rsidRPr="00DB79A4">
        <w:rPr>
          <w:rFonts w:ascii="Arial" w:eastAsiaTheme="minorHAnsi" w:hAnsi="Arial" w:cs="Arial"/>
          <w:color w:val="000000"/>
          <w:lang w:val="pt-BR"/>
        </w:rPr>
        <w:t>O presente Termo de Referência (TR) segue devidamente aprovado pela autoridade competente (ordenador de despesas), nos termos da Resolução Conjunta CGM/PGM/SMGOV/SEMPLA de 12 de abril de 2021.</w:t>
      </w:r>
    </w:p>
    <w:p w:rsidR="00100EBA" w:rsidRPr="00DB79A4" w:rsidRDefault="00100EBA" w:rsidP="00BE7D04">
      <w:pPr>
        <w:spacing w:before="120" w:after="120" w:line="360" w:lineRule="auto"/>
        <w:ind w:left="-142"/>
        <w:jc w:val="right"/>
        <w:rPr>
          <w:rFonts w:ascii="Arial" w:hAnsi="Arial" w:cs="Arial"/>
          <w:color w:val="000000"/>
        </w:rPr>
      </w:pPr>
    </w:p>
    <w:p w:rsidR="00100EBA" w:rsidRPr="00DB79A4" w:rsidRDefault="00930FC2" w:rsidP="00BE7D04">
      <w:pPr>
        <w:spacing w:before="120" w:after="120" w:line="360" w:lineRule="auto"/>
        <w:ind w:left="-142"/>
        <w:jc w:val="center"/>
        <w:rPr>
          <w:color w:val="000000"/>
        </w:rPr>
      </w:pPr>
      <w:r w:rsidRPr="00DB79A4">
        <w:rPr>
          <w:rFonts w:ascii="Arial" w:hAnsi="Arial" w:cs="Arial"/>
          <w:color w:val="000000"/>
        </w:rPr>
        <w:t>Itaboraí, ___ de ____________ de 2023.</w:t>
      </w:r>
    </w:p>
    <w:p w:rsidR="00100EBA" w:rsidRPr="00DB79A4" w:rsidRDefault="00100EBA" w:rsidP="00BE7D04">
      <w:pPr>
        <w:spacing w:before="120" w:after="120" w:line="360" w:lineRule="auto"/>
        <w:ind w:left="-142"/>
        <w:jc w:val="right"/>
        <w:rPr>
          <w:rFonts w:ascii="Arial" w:hAnsi="Arial" w:cs="Arial"/>
          <w:color w:val="000000"/>
        </w:rPr>
      </w:pPr>
    </w:p>
    <w:p w:rsidR="00100EBA" w:rsidRPr="00DB79A4" w:rsidRDefault="00100EBA" w:rsidP="00BE7D04">
      <w:pPr>
        <w:spacing w:before="120" w:after="120" w:line="360" w:lineRule="auto"/>
        <w:ind w:left="-142" w:firstLine="862"/>
        <w:rPr>
          <w:rFonts w:ascii="Arial" w:hAnsi="Arial" w:cs="Arial"/>
          <w:color w:val="000000"/>
        </w:rPr>
      </w:pPr>
    </w:p>
    <w:p w:rsidR="00100EBA" w:rsidRPr="00DB79A4" w:rsidRDefault="00930FC2" w:rsidP="00BE7D04">
      <w:pPr>
        <w:spacing w:before="120" w:after="120" w:line="360" w:lineRule="auto"/>
        <w:ind w:left="-142" w:firstLine="862"/>
        <w:rPr>
          <w:color w:val="000000"/>
        </w:rPr>
      </w:pPr>
      <w:r w:rsidRPr="00DB79A4">
        <w:rPr>
          <w:rFonts w:ascii="Arial" w:hAnsi="Arial" w:cs="Arial"/>
          <w:color w:val="000000"/>
        </w:rPr>
        <w:t xml:space="preserve">Elaborado em ____/____/___  </w:t>
      </w:r>
      <w:r w:rsidRPr="00DB79A4">
        <w:rPr>
          <w:rFonts w:ascii="Arial" w:hAnsi="Arial" w:cs="Arial"/>
          <w:color w:val="000000"/>
        </w:rPr>
        <w:tab/>
      </w:r>
      <w:r w:rsidRPr="00DB79A4">
        <w:rPr>
          <w:rFonts w:ascii="Arial" w:hAnsi="Arial" w:cs="Arial"/>
          <w:color w:val="000000"/>
        </w:rPr>
        <w:tab/>
      </w:r>
      <w:r w:rsidRPr="00DB79A4">
        <w:rPr>
          <w:rFonts w:ascii="Arial" w:hAnsi="Arial" w:cs="Arial"/>
          <w:color w:val="000000"/>
        </w:rPr>
        <w:tab/>
        <w:t xml:space="preserve"> Aprovado em ____/____/____</w:t>
      </w:r>
    </w:p>
    <w:p w:rsidR="00100EBA" w:rsidRPr="00DB79A4" w:rsidRDefault="00100EBA" w:rsidP="00BE7D04">
      <w:pPr>
        <w:spacing w:before="120" w:after="120" w:line="360" w:lineRule="auto"/>
        <w:ind w:left="-142"/>
        <w:rPr>
          <w:rFonts w:ascii="Arial" w:hAnsi="Arial" w:cs="Arial"/>
          <w:color w:val="000000"/>
        </w:rPr>
      </w:pPr>
    </w:p>
    <w:p w:rsidR="00100EBA" w:rsidRPr="00DB79A4" w:rsidRDefault="00100EBA" w:rsidP="00BE7D04">
      <w:pPr>
        <w:spacing w:before="120" w:after="120" w:line="360" w:lineRule="auto"/>
        <w:ind w:left="-142"/>
        <w:rPr>
          <w:rFonts w:ascii="Arial" w:hAnsi="Arial" w:cs="Arial"/>
          <w:color w:val="000000"/>
        </w:rPr>
      </w:pPr>
    </w:p>
    <w:p w:rsidR="00100EBA" w:rsidRPr="00DB79A4" w:rsidRDefault="00930FC2" w:rsidP="00BE7D04">
      <w:pPr>
        <w:spacing w:before="120" w:after="120" w:line="360" w:lineRule="auto"/>
        <w:ind w:left="-142" w:firstLine="862"/>
        <w:rPr>
          <w:color w:val="000000"/>
        </w:rPr>
      </w:pPr>
      <w:r w:rsidRPr="00DB79A4">
        <w:rPr>
          <w:rFonts w:ascii="Arial" w:hAnsi="Arial" w:cs="Arial"/>
          <w:color w:val="000000"/>
        </w:rPr>
        <w:t xml:space="preserve">_________________________    </w:t>
      </w:r>
      <w:r w:rsidRPr="00DB79A4">
        <w:rPr>
          <w:rFonts w:ascii="Arial" w:hAnsi="Arial" w:cs="Arial"/>
          <w:color w:val="000000"/>
        </w:rPr>
        <w:tab/>
      </w:r>
      <w:r w:rsidRPr="00DB79A4">
        <w:rPr>
          <w:rFonts w:ascii="Arial" w:hAnsi="Arial" w:cs="Arial"/>
          <w:color w:val="000000"/>
        </w:rPr>
        <w:tab/>
        <w:t xml:space="preserve">            _________________________</w:t>
      </w:r>
    </w:p>
    <w:p w:rsidR="00100EBA" w:rsidRPr="00DB79A4" w:rsidRDefault="00930FC2" w:rsidP="00BE7D04">
      <w:pPr>
        <w:spacing w:before="120" w:after="120" w:line="360" w:lineRule="auto"/>
        <w:ind w:left="-142" w:firstLine="862"/>
        <w:rPr>
          <w:color w:val="000000"/>
        </w:rPr>
      </w:pPr>
      <w:r w:rsidRPr="00DB79A4">
        <w:rPr>
          <w:rFonts w:ascii="Arial" w:hAnsi="Arial" w:cs="Arial"/>
          <w:color w:val="000000"/>
        </w:rPr>
        <w:t xml:space="preserve">     Técnico de Planejamento</w:t>
      </w:r>
      <w:r w:rsidRPr="00DB79A4">
        <w:rPr>
          <w:rFonts w:ascii="Arial" w:hAnsi="Arial" w:cs="Arial"/>
          <w:color w:val="000000"/>
        </w:rPr>
        <w:tab/>
      </w:r>
      <w:r w:rsidRPr="00DB79A4">
        <w:rPr>
          <w:rFonts w:ascii="Arial" w:hAnsi="Arial" w:cs="Arial"/>
          <w:color w:val="000000"/>
        </w:rPr>
        <w:tab/>
      </w:r>
      <w:r w:rsidRPr="00DB79A4">
        <w:rPr>
          <w:rFonts w:ascii="Arial" w:hAnsi="Arial" w:cs="Arial"/>
          <w:color w:val="000000"/>
        </w:rPr>
        <w:tab/>
        <w:t xml:space="preserve">                 Ordenador de Despesas</w:t>
      </w:r>
    </w:p>
    <w:sectPr w:rsidR="00100EBA" w:rsidRPr="00DB79A4">
      <w:headerReference w:type="even" r:id="rId9"/>
      <w:headerReference w:type="default" r:id="rId10"/>
      <w:footerReference w:type="even" r:id="rId11"/>
      <w:footerReference w:type="default" r:id="rId12"/>
      <w:headerReference w:type="first" r:id="rId13"/>
      <w:footerReference w:type="first" r:id="rId14"/>
      <w:pgSz w:w="11906" w:h="16838"/>
      <w:pgMar w:top="329" w:right="849" w:bottom="1276" w:left="1276" w:header="272" w:footer="284" w:gutter="0"/>
      <w:cols w:space="720"/>
      <w:formProt w:val="0"/>
      <w:docGrid w:linePitch="10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24" w:rsidRDefault="00930FC2">
      <w:r>
        <w:separator/>
      </w:r>
    </w:p>
  </w:endnote>
  <w:endnote w:type="continuationSeparator" w:id="0">
    <w:p w:rsidR="00CF2A24" w:rsidRDefault="0093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tarSymbo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0F" w:rsidRDefault="0002720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BA" w:rsidRDefault="00100EBA">
    <w:pPr>
      <w:pStyle w:val="Corpodetexto"/>
      <w:spacing w:before="0" w:line="0" w:lineRule="atLeast"/>
      <w:ind w:left="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0F" w:rsidRDefault="000272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24" w:rsidRDefault="00930FC2">
      <w:r>
        <w:separator/>
      </w:r>
    </w:p>
  </w:footnote>
  <w:footnote w:type="continuationSeparator" w:id="0">
    <w:p w:rsidR="00CF2A24" w:rsidRDefault="00930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0F" w:rsidRDefault="0002720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BA" w:rsidRDefault="00930FC2">
    <w:pPr>
      <w:pStyle w:val="Corpodetexto"/>
      <w:spacing w:before="0" w:line="0" w:lineRule="atLeast"/>
      <w:ind w:left="0"/>
      <w:jc w:val="left"/>
    </w:pPr>
    <w:r>
      <w:rPr>
        <w:noProof/>
        <w:lang w:val="pt-BR" w:eastAsia="pt-BR"/>
      </w:rPr>
      <mc:AlternateContent>
        <mc:Choice Requires="wps">
          <w:drawing>
            <wp:anchor distT="0" distB="0" distL="0" distR="0" simplePos="0" relativeHeight="23" behindDoc="1" locked="0" layoutInCell="0" allowOverlap="1" wp14:anchorId="5A07E95B">
              <wp:simplePos x="0" y="0"/>
              <wp:positionH relativeFrom="column">
                <wp:posOffset>3818890</wp:posOffset>
              </wp:positionH>
              <wp:positionV relativeFrom="paragraph">
                <wp:posOffset>27305</wp:posOffset>
              </wp:positionV>
              <wp:extent cx="1981200" cy="628650"/>
              <wp:effectExtent l="0" t="0" r="19050" b="19050"/>
              <wp:wrapNone/>
              <wp:docPr id="1" name="Quadro2"/>
              <wp:cNvGraphicFramePr/>
              <a:graphic xmlns:a="http://schemas.openxmlformats.org/drawingml/2006/main">
                <a:graphicData uri="http://schemas.microsoft.com/office/word/2010/wordprocessingShape">
                  <wps:wsp>
                    <wps:cNvSpPr/>
                    <wps:spPr>
                      <a:xfrm>
                        <a:off x="0" y="0"/>
                        <a:ext cx="1981200" cy="628650"/>
                      </a:xfrm>
                      <a:prstGeom prst="rect">
                        <a:avLst/>
                      </a:prstGeom>
                      <a:solidFill>
                        <a:srgbClr val="FFFFFF"/>
                      </a:solidFill>
                      <a:ln w="12700">
                        <a:solidFill>
                          <a:srgbClr val="4472C4"/>
                        </a:solidFill>
                        <a:round/>
                      </a:ln>
                    </wps:spPr>
                    <wps:style>
                      <a:lnRef idx="0">
                        <a:scrgbClr r="0" g="0" b="0"/>
                      </a:lnRef>
                      <a:fillRef idx="0">
                        <a:scrgbClr r="0" g="0" b="0"/>
                      </a:fillRef>
                      <a:effectRef idx="0">
                        <a:scrgbClr r="0" g="0" b="0"/>
                      </a:effectRef>
                      <a:fontRef idx="minor"/>
                    </wps:style>
                    <wps:txbx>
                      <w:txbxContent>
                        <w:p w:rsidR="00100EBA" w:rsidRPr="00EF669A" w:rsidRDefault="00930FC2">
                          <w:pPr>
                            <w:pStyle w:val="Contedodoquadro"/>
                            <w:spacing w:line="276" w:lineRule="auto"/>
                            <w:jc w:val="both"/>
                            <w:rPr>
                              <w:rFonts w:ascii="Arial" w:hAnsi="Arial" w:cs="Arial"/>
                              <w:color w:val="000000"/>
                              <w:sz w:val="18"/>
                              <w:szCs w:val="18"/>
                            </w:rPr>
                          </w:pPr>
                          <w:r w:rsidRPr="00EF669A">
                            <w:rPr>
                              <w:rFonts w:ascii="Arial" w:hAnsi="Arial" w:cs="Arial"/>
                              <w:color w:val="000000"/>
                              <w:sz w:val="18"/>
                              <w:szCs w:val="18"/>
                            </w:rPr>
                            <w:t>PMI/RJ</w:t>
                          </w:r>
                        </w:p>
                        <w:p w:rsidR="00100EBA" w:rsidRPr="00EF669A" w:rsidRDefault="00930FC2">
                          <w:pPr>
                            <w:pStyle w:val="Contedodoquadro"/>
                            <w:spacing w:line="276" w:lineRule="auto"/>
                            <w:jc w:val="both"/>
                            <w:rPr>
                              <w:rFonts w:ascii="Arial" w:hAnsi="Arial" w:cs="Arial"/>
                              <w:color w:val="000000"/>
                              <w:sz w:val="18"/>
                              <w:szCs w:val="18"/>
                            </w:rPr>
                          </w:pPr>
                          <w:r w:rsidRPr="00EF669A">
                            <w:rPr>
                              <w:rFonts w:ascii="Arial" w:hAnsi="Arial" w:cs="Arial"/>
                              <w:color w:val="000000"/>
                              <w:sz w:val="18"/>
                              <w:szCs w:val="18"/>
                            </w:rPr>
                            <w:t xml:space="preserve">Processo nº </w:t>
                          </w:r>
                          <w:r w:rsidR="00EF669A" w:rsidRPr="00EF669A">
                            <w:rPr>
                              <w:rFonts w:ascii="Arial" w:hAnsi="Arial" w:cs="Arial"/>
                              <w:color w:val="000000"/>
                              <w:sz w:val="18"/>
                              <w:szCs w:val="18"/>
                            </w:rPr>
                            <w:t>2590</w:t>
                          </w:r>
                          <w:r w:rsidR="00EF669A" w:rsidRPr="00EF669A">
                            <w:rPr>
                              <w:rFonts w:ascii="Arial" w:eastAsia="Calibri" w:hAnsi="Arial" w:cs="Arial"/>
                              <w:color w:val="000000"/>
                              <w:sz w:val="18"/>
                              <w:szCs w:val="18"/>
                              <w:lang w:val="pt-BR"/>
                            </w:rPr>
                            <w:t>/2022</w:t>
                          </w:r>
                        </w:p>
                        <w:p w:rsidR="00100EBA" w:rsidRPr="00EF669A" w:rsidRDefault="00930FC2">
                          <w:pPr>
                            <w:pStyle w:val="Contedodoquadro"/>
                            <w:spacing w:line="276" w:lineRule="auto"/>
                            <w:jc w:val="both"/>
                            <w:rPr>
                              <w:rFonts w:ascii="Arial" w:hAnsi="Arial" w:cs="Arial"/>
                              <w:color w:val="000000"/>
                              <w:sz w:val="18"/>
                              <w:szCs w:val="18"/>
                            </w:rPr>
                          </w:pPr>
                          <w:r w:rsidRPr="00EF669A">
                            <w:rPr>
                              <w:rFonts w:ascii="Arial" w:hAnsi="Arial" w:cs="Arial"/>
                              <w:color w:val="000000"/>
                              <w:sz w:val="18"/>
                              <w:szCs w:val="18"/>
                            </w:rPr>
                            <w:t>Rubrica: ________ Fl. __________</w:t>
                          </w:r>
                        </w:p>
                        <w:p w:rsidR="00100EBA" w:rsidRDefault="00100EBA">
                          <w:pPr>
                            <w:pStyle w:val="Contedodoquadro"/>
                            <w:jc w:val="center"/>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A07E95B" id="Quadro2" o:spid="_x0000_s1026" style="position:absolute;margin-left:300.7pt;margin-top:2.15pt;width:156pt;height:49.5pt;z-index:-50331645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" o:allowincell="f" strokecolor="#4472c4" strokeweight="1pt">
              <v:stroke joinstyle="round"/>
              <v:textbox>
                <w:txbxContent>
                  <w:p w:rsidR="00100EBA" w:rsidRPr="00EF669A" w:rsidRDefault="00930FC2">
                    <w:pPr>
                      <w:pStyle w:val="Contedodoquadro"/>
                      <w:spacing w:line="276" w:lineRule="auto"/>
                      <w:jc w:val="both"/>
                      <w:rPr>
                        <w:rFonts w:ascii="Arial" w:hAnsi="Arial" w:cs="Arial"/>
                        <w:color w:val="000000"/>
                        <w:sz w:val="18"/>
                        <w:szCs w:val="18"/>
                      </w:rPr>
                    </w:pPr>
                    <w:r w:rsidRPr="00EF669A">
                      <w:rPr>
                        <w:rFonts w:ascii="Arial" w:hAnsi="Arial" w:cs="Arial"/>
                        <w:color w:val="000000"/>
                        <w:sz w:val="18"/>
                        <w:szCs w:val="18"/>
                      </w:rPr>
                      <w:t>PMI/RJ</w:t>
                    </w:r>
                  </w:p>
                  <w:p w:rsidR="00100EBA" w:rsidRPr="00EF669A" w:rsidRDefault="00930FC2">
                    <w:pPr>
                      <w:pStyle w:val="Contedodoquadro"/>
                      <w:spacing w:line="276" w:lineRule="auto"/>
                      <w:jc w:val="both"/>
                      <w:rPr>
                        <w:rFonts w:ascii="Arial" w:hAnsi="Arial" w:cs="Arial"/>
                        <w:color w:val="000000"/>
                        <w:sz w:val="18"/>
                        <w:szCs w:val="18"/>
                      </w:rPr>
                    </w:pPr>
                    <w:r w:rsidRPr="00EF669A">
                      <w:rPr>
                        <w:rFonts w:ascii="Arial" w:hAnsi="Arial" w:cs="Arial"/>
                        <w:color w:val="000000"/>
                        <w:sz w:val="18"/>
                        <w:szCs w:val="18"/>
                      </w:rPr>
                      <w:t xml:space="preserve">Processo nº </w:t>
                    </w:r>
                    <w:r w:rsidR="00EF669A" w:rsidRPr="00EF669A">
                      <w:rPr>
                        <w:rFonts w:ascii="Arial" w:hAnsi="Arial" w:cs="Arial"/>
                        <w:color w:val="000000"/>
                        <w:sz w:val="18"/>
                        <w:szCs w:val="18"/>
                      </w:rPr>
                      <w:t>2590</w:t>
                    </w:r>
                    <w:r w:rsidR="00EF669A" w:rsidRPr="00EF669A">
                      <w:rPr>
                        <w:rFonts w:ascii="Arial" w:eastAsia="Calibri" w:hAnsi="Arial" w:cs="Arial"/>
                        <w:color w:val="000000"/>
                        <w:sz w:val="18"/>
                        <w:szCs w:val="18"/>
                        <w:lang w:val="pt-BR"/>
                      </w:rPr>
                      <w:t>/2022</w:t>
                    </w:r>
                  </w:p>
                  <w:p w:rsidR="00100EBA" w:rsidRPr="00EF669A" w:rsidRDefault="00930FC2">
                    <w:pPr>
                      <w:pStyle w:val="Contedodoquadro"/>
                      <w:spacing w:line="276" w:lineRule="auto"/>
                      <w:jc w:val="both"/>
                      <w:rPr>
                        <w:rFonts w:ascii="Arial" w:hAnsi="Arial" w:cs="Arial"/>
                        <w:color w:val="000000"/>
                        <w:sz w:val="18"/>
                        <w:szCs w:val="18"/>
                      </w:rPr>
                    </w:pPr>
                    <w:r w:rsidRPr="00EF669A">
                      <w:rPr>
                        <w:rFonts w:ascii="Arial" w:hAnsi="Arial" w:cs="Arial"/>
                        <w:color w:val="000000"/>
                        <w:sz w:val="18"/>
                        <w:szCs w:val="18"/>
                      </w:rPr>
                      <w:t>Rubrica: ________ Fl. __________</w:t>
                    </w:r>
                  </w:p>
                  <w:p w:rsidR="00100EBA" w:rsidRDefault="00100EBA">
                    <w:pPr>
                      <w:pStyle w:val="Contedodoquadro"/>
                      <w:jc w:val="center"/>
                      <w:rPr>
                        <w:color w:val="000000"/>
                      </w:rPr>
                    </w:pPr>
                  </w:p>
                </w:txbxContent>
              </v:textbox>
            </v:rect>
          </w:pict>
        </mc:Fallback>
      </mc:AlternateContent>
    </w:r>
  </w:p>
  <w:p w:rsidR="00100EBA" w:rsidRDefault="00930FC2">
    <w:pPr>
      <w:tabs>
        <w:tab w:val="center" w:pos="4252"/>
        <w:tab w:val="right" w:pos="8504"/>
      </w:tabs>
      <w:jc w:val="center"/>
      <w:rPr>
        <w:rFonts w:ascii="Tahoma" w:eastAsia="Tahoma" w:hAnsi="Tahoma" w:cs="Tahoma"/>
        <w:lang w:val="pt-BR" w:eastAsia="pt-BR"/>
      </w:rPr>
    </w:pPr>
    <w:bookmarkStart w:id="1" w:name="_Hlk68861904"/>
    <w:bookmarkStart w:id="2" w:name="_GoBack"/>
    <w:bookmarkEnd w:id="1"/>
    <w:r>
      <w:rPr>
        <w:noProof/>
        <w:lang w:val="pt-BR" w:eastAsia="pt-BR"/>
      </w:rPr>
      <w:drawing>
        <wp:inline distT="0" distB="0" distL="0" distR="0">
          <wp:extent cx="896620" cy="842010"/>
          <wp:effectExtent l="0" t="0" r="0" b="0"/>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rcRect l="-22" t="-56" r="60950" b="-56"/>
                  <a:stretch>
                    <a:fillRect/>
                  </a:stretch>
                </pic:blipFill>
                <pic:spPr bwMode="auto">
                  <a:xfrm>
                    <a:off x="0" y="0"/>
                    <a:ext cx="896620" cy="842010"/>
                  </a:xfrm>
                  <a:prstGeom prst="rect">
                    <a:avLst/>
                  </a:prstGeom>
                </pic:spPr>
              </pic:pic>
            </a:graphicData>
          </a:graphic>
        </wp:inline>
      </w:drawing>
    </w:r>
    <w:bookmarkEnd w:id="2"/>
  </w:p>
  <w:p w:rsidR="00100EBA" w:rsidRDefault="00930FC2">
    <w:pPr>
      <w:tabs>
        <w:tab w:val="center" w:pos="4252"/>
        <w:tab w:val="right" w:pos="8504"/>
      </w:tabs>
      <w:jc w:val="center"/>
      <w:rPr>
        <w:rFonts w:ascii="Tahoma" w:hAnsi="Tahoma" w:cs="Tahoma"/>
        <w:bCs/>
        <w:sz w:val="20"/>
        <w:szCs w:val="20"/>
      </w:rPr>
    </w:pPr>
    <w:bookmarkStart w:id="3" w:name="_Hlk688619041"/>
    <w:bookmarkStart w:id="4" w:name="OLE_LINK2"/>
    <w:bookmarkEnd w:id="3"/>
    <w:r>
      <w:rPr>
        <w:rFonts w:ascii="Tahoma" w:hAnsi="Tahoma" w:cs="Tahoma"/>
        <w:bCs/>
        <w:sz w:val="20"/>
        <w:szCs w:val="20"/>
      </w:rPr>
      <w:t>ESTADO DO RIO DE JANEIRO</w:t>
    </w:r>
  </w:p>
  <w:p w:rsidR="00100EBA" w:rsidRDefault="00930FC2">
    <w:pPr>
      <w:tabs>
        <w:tab w:val="center" w:pos="4252"/>
        <w:tab w:val="right" w:pos="8504"/>
      </w:tabs>
      <w:jc w:val="center"/>
      <w:rPr>
        <w:rFonts w:ascii="Tahoma" w:hAnsi="Tahoma" w:cs="Tahoma"/>
        <w:b/>
        <w:sz w:val="20"/>
        <w:szCs w:val="20"/>
      </w:rPr>
    </w:pPr>
    <w:r>
      <w:rPr>
        <w:rFonts w:ascii="Tahoma" w:hAnsi="Tahoma" w:cs="Tahoma"/>
        <w:b/>
        <w:sz w:val="20"/>
        <w:szCs w:val="20"/>
      </w:rPr>
      <w:t>MUNICÍPIO DE ITABORAÍ</w:t>
    </w:r>
  </w:p>
  <w:p w:rsidR="00100EBA" w:rsidRDefault="00930FC2">
    <w:pPr>
      <w:tabs>
        <w:tab w:val="left" w:pos="851"/>
        <w:tab w:val="center" w:pos="4252"/>
        <w:tab w:val="right" w:pos="8504"/>
      </w:tabs>
      <w:jc w:val="center"/>
    </w:pPr>
    <w:r>
      <w:rPr>
        <w:rFonts w:ascii="Tahoma" w:hAnsi="Tahoma" w:cs="Tahoma"/>
        <w:b/>
        <w:bCs/>
        <w:sz w:val="20"/>
        <w:szCs w:val="20"/>
      </w:rPr>
      <w:t xml:space="preserve">SECRETARIA MUNICIPAL DE </w:t>
    </w:r>
    <w:r>
      <w:rPr>
        <w:rFonts w:ascii="Tahoma" w:eastAsia="Calibri" w:hAnsi="Tahoma" w:cs="Tahoma"/>
        <w:b/>
        <w:bCs/>
        <w:sz w:val="20"/>
        <w:szCs w:val="20"/>
        <w:lang w:val="pt-BR"/>
      </w:rPr>
      <w:t>SAÚDE</w:t>
    </w:r>
  </w:p>
  <w:bookmarkEnd w:id="4"/>
  <w:p w:rsidR="00100EBA" w:rsidRDefault="00100EBA">
    <w:pPr>
      <w:tabs>
        <w:tab w:val="left" w:pos="851"/>
        <w:tab w:val="center" w:pos="4252"/>
        <w:tab w:val="right" w:pos="8504"/>
      </w:tabs>
      <w:jc w:val="center"/>
      <w:rPr>
        <w:rFonts w:ascii="Tahoma" w:eastAsia="Calibri" w:hAnsi="Tahoma" w:cs="Tahoma"/>
        <w:b/>
        <w:bCs/>
        <w:sz w:val="20"/>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0F" w:rsidRDefault="000272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D11E8"/>
    <w:multiLevelType w:val="multilevel"/>
    <w:tmpl w:val="25E8BA9A"/>
    <w:lvl w:ilvl="0">
      <w:start w:val="4"/>
      <w:numFmt w:val="decimal"/>
      <w:lvlText w:val="%1."/>
      <w:lvlJc w:val="left"/>
      <w:pPr>
        <w:tabs>
          <w:tab w:val="num" w:pos="0"/>
        </w:tabs>
        <w:ind w:left="360" w:hanging="360"/>
      </w:pPr>
      <w:rPr>
        <w:rFonts w:ascii="Arial" w:hAnsi="Arial" w:cs="Arial"/>
        <w:b/>
        <w:color w:val="auto"/>
        <w:sz w:val="22"/>
        <w:szCs w:val="22"/>
      </w:rPr>
    </w:lvl>
    <w:lvl w:ilvl="1">
      <w:start w:val="3"/>
      <w:numFmt w:val="decimal"/>
      <w:lvlText w:val="%1.%2."/>
      <w:lvlJc w:val="left"/>
      <w:pPr>
        <w:tabs>
          <w:tab w:val="num" w:pos="0"/>
        </w:tabs>
        <w:ind w:left="-3261" w:firstLine="3261"/>
      </w:pPr>
      <w:rPr>
        <w:rFonts w:ascii="Arial" w:hAnsi="Arial" w:cs="Arial"/>
        <w:b/>
        <w:strike w:val="0"/>
        <w:dstrike w:val="0"/>
        <w:color w:val="auto"/>
        <w:sz w:val="22"/>
        <w:szCs w:val="22"/>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 w15:restartNumberingAfterBreak="0">
    <w:nsid w:val="15731F3F"/>
    <w:multiLevelType w:val="hybridMultilevel"/>
    <w:tmpl w:val="F296F5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231B0677"/>
    <w:multiLevelType w:val="hybridMultilevel"/>
    <w:tmpl w:val="514C4E4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 w15:restartNumberingAfterBreak="0">
    <w:nsid w:val="237B61EB"/>
    <w:multiLevelType w:val="multilevel"/>
    <w:tmpl w:val="07CA1DEE"/>
    <w:lvl w:ilvl="0">
      <w:start w:val="8"/>
      <w:numFmt w:val="decimal"/>
      <w:lvlText w:val="%1."/>
      <w:lvlJc w:val="left"/>
      <w:pPr>
        <w:tabs>
          <w:tab w:val="num" w:pos="0"/>
        </w:tabs>
        <w:ind w:left="360" w:hanging="360"/>
      </w:pPr>
      <w:rPr>
        <w:rFonts w:ascii="Arial" w:hAnsi="Arial" w:cs="Arial" w:hint="default"/>
        <w:b/>
        <w:strike w:val="0"/>
        <w:color w:val="auto"/>
        <w:sz w:val="22"/>
        <w:szCs w:val="22"/>
      </w:rPr>
    </w:lvl>
    <w:lvl w:ilvl="1">
      <w:start w:val="1"/>
      <w:numFmt w:val="decimal"/>
      <w:lvlText w:val="%1.%2."/>
      <w:lvlJc w:val="left"/>
      <w:pPr>
        <w:tabs>
          <w:tab w:val="num" w:pos="0"/>
        </w:tabs>
        <w:ind w:left="-3261" w:firstLine="3261"/>
      </w:pPr>
      <w:rPr>
        <w:rFonts w:ascii="Arial" w:hAnsi="Arial" w:cs="Arial" w:hint="default"/>
        <w:b/>
        <w:strike w:val="0"/>
        <w:dstrike w:val="0"/>
        <w:color w:val="auto"/>
        <w:sz w:val="22"/>
        <w:szCs w:val="22"/>
      </w:rPr>
    </w:lvl>
    <w:lvl w:ilvl="2">
      <w:start w:val="3"/>
      <w:numFmt w:val="decimal"/>
      <w:lvlText w:val="%1.%2.%3."/>
      <w:lvlJc w:val="left"/>
      <w:pPr>
        <w:tabs>
          <w:tab w:val="num" w:pos="0"/>
        </w:tabs>
        <w:ind w:left="862" w:hanging="720"/>
      </w:pPr>
      <w:rPr>
        <w:rFonts w:hint="default"/>
        <w:b/>
        <w:color w:val="auto"/>
      </w:rPr>
    </w:lvl>
    <w:lvl w:ilvl="3">
      <w:start w:val="1"/>
      <w:numFmt w:val="decimal"/>
      <w:lvlText w:val="%1.%2.%3.%4."/>
      <w:lvlJc w:val="left"/>
      <w:pPr>
        <w:tabs>
          <w:tab w:val="num" w:pos="0"/>
        </w:tabs>
        <w:ind w:left="-621" w:hanging="1080"/>
      </w:pPr>
      <w:rPr>
        <w:rFonts w:hint="default"/>
        <w:b/>
      </w:rPr>
    </w:lvl>
    <w:lvl w:ilvl="4">
      <w:start w:val="1"/>
      <w:numFmt w:val="decimal"/>
      <w:lvlText w:val="%1.%2.%3.%4.%5."/>
      <w:lvlJc w:val="left"/>
      <w:pPr>
        <w:tabs>
          <w:tab w:val="num" w:pos="0"/>
        </w:tabs>
        <w:ind w:left="-1188" w:hanging="1080"/>
      </w:pPr>
      <w:rPr>
        <w:rFonts w:hint="default"/>
        <w:b/>
      </w:rPr>
    </w:lvl>
    <w:lvl w:ilvl="5">
      <w:start w:val="1"/>
      <w:numFmt w:val="decimal"/>
      <w:lvlText w:val="%1.%2.%3.%4.%5.%6."/>
      <w:lvlJc w:val="left"/>
      <w:pPr>
        <w:tabs>
          <w:tab w:val="num" w:pos="0"/>
        </w:tabs>
        <w:ind w:left="-1395" w:hanging="1440"/>
      </w:pPr>
      <w:rPr>
        <w:rFonts w:hint="default"/>
        <w:b/>
      </w:rPr>
    </w:lvl>
    <w:lvl w:ilvl="6">
      <w:start w:val="1"/>
      <w:numFmt w:val="decimal"/>
      <w:lvlText w:val="%1.%2.%3.%4.%5.%6.%7."/>
      <w:lvlJc w:val="left"/>
      <w:pPr>
        <w:tabs>
          <w:tab w:val="num" w:pos="0"/>
        </w:tabs>
        <w:ind w:left="-1962" w:hanging="1440"/>
      </w:pPr>
      <w:rPr>
        <w:rFonts w:hint="default"/>
        <w:b/>
      </w:rPr>
    </w:lvl>
    <w:lvl w:ilvl="7">
      <w:start w:val="1"/>
      <w:numFmt w:val="decimal"/>
      <w:lvlText w:val="%1.%2.%3.%4.%5.%6.%7.%8."/>
      <w:lvlJc w:val="left"/>
      <w:pPr>
        <w:tabs>
          <w:tab w:val="num" w:pos="0"/>
        </w:tabs>
        <w:ind w:left="-2169" w:hanging="1800"/>
      </w:pPr>
      <w:rPr>
        <w:rFonts w:hint="default"/>
        <w:b/>
      </w:rPr>
    </w:lvl>
    <w:lvl w:ilvl="8">
      <w:start w:val="1"/>
      <w:numFmt w:val="decimal"/>
      <w:lvlText w:val="%1.%2.%3.%4.%5.%6.%7.%8.%9."/>
      <w:lvlJc w:val="left"/>
      <w:pPr>
        <w:tabs>
          <w:tab w:val="num" w:pos="0"/>
        </w:tabs>
        <w:ind w:left="-2736" w:hanging="1800"/>
      </w:pPr>
      <w:rPr>
        <w:rFonts w:hint="default"/>
        <w:b/>
      </w:rPr>
    </w:lvl>
  </w:abstractNum>
  <w:abstractNum w:abstractNumId="4" w15:restartNumberingAfterBreak="0">
    <w:nsid w:val="273F5B1B"/>
    <w:multiLevelType w:val="multilevel"/>
    <w:tmpl w:val="A2588C98"/>
    <w:lvl w:ilvl="0">
      <w:start w:val="6"/>
      <w:numFmt w:val="decimal"/>
      <w:lvlText w:val="%1."/>
      <w:lvlJc w:val="left"/>
      <w:pPr>
        <w:tabs>
          <w:tab w:val="num" w:pos="0"/>
        </w:tabs>
        <w:ind w:left="360" w:hanging="360"/>
      </w:pPr>
      <w:rPr>
        <w:rFonts w:ascii="Arial" w:hAnsi="Arial" w:cs="Arial"/>
        <w:b/>
        <w:color w:val="auto"/>
        <w:sz w:val="22"/>
        <w:szCs w:val="22"/>
      </w:rPr>
    </w:lvl>
    <w:lvl w:ilvl="1">
      <w:start w:val="1"/>
      <w:numFmt w:val="decimal"/>
      <w:lvlText w:val="%1.%2."/>
      <w:lvlJc w:val="left"/>
      <w:pPr>
        <w:tabs>
          <w:tab w:val="num" w:pos="0"/>
        </w:tabs>
        <w:ind w:left="-3261" w:firstLine="3261"/>
      </w:pPr>
      <w:rPr>
        <w:rFonts w:ascii="Arial" w:hAnsi="Arial" w:cs="Arial"/>
        <w:b/>
        <w:strike w:val="0"/>
        <w:dstrike w:val="0"/>
        <w:color w:val="auto"/>
        <w:sz w:val="22"/>
        <w:szCs w:val="22"/>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5" w15:restartNumberingAfterBreak="0">
    <w:nsid w:val="274C4347"/>
    <w:multiLevelType w:val="multilevel"/>
    <w:tmpl w:val="60925BD0"/>
    <w:lvl w:ilvl="0">
      <w:start w:val="8"/>
      <w:numFmt w:val="decimal"/>
      <w:lvlText w:val="%1."/>
      <w:lvlJc w:val="left"/>
      <w:pPr>
        <w:ind w:left="540" w:hanging="540"/>
      </w:pPr>
      <w:rPr>
        <w:rFonts w:hint="default"/>
      </w:rPr>
    </w:lvl>
    <w:lvl w:ilvl="1">
      <w:start w:val="1"/>
      <w:numFmt w:val="decimal"/>
      <w:lvlText w:val="%1.%2."/>
      <w:lvlJc w:val="left"/>
      <w:pPr>
        <w:ind w:left="469" w:hanging="540"/>
      </w:pPr>
      <w:rPr>
        <w:rFonts w:ascii="Arial" w:hAnsi="Arial" w:cs="Arial" w:hint="default"/>
        <w:b/>
        <w:color w:val="auto"/>
      </w:rPr>
    </w:lvl>
    <w:lvl w:ilvl="2">
      <w:start w:val="1"/>
      <w:numFmt w:val="decimal"/>
      <w:lvlText w:val="%1.%2.%3."/>
      <w:lvlJc w:val="left"/>
      <w:pPr>
        <w:ind w:left="578" w:hanging="720"/>
      </w:pPr>
      <w:rPr>
        <w:rFonts w:ascii="Arial" w:hAnsi="Arial" w:cs="Arial" w:hint="default"/>
        <w:b/>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6" w15:restartNumberingAfterBreak="0">
    <w:nsid w:val="38681C82"/>
    <w:multiLevelType w:val="multilevel"/>
    <w:tmpl w:val="349CAAC2"/>
    <w:lvl w:ilvl="0">
      <w:start w:val="2"/>
      <w:numFmt w:val="decimal"/>
      <w:lvlText w:val="%1."/>
      <w:lvlJc w:val="left"/>
      <w:pPr>
        <w:tabs>
          <w:tab w:val="num" w:pos="0"/>
        </w:tabs>
        <w:ind w:left="360" w:hanging="360"/>
      </w:pPr>
      <w:rPr>
        <w:rFonts w:ascii="Arial" w:hAnsi="Arial" w:cs="Arial"/>
        <w:b/>
        <w:color w:val="auto"/>
        <w:sz w:val="22"/>
        <w:szCs w:val="22"/>
      </w:rPr>
    </w:lvl>
    <w:lvl w:ilvl="1">
      <w:start w:val="1"/>
      <w:numFmt w:val="decimal"/>
      <w:lvlText w:val="%1.%2."/>
      <w:lvlJc w:val="left"/>
      <w:pPr>
        <w:tabs>
          <w:tab w:val="num" w:pos="0"/>
        </w:tabs>
        <w:ind w:left="-3261" w:firstLine="3261"/>
      </w:pPr>
      <w:rPr>
        <w:rFonts w:ascii="Arial" w:hAnsi="Arial" w:cs="Arial"/>
        <w:b/>
        <w:strike w:val="0"/>
        <w:dstrike w:val="0"/>
        <w:color w:val="auto"/>
        <w:sz w:val="22"/>
        <w:szCs w:val="22"/>
      </w:rPr>
    </w:lvl>
    <w:lvl w:ilvl="2">
      <w:start w:val="1"/>
      <w:numFmt w:val="decimal"/>
      <w:lvlText w:val="%1.%2.%3."/>
      <w:lvlJc w:val="left"/>
      <w:pPr>
        <w:tabs>
          <w:tab w:val="num" w:pos="0"/>
        </w:tabs>
        <w:ind w:left="862" w:hanging="720"/>
      </w:pPr>
      <w:rPr>
        <w:rFonts w:ascii="Arial" w:hAnsi="Arial"/>
        <w:b/>
        <w:strike w:val="0"/>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7" w15:restartNumberingAfterBreak="0">
    <w:nsid w:val="39F80FBA"/>
    <w:multiLevelType w:val="multilevel"/>
    <w:tmpl w:val="88744346"/>
    <w:lvl w:ilvl="0">
      <w:start w:val="10"/>
      <w:numFmt w:val="decimal"/>
      <w:lvlText w:val="%1."/>
      <w:lvlJc w:val="left"/>
      <w:pPr>
        <w:tabs>
          <w:tab w:val="num" w:pos="0"/>
        </w:tabs>
        <w:ind w:left="360" w:hanging="360"/>
      </w:pPr>
      <w:rPr>
        <w:rFonts w:ascii="Arial" w:hAnsi="Arial" w:cs="Arial" w:hint="default"/>
        <w:b/>
        <w:color w:val="auto"/>
        <w:sz w:val="22"/>
        <w:szCs w:val="22"/>
      </w:rPr>
    </w:lvl>
    <w:lvl w:ilvl="1">
      <w:start w:val="1"/>
      <w:numFmt w:val="decimal"/>
      <w:lvlText w:val="%1.%2."/>
      <w:lvlJc w:val="left"/>
      <w:pPr>
        <w:tabs>
          <w:tab w:val="num" w:pos="0"/>
        </w:tabs>
        <w:ind w:left="-3261" w:firstLine="3261"/>
      </w:pPr>
      <w:rPr>
        <w:rFonts w:ascii="Arial" w:hAnsi="Arial" w:cs="Arial" w:hint="default"/>
        <w:b/>
        <w:strike w:val="0"/>
        <w:dstrike w:val="0"/>
        <w:color w:val="auto"/>
        <w:sz w:val="22"/>
        <w:szCs w:val="22"/>
      </w:rPr>
    </w:lvl>
    <w:lvl w:ilvl="2">
      <w:start w:val="7"/>
      <w:numFmt w:val="decimal"/>
      <w:lvlText w:val="%1.%2.%3."/>
      <w:lvlJc w:val="left"/>
      <w:pPr>
        <w:tabs>
          <w:tab w:val="num" w:pos="0"/>
        </w:tabs>
        <w:ind w:left="720" w:hanging="720"/>
      </w:pPr>
      <w:rPr>
        <w:rFonts w:hint="default"/>
        <w:b/>
        <w:color w:val="auto"/>
      </w:rPr>
    </w:lvl>
    <w:lvl w:ilvl="3">
      <w:start w:val="1"/>
      <w:numFmt w:val="decimal"/>
      <w:lvlText w:val="%1.%2.%3.%4."/>
      <w:lvlJc w:val="left"/>
      <w:pPr>
        <w:tabs>
          <w:tab w:val="num" w:pos="0"/>
        </w:tabs>
        <w:ind w:left="-621" w:hanging="1080"/>
      </w:pPr>
      <w:rPr>
        <w:rFonts w:hint="default"/>
        <w:b/>
      </w:rPr>
    </w:lvl>
    <w:lvl w:ilvl="4">
      <w:start w:val="1"/>
      <w:numFmt w:val="decimal"/>
      <w:lvlText w:val="%1.%2.%3.%4.%5."/>
      <w:lvlJc w:val="left"/>
      <w:pPr>
        <w:tabs>
          <w:tab w:val="num" w:pos="0"/>
        </w:tabs>
        <w:ind w:left="-1188" w:hanging="1080"/>
      </w:pPr>
      <w:rPr>
        <w:rFonts w:hint="default"/>
        <w:b/>
      </w:rPr>
    </w:lvl>
    <w:lvl w:ilvl="5">
      <w:start w:val="1"/>
      <w:numFmt w:val="decimal"/>
      <w:lvlText w:val="%1.%2.%3.%4.%5.%6."/>
      <w:lvlJc w:val="left"/>
      <w:pPr>
        <w:tabs>
          <w:tab w:val="num" w:pos="0"/>
        </w:tabs>
        <w:ind w:left="-1395" w:hanging="1440"/>
      </w:pPr>
      <w:rPr>
        <w:rFonts w:hint="default"/>
        <w:b/>
      </w:rPr>
    </w:lvl>
    <w:lvl w:ilvl="6">
      <w:start w:val="1"/>
      <w:numFmt w:val="decimal"/>
      <w:lvlText w:val="%1.%2.%3.%4.%5.%6.%7."/>
      <w:lvlJc w:val="left"/>
      <w:pPr>
        <w:tabs>
          <w:tab w:val="num" w:pos="0"/>
        </w:tabs>
        <w:ind w:left="-1962" w:hanging="1440"/>
      </w:pPr>
      <w:rPr>
        <w:rFonts w:hint="default"/>
        <w:b/>
      </w:rPr>
    </w:lvl>
    <w:lvl w:ilvl="7">
      <w:start w:val="1"/>
      <w:numFmt w:val="decimal"/>
      <w:lvlText w:val="%1.%2.%3.%4.%5.%6.%7.%8."/>
      <w:lvlJc w:val="left"/>
      <w:pPr>
        <w:tabs>
          <w:tab w:val="num" w:pos="0"/>
        </w:tabs>
        <w:ind w:left="-2169" w:hanging="1800"/>
      </w:pPr>
      <w:rPr>
        <w:rFonts w:hint="default"/>
        <w:b/>
      </w:rPr>
    </w:lvl>
    <w:lvl w:ilvl="8">
      <w:start w:val="1"/>
      <w:numFmt w:val="decimal"/>
      <w:lvlText w:val="%1.%2.%3.%4.%5.%6.%7.%8.%9."/>
      <w:lvlJc w:val="left"/>
      <w:pPr>
        <w:tabs>
          <w:tab w:val="num" w:pos="0"/>
        </w:tabs>
        <w:ind w:left="-2736" w:hanging="1800"/>
      </w:pPr>
      <w:rPr>
        <w:rFonts w:hint="default"/>
        <w:b/>
      </w:rPr>
    </w:lvl>
  </w:abstractNum>
  <w:abstractNum w:abstractNumId="8" w15:restartNumberingAfterBreak="0">
    <w:nsid w:val="3A8F37C9"/>
    <w:multiLevelType w:val="multilevel"/>
    <w:tmpl w:val="62ACD484"/>
    <w:lvl w:ilvl="0">
      <w:start w:val="9"/>
      <w:numFmt w:val="decimal"/>
      <w:lvlText w:val="%1."/>
      <w:lvlJc w:val="left"/>
      <w:pPr>
        <w:tabs>
          <w:tab w:val="num" w:pos="0"/>
        </w:tabs>
        <w:ind w:left="360" w:hanging="360"/>
      </w:pPr>
      <w:rPr>
        <w:rFonts w:ascii="Arial" w:hAnsi="Arial" w:cs="Arial" w:hint="default"/>
        <w:b/>
        <w:strike w:val="0"/>
        <w:color w:val="auto"/>
        <w:sz w:val="22"/>
        <w:szCs w:val="22"/>
      </w:rPr>
    </w:lvl>
    <w:lvl w:ilvl="1">
      <w:start w:val="1"/>
      <w:numFmt w:val="decimal"/>
      <w:lvlText w:val="%1.%2."/>
      <w:lvlJc w:val="left"/>
      <w:pPr>
        <w:tabs>
          <w:tab w:val="num" w:pos="0"/>
        </w:tabs>
        <w:ind w:left="-3261" w:firstLine="3261"/>
      </w:pPr>
      <w:rPr>
        <w:rFonts w:ascii="Arial" w:hAnsi="Arial" w:cs="Arial" w:hint="default"/>
        <w:b/>
        <w:strike w:val="0"/>
        <w:dstrike w:val="0"/>
        <w:color w:val="auto"/>
        <w:sz w:val="22"/>
        <w:szCs w:val="22"/>
      </w:rPr>
    </w:lvl>
    <w:lvl w:ilvl="2">
      <w:start w:val="1"/>
      <w:numFmt w:val="decimal"/>
      <w:lvlText w:val="%1.%2.%3."/>
      <w:lvlJc w:val="left"/>
      <w:pPr>
        <w:tabs>
          <w:tab w:val="num" w:pos="0"/>
        </w:tabs>
        <w:ind w:left="862" w:hanging="720"/>
      </w:pPr>
      <w:rPr>
        <w:rFonts w:ascii="Arial" w:hAnsi="Arial" w:hint="default"/>
        <w:b/>
        <w:color w:val="auto"/>
        <w:sz w:val="22"/>
        <w:szCs w:val="22"/>
      </w:rPr>
    </w:lvl>
    <w:lvl w:ilvl="3">
      <w:start w:val="1"/>
      <w:numFmt w:val="decimal"/>
      <w:lvlText w:val="%1.%2.%3.%4."/>
      <w:lvlJc w:val="left"/>
      <w:pPr>
        <w:tabs>
          <w:tab w:val="num" w:pos="0"/>
        </w:tabs>
        <w:ind w:left="-621" w:hanging="1080"/>
      </w:pPr>
      <w:rPr>
        <w:rFonts w:hint="default"/>
        <w:b/>
      </w:rPr>
    </w:lvl>
    <w:lvl w:ilvl="4">
      <w:start w:val="1"/>
      <w:numFmt w:val="decimal"/>
      <w:lvlText w:val="%1.%2.%3.%4.%5."/>
      <w:lvlJc w:val="left"/>
      <w:pPr>
        <w:tabs>
          <w:tab w:val="num" w:pos="0"/>
        </w:tabs>
        <w:ind w:left="-1188" w:hanging="1080"/>
      </w:pPr>
      <w:rPr>
        <w:rFonts w:hint="default"/>
        <w:b/>
      </w:rPr>
    </w:lvl>
    <w:lvl w:ilvl="5">
      <w:start w:val="1"/>
      <w:numFmt w:val="decimal"/>
      <w:lvlText w:val="%1.%2.%3.%4.%5.%6."/>
      <w:lvlJc w:val="left"/>
      <w:pPr>
        <w:tabs>
          <w:tab w:val="num" w:pos="0"/>
        </w:tabs>
        <w:ind w:left="-1395" w:hanging="1440"/>
      </w:pPr>
      <w:rPr>
        <w:rFonts w:hint="default"/>
        <w:b/>
      </w:rPr>
    </w:lvl>
    <w:lvl w:ilvl="6">
      <w:start w:val="1"/>
      <w:numFmt w:val="decimal"/>
      <w:lvlText w:val="%1.%2.%3.%4.%5.%6.%7."/>
      <w:lvlJc w:val="left"/>
      <w:pPr>
        <w:tabs>
          <w:tab w:val="num" w:pos="0"/>
        </w:tabs>
        <w:ind w:left="-1962" w:hanging="1440"/>
      </w:pPr>
      <w:rPr>
        <w:rFonts w:hint="default"/>
        <w:b/>
      </w:rPr>
    </w:lvl>
    <w:lvl w:ilvl="7">
      <w:start w:val="1"/>
      <w:numFmt w:val="decimal"/>
      <w:lvlText w:val="%1.%2.%3.%4.%5.%6.%7.%8."/>
      <w:lvlJc w:val="left"/>
      <w:pPr>
        <w:tabs>
          <w:tab w:val="num" w:pos="0"/>
        </w:tabs>
        <w:ind w:left="-2169" w:hanging="1800"/>
      </w:pPr>
      <w:rPr>
        <w:rFonts w:hint="default"/>
        <w:b/>
      </w:rPr>
    </w:lvl>
    <w:lvl w:ilvl="8">
      <w:start w:val="1"/>
      <w:numFmt w:val="decimal"/>
      <w:lvlText w:val="%1.%2.%3.%4.%5.%6.%7.%8.%9."/>
      <w:lvlJc w:val="left"/>
      <w:pPr>
        <w:tabs>
          <w:tab w:val="num" w:pos="0"/>
        </w:tabs>
        <w:ind w:left="-2736" w:hanging="1800"/>
      </w:pPr>
      <w:rPr>
        <w:rFonts w:hint="default"/>
        <w:b/>
      </w:rPr>
    </w:lvl>
  </w:abstractNum>
  <w:abstractNum w:abstractNumId="9" w15:restartNumberingAfterBreak="0">
    <w:nsid w:val="3C9E4848"/>
    <w:multiLevelType w:val="multilevel"/>
    <w:tmpl w:val="5DBA17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b/>
        <w:strike w:val="0"/>
        <w:dstrike w:val="0"/>
        <w:color w:val="000000"/>
      </w:rPr>
    </w:lvl>
    <w:lvl w:ilvl="2">
      <w:start w:val="1"/>
      <w:numFmt w:val="decimal"/>
      <w:lvlText w:val="%1.%2.%3."/>
      <w:lvlJc w:val="left"/>
      <w:pPr>
        <w:tabs>
          <w:tab w:val="num" w:pos="0"/>
        </w:tabs>
        <w:ind w:left="-414" w:hanging="720"/>
      </w:pPr>
    </w:lvl>
    <w:lvl w:ilvl="3">
      <w:start w:val="1"/>
      <w:numFmt w:val="decimal"/>
      <w:lvlText w:val="%1.%2.%3.%4."/>
      <w:lvlJc w:val="left"/>
      <w:pPr>
        <w:tabs>
          <w:tab w:val="num" w:pos="0"/>
        </w:tabs>
        <w:ind w:left="-621" w:hanging="1080"/>
      </w:pPr>
    </w:lvl>
    <w:lvl w:ilvl="4">
      <w:start w:val="1"/>
      <w:numFmt w:val="decimal"/>
      <w:lvlText w:val="%1.%2.%3.%4.%5."/>
      <w:lvlJc w:val="left"/>
      <w:pPr>
        <w:tabs>
          <w:tab w:val="num" w:pos="0"/>
        </w:tabs>
        <w:ind w:left="-1188" w:hanging="1080"/>
      </w:pPr>
    </w:lvl>
    <w:lvl w:ilvl="5">
      <w:start w:val="1"/>
      <w:numFmt w:val="decimal"/>
      <w:lvlText w:val="%1.%2.%3.%4.%5.%6."/>
      <w:lvlJc w:val="left"/>
      <w:pPr>
        <w:tabs>
          <w:tab w:val="num" w:pos="0"/>
        </w:tabs>
        <w:ind w:left="-1395" w:hanging="1440"/>
      </w:pPr>
    </w:lvl>
    <w:lvl w:ilvl="6">
      <w:start w:val="1"/>
      <w:numFmt w:val="decimal"/>
      <w:lvlText w:val="%1.%2.%3.%4.%5.%6.%7."/>
      <w:lvlJc w:val="left"/>
      <w:pPr>
        <w:tabs>
          <w:tab w:val="num" w:pos="0"/>
        </w:tabs>
        <w:ind w:left="-1962" w:hanging="1440"/>
      </w:pPr>
    </w:lvl>
    <w:lvl w:ilvl="7">
      <w:start w:val="1"/>
      <w:numFmt w:val="decimal"/>
      <w:lvlText w:val="%1.%2.%3.%4.%5.%6.%7.%8."/>
      <w:lvlJc w:val="left"/>
      <w:pPr>
        <w:tabs>
          <w:tab w:val="num" w:pos="0"/>
        </w:tabs>
        <w:ind w:left="-2169" w:hanging="1800"/>
      </w:pPr>
    </w:lvl>
    <w:lvl w:ilvl="8">
      <w:start w:val="1"/>
      <w:numFmt w:val="decimal"/>
      <w:lvlText w:val="%1.%2.%3.%4.%5.%6.%7.%8.%9."/>
      <w:lvlJc w:val="left"/>
      <w:pPr>
        <w:tabs>
          <w:tab w:val="num" w:pos="0"/>
        </w:tabs>
        <w:ind w:left="-2736" w:hanging="1800"/>
      </w:pPr>
    </w:lvl>
  </w:abstractNum>
  <w:abstractNum w:abstractNumId="10" w15:restartNumberingAfterBreak="0">
    <w:nsid w:val="401D47A1"/>
    <w:multiLevelType w:val="multilevel"/>
    <w:tmpl w:val="BC082F1C"/>
    <w:lvl w:ilvl="0">
      <w:start w:val="5"/>
      <w:numFmt w:val="decimal"/>
      <w:lvlText w:val="%1."/>
      <w:lvlJc w:val="left"/>
      <w:pPr>
        <w:ind w:left="360" w:hanging="360"/>
      </w:pPr>
      <w:rPr>
        <w:rFonts w:ascii="Arial" w:hAnsi="Arial" w:cs="Arial"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4BB79E1"/>
    <w:multiLevelType w:val="multilevel"/>
    <w:tmpl w:val="A724A586"/>
    <w:lvl w:ilvl="0">
      <w:start w:val="17"/>
      <w:numFmt w:val="decimal"/>
      <w:lvlText w:val="%1."/>
      <w:lvlJc w:val="left"/>
      <w:pPr>
        <w:ind w:left="660" w:hanging="660"/>
      </w:pPr>
      <w:rPr>
        <w:rFonts w:ascii="Arial" w:hAnsi="Arial" w:cs="Arial" w:hint="default"/>
        <w:b/>
      </w:rPr>
    </w:lvl>
    <w:lvl w:ilvl="1">
      <w:start w:val="1"/>
      <w:numFmt w:val="decimal"/>
      <w:lvlText w:val="%1.%2."/>
      <w:lvlJc w:val="left"/>
      <w:pPr>
        <w:ind w:left="660" w:hanging="660"/>
      </w:pPr>
      <w:rPr>
        <w:rFonts w:ascii="Arial" w:hAnsi="Arial" w:cs="Arial" w:hint="default"/>
        <w:b/>
      </w:rPr>
    </w:lvl>
    <w:lvl w:ilvl="2">
      <w:start w:val="1"/>
      <w:numFmt w:val="decimal"/>
      <w:lvlText w:val="%1.%2.%3."/>
      <w:lvlJc w:val="left"/>
      <w:pPr>
        <w:ind w:left="720" w:hanging="720"/>
      </w:pPr>
      <w:rPr>
        <w:rFonts w:ascii="Arial" w:hAnsi="Arial" w:cs="Arial" w:hint="default"/>
        <w:b/>
        <w:strike w:val="0"/>
        <w:color w:val="auto"/>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12" w15:restartNumberingAfterBreak="0">
    <w:nsid w:val="5A913FB1"/>
    <w:multiLevelType w:val="multilevel"/>
    <w:tmpl w:val="6B3427E2"/>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3" w15:restartNumberingAfterBreak="0">
    <w:nsid w:val="610B32FF"/>
    <w:multiLevelType w:val="multilevel"/>
    <w:tmpl w:val="60ACF98C"/>
    <w:lvl w:ilvl="0">
      <w:start w:val="1"/>
      <w:numFmt w:val="decimal"/>
      <w:pStyle w:val="Pargrafo"/>
      <w:lvlText w:val="%1."/>
      <w:lvlJc w:val="left"/>
      <w:pPr>
        <w:tabs>
          <w:tab w:val="num" w:pos="786"/>
        </w:tabs>
        <w:ind w:left="426" w:firstLine="0"/>
      </w:pPr>
      <w:rPr>
        <w:b w:val="0"/>
        <w:i w:val="0"/>
        <w:u w:val="none"/>
      </w:rPr>
    </w:lvl>
    <w:lvl w:ilvl="1">
      <w:start w:val="1"/>
      <w:numFmt w:val="decimal"/>
      <w:lvlText w:val="%1.%2"/>
      <w:lvlJc w:val="left"/>
      <w:pPr>
        <w:tabs>
          <w:tab w:val="num" w:pos="360"/>
        </w:tabs>
        <w:ind w:left="0" w:firstLine="0"/>
      </w:pPr>
      <w:rPr>
        <w:rFonts w:ascii="Calibri" w:hAnsi="Calibri"/>
        <w:b w:val="0"/>
        <w:i w:val="0"/>
        <w:sz w:val="24"/>
        <w:u w:val="none"/>
      </w:rPr>
    </w:lvl>
    <w:lvl w:ilvl="2">
      <w:start w:val="1"/>
      <w:numFmt w:val="decimal"/>
      <w:lvlText w:val="%1.%2.%3"/>
      <w:lvlJc w:val="left"/>
      <w:pPr>
        <w:tabs>
          <w:tab w:val="num" w:pos="720"/>
        </w:tabs>
        <w:ind w:left="0" w:firstLine="0"/>
      </w:pPr>
      <w:rPr>
        <w:rFonts w:ascii="Times New Roman" w:hAnsi="Times New Roman"/>
        <w:b w:val="0"/>
        <w:i w:val="0"/>
        <w:sz w:val="24"/>
        <w:u w:val="none"/>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1080"/>
        </w:tabs>
        <w:ind w:left="1080" w:hanging="108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440"/>
        </w:tabs>
        <w:ind w:left="1440" w:hanging="144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800"/>
        </w:tabs>
        <w:ind w:left="1800" w:hanging="1800"/>
      </w:pPr>
      <w:rPr>
        <w:u w:val="none"/>
      </w:rPr>
    </w:lvl>
  </w:abstractNum>
  <w:abstractNum w:abstractNumId="14" w15:restartNumberingAfterBreak="0">
    <w:nsid w:val="65542479"/>
    <w:multiLevelType w:val="multilevel"/>
    <w:tmpl w:val="C9CAF1A4"/>
    <w:lvl w:ilvl="0">
      <w:start w:val="1"/>
      <w:numFmt w:val="decimal"/>
      <w:pStyle w:val="Norm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57573E3"/>
    <w:multiLevelType w:val="multilevel"/>
    <w:tmpl w:val="3DAE8522"/>
    <w:lvl w:ilvl="0">
      <w:numFmt w:val="bullet"/>
      <w:pStyle w:val="Titulo2memorial"/>
      <w:lvlText w:val="•"/>
      <w:lvlJc w:val="left"/>
      <w:pPr>
        <w:tabs>
          <w:tab w:val="num" w:pos="0"/>
        </w:tabs>
        <w:ind w:left="0" w:firstLine="1488"/>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6" w15:restartNumberingAfterBreak="0">
    <w:nsid w:val="65E37C82"/>
    <w:multiLevelType w:val="multilevel"/>
    <w:tmpl w:val="C8EC7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AA20B94"/>
    <w:multiLevelType w:val="multilevel"/>
    <w:tmpl w:val="A724A586"/>
    <w:lvl w:ilvl="0">
      <w:start w:val="17"/>
      <w:numFmt w:val="decimal"/>
      <w:lvlText w:val="%1."/>
      <w:lvlJc w:val="left"/>
      <w:pPr>
        <w:ind w:left="660" w:hanging="660"/>
      </w:pPr>
      <w:rPr>
        <w:rFonts w:ascii="Arial" w:hAnsi="Arial" w:cs="Arial" w:hint="default"/>
        <w:b/>
      </w:rPr>
    </w:lvl>
    <w:lvl w:ilvl="1">
      <w:start w:val="1"/>
      <w:numFmt w:val="decimal"/>
      <w:lvlText w:val="%1.%2."/>
      <w:lvlJc w:val="left"/>
      <w:pPr>
        <w:ind w:left="660" w:hanging="660"/>
      </w:pPr>
      <w:rPr>
        <w:rFonts w:ascii="Arial" w:hAnsi="Arial" w:cs="Arial" w:hint="default"/>
        <w:b/>
      </w:rPr>
    </w:lvl>
    <w:lvl w:ilvl="2">
      <w:start w:val="1"/>
      <w:numFmt w:val="decimal"/>
      <w:lvlText w:val="%1.%2.%3."/>
      <w:lvlJc w:val="left"/>
      <w:pPr>
        <w:ind w:left="720" w:hanging="720"/>
      </w:pPr>
      <w:rPr>
        <w:rFonts w:ascii="Arial" w:hAnsi="Arial" w:cs="Arial" w:hint="default"/>
        <w:b/>
        <w:strike w:val="0"/>
        <w:color w:val="auto"/>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18" w15:restartNumberingAfterBreak="0">
    <w:nsid w:val="71E94400"/>
    <w:multiLevelType w:val="hybridMultilevel"/>
    <w:tmpl w:val="118CAAEC"/>
    <w:lvl w:ilvl="0" w:tplc="04160019">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19" w15:restartNumberingAfterBreak="0">
    <w:nsid w:val="728F1A10"/>
    <w:multiLevelType w:val="hybridMultilevel"/>
    <w:tmpl w:val="1A522016"/>
    <w:lvl w:ilvl="0" w:tplc="04160019">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20" w15:restartNumberingAfterBreak="0">
    <w:nsid w:val="74B16F7D"/>
    <w:multiLevelType w:val="multilevel"/>
    <w:tmpl w:val="F5A8ED1E"/>
    <w:lvl w:ilvl="0">
      <w:start w:val="18"/>
      <w:numFmt w:val="decimal"/>
      <w:lvlText w:val="%1."/>
      <w:lvlJc w:val="left"/>
      <w:pPr>
        <w:tabs>
          <w:tab w:val="num" w:pos="0"/>
        </w:tabs>
        <w:ind w:left="660" w:hanging="660"/>
      </w:pPr>
      <w:rPr>
        <w:rFonts w:ascii="Arial" w:hAnsi="Arial" w:hint="default"/>
        <w:b/>
      </w:rPr>
    </w:lvl>
    <w:lvl w:ilvl="1">
      <w:start w:val="1"/>
      <w:numFmt w:val="decimal"/>
      <w:lvlText w:val="%1.%2."/>
      <w:lvlJc w:val="left"/>
      <w:pPr>
        <w:tabs>
          <w:tab w:val="num" w:pos="0"/>
        </w:tabs>
        <w:ind w:left="720" w:hanging="720"/>
      </w:pPr>
      <w:rPr>
        <w:rFonts w:ascii="Arial" w:hAnsi="Arial" w:hint="default"/>
        <w:b/>
        <w:color w:val="auto"/>
      </w:rPr>
    </w:lvl>
    <w:lvl w:ilvl="2">
      <w:start w:val="1"/>
      <w:numFmt w:val="decimal"/>
      <w:lvlText w:val="%1.%2.%3."/>
      <w:lvlJc w:val="left"/>
      <w:pPr>
        <w:tabs>
          <w:tab w:val="num" w:pos="0"/>
        </w:tabs>
        <w:ind w:left="720" w:hanging="720"/>
      </w:pPr>
      <w:rPr>
        <w:rFonts w:hint="default"/>
        <w:b/>
        <w:color w:val="auto"/>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7EAB36D2"/>
    <w:multiLevelType w:val="multilevel"/>
    <w:tmpl w:val="CA12C4D6"/>
    <w:lvl w:ilvl="0">
      <w:start w:val="5"/>
      <w:numFmt w:val="decimal"/>
      <w:lvlText w:val="%1."/>
      <w:lvlJc w:val="left"/>
      <w:pPr>
        <w:tabs>
          <w:tab w:val="num" w:pos="0"/>
        </w:tabs>
        <w:ind w:left="360" w:hanging="360"/>
      </w:pPr>
      <w:rPr>
        <w:rFonts w:ascii="Arial" w:hAnsi="Arial" w:cs="Arial"/>
        <w:b/>
        <w:color w:val="auto"/>
        <w:sz w:val="22"/>
        <w:szCs w:val="22"/>
      </w:rPr>
    </w:lvl>
    <w:lvl w:ilvl="1">
      <w:start w:val="1"/>
      <w:numFmt w:val="decimal"/>
      <w:lvlText w:val="%1.%2."/>
      <w:lvlJc w:val="left"/>
      <w:pPr>
        <w:tabs>
          <w:tab w:val="num" w:pos="0"/>
        </w:tabs>
        <w:ind w:left="-3261" w:firstLine="3261"/>
      </w:pPr>
      <w:rPr>
        <w:rFonts w:ascii="Arial" w:hAnsi="Arial" w:cs="Arial"/>
        <w:b/>
        <w:strike w:val="0"/>
        <w:dstrike w:val="0"/>
        <w:color w:val="auto"/>
        <w:sz w:val="22"/>
        <w:szCs w:val="22"/>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22" w15:restartNumberingAfterBreak="0">
    <w:nsid w:val="7EB11489"/>
    <w:multiLevelType w:val="multilevel"/>
    <w:tmpl w:val="19BA7C46"/>
    <w:lvl w:ilvl="0">
      <w:start w:val="7"/>
      <w:numFmt w:val="decimal"/>
      <w:lvlText w:val="%1."/>
      <w:lvlJc w:val="left"/>
      <w:pPr>
        <w:ind w:left="360" w:hanging="360"/>
      </w:pPr>
      <w:rPr>
        <w:rFonts w:ascii="Arial" w:hAnsi="Arial" w:cs="Arial" w:hint="default"/>
        <w:b/>
      </w:rPr>
    </w:lvl>
    <w:lvl w:ilvl="1">
      <w:start w:val="2"/>
      <w:numFmt w:val="decimal"/>
      <w:lvlText w:val="%1.%2."/>
      <w:lvlJc w:val="left"/>
      <w:pPr>
        <w:ind w:left="900" w:hanging="360"/>
      </w:pPr>
      <w:rPr>
        <w:rFonts w:ascii="Arial" w:hAnsi="Arial" w:cs="Arial" w:hint="default"/>
        <w:b/>
      </w:rPr>
    </w:lvl>
    <w:lvl w:ilvl="2">
      <w:start w:val="1"/>
      <w:numFmt w:val="decimal"/>
      <w:lvlText w:val="%1.%2.%3."/>
      <w:lvlJc w:val="left"/>
      <w:pPr>
        <w:ind w:left="1800" w:hanging="720"/>
      </w:pPr>
      <w:rPr>
        <w:rFonts w:ascii="Arial" w:hAnsi="Arial" w:cs="Arial" w:hint="default"/>
        <w:b/>
      </w:rPr>
    </w:lvl>
    <w:lvl w:ilvl="3">
      <w:start w:val="1"/>
      <w:numFmt w:val="decimal"/>
      <w:lvlText w:val="%1.%2.%3.%4."/>
      <w:lvlJc w:val="left"/>
      <w:pPr>
        <w:ind w:left="2340" w:hanging="720"/>
      </w:pPr>
      <w:rPr>
        <w:rFonts w:ascii="Arial" w:hAnsi="Arial" w:cs="Arial" w:hint="default"/>
        <w:b/>
      </w:rPr>
    </w:lvl>
    <w:lvl w:ilvl="4">
      <w:start w:val="1"/>
      <w:numFmt w:val="decimal"/>
      <w:lvlText w:val="%1.%2.%3.%4.%5."/>
      <w:lvlJc w:val="left"/>
      <w:pPr>
        <w:ind w:left="3240" w:hanging="1080"/>
      </w:pPr>
      <w:rPr>
        <w:rFonts w:ascii="Arial" w:hAnsi="Arial" w:cs="Arial" w:hint="default"/>
        <w:b/>
      </w:rPr>
    </w:lvl>
    <w:lvl w:ilvl="5">
      <w:start w:val="1"/>
      <w:numFmt w:val="decimal"/>
      <w:lvlText w:val="%1.%2.%3.%4.%5.%6."/>
      <w:lvlJc w:val="left"/>
      <w:pPr>
        <w:ind w:left="3780" w:hanging="1080"/>
      </w:pPr>
      <w:rPr>
        <w:rFonts w:ascii="Arial" w:hAnsi="Arial" w:cs="Arial" w:hint="default"/>
        <w:b/>
      </w:rPr>
    </w:lvl>
    <w:lvl w:ilvl="6">
      <w:start w:val="1"/>
      <w:numFmt w:val="decimal"/>
      <w:lvlText w:val="%1.%2.%3.%4.%5.%6.%7."/>
      <w:lvlJc w:val="left"/>
      <w:pPr>
        <w:ind w:left="4680" w:hanging="1440"/>
      </w:pPr>
      <w:rPr>
        <w:rFonts w:ascii="Arial" w:hAnsi="Arial" w:cs="Arial" w:hint="default"/>
        <w:b/>
      </w:rPr>
    </w:lvl>
    <w:lvl w:ilvl="7">
      <w:start w:val="1"/>
      <w:numFmt w:val="decimal"/>
      <w:lvlText w:val="%1.%2.%3.%4.%5.%6.%7.%8."/>
      <w:lvlJc w:val="left"/>
      <w:pPr>
        <w:ind w:left="5220" w:hanging="1440"/>
      </w:pPr>
      <w:rPr>
        <w:rFonts w:ascii="Arial" w:hAnsi="Arial" w:cs="Arial" w:hint="default"/>
        <w:b/>
      </w:rPr>
    </w:lvl>
    <w:lvl w:ilvl="8">
      <w:start w:val="1"/>
      <w:numFmt w:val="decimal"/>
      <w:lvlText w:val="%1.%2.%3.%4.%5.%6.%7.%8.%9."/>
      <w:lvlJc w:val="left"/>
      <w:pPr>
        <w:ind w:left="6120" w:hanging="1800"/>
      </w:pPr>
      <w:rPr>
        <w:rFonts w:ascii="Arial" w:hAnsi="Arial" w:cs="Arial" w:hint="default"/>
        <w:b/>
      </w:rPr>
    </w:lvl>
  </w:abstractNum>
  <w:num w:numId="1">
    <w:abstractNumId w:val="12"/>
  </w:num>
  <w:num w:numId="2">
    <w:abstractNumId w:val="6"/>
  </w:num>
  <w:num w:numId="3">
    <w:abstractNumId w:val="9"/>
  </w:num>
  <w:num w:numId="4">
    <w:abstractNumId w:val="15"/>
  </w:num>
  <w:num w:numId="5">
    <w:abstractNumId w:val="14"/>
  </w:num>
  <w:num w:numId="6">
    <w:abstractNumId w:val="13"/>
  </w:num>
  <w:num w:numId="7">
    <w:abstractNumId w:val="0"/>
  </w:num>
  <w:num w:numId="8">
    <w:abstractNumId w:val="3"/>
  </w:num>
  <w:num w:numId="9">
    <w:abstractNumId w:val="8"/>
  </w:num>
  <w:num w:numId="10">
    <w:abstractNumId w:val="7"/>
  </w:num>
  <w:num w:numId="11">
    <w:abstractNumId w:val="20"/>
  </w:num>
  <w:num w:numId="12">
    <w:abstractNumId w:val="4"/>
  </w:num>
  <w:num w:numId="13">
    <w:abstractNumId w:val="21"/>
  </w:num>
  <w:num w:numId="14">
    <w:abstractNumId w:val="16"/>
  </w:num>
  <w:num w:numId="15">
    <w:abstractNumId w:val="1"/>
  </w:num>
  <w:num w:numId="16">
    <w:abstractNumId w:val="10"/>
  </w:num>
  <w:num w:numId="17">
    <w:abstractNumId w:val="2"/>
  </w:num>
  <w:num w:numId="18">
    <w:abstractNumId w:val="18"/>
  </w:num>
  <w:num w:numId="19">
    <w:abstractNumId w:val="19"/>
  </w:num>
  <w:num w:numId="20">
    <w:abstractNumId w:val="5"/>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BA"/>
    <w:rsid w:val="0000178D"/>
    <w:rsid w:val="0002720F"/>
    <w:rsid w:val="000B3BBA"/>
    <w:rsid w:val="000D338A"/>
    <w:rsid w:val="000F4879"/>
    <w:rsid w:val="00100EBA"/>
    <w:rsid w:val="00171F6F"/>
    <w:rsid w:val="001D1C03"/>
    <w:rsid w:val="0027365A"/>
    <w:rsid w:val="0029302B"/>
    <w:rsid w:val="0033451E"/>
    <w:rsid w:val="003E1ACC"/>
    <w:rsid w:val="0044206E"/>
    <w:rsid w:val="00465F26"/>
    <w:rsid w:val="00495ACD"/>
    <w:rsid w:val="00531F0B"/>
    <w:rsid w:val="005556A6"/>
    <w:rsid w:val="00572897"/>
    <w:rsid w:val="00573D7E"/>
    <w:rsid w:val="005B1FD4"/>
    <w:rsid w:val="00663AFA"/>
    <w:rsid w:val="00682F71"/>
    <w:rsid w:val="006D61B8"/>
    <w:rsid w:val="00723580"/>
    <w:rsid w:val="00725C93"/>
    <w:rsid w:val="00756E7E"/>
    <w:rsid w:val="007A1812"/>
    <w:rsid w:val="00813DD8"/>
    <w:rsid w:val="00815556"/>
    <w:rsid w:val="00822387"/>
    <w:rsid w:val="00930FC2"/>
    <w:rsid w:val="009352E7"/>
    <w:rsid w:val="0097580D"/>
    <w:rsid w:val="009802CD"/>
    <w:rsid w:val="00A535E3"/>
    <w:rsid w:val="00AC7A71"/>
    <w:rsid w:val="00AD242C"/>
    <w:rsid w:val="00B61C69"/>
    <w:rsid w:val="00B65816"/>
    <w:rsid w:val="00BE7D04"/>
    <w:rsid w:val="00C13ECD"/>
    <w:rsid w:val="00C64E32"/>
    <w:rsid w:val="00C817F2"/>
    <w:rsid w:val="00CA6D8F"/>
    <w:rsid w:val="00CF2A24"/>
    <w:rsid w:val="00D13B5E"/>
    <w:rsid w:val="00D17CAB"/>
    <w:rsid w:val="00DB79A4"/>
    <w:rsid w:val="00E15F77"/>
    <w:rsid w:val="00E206E1"/>
    <w:rsid w:val="00E266A5"/>
    <w:rsid w:val="00E269F9"/>
    <w:rsid w:val="00E60A1A"/>
    <w:rsid w:val="00E77C74"/>
    <w:rsid w:val="00EC03C5"/>
    <w:rsid w:val="00EF669A"/>
    <w:rsid w:val="00F71288"/>
    <w:rsid w:val="00F876EC"/>
    <w:rsid w:val="00FC4830"/>
    <w:rsid w:val="00FE39D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DA2746E-CA52-4564-966D-727EF0A9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paragraph" w:styleId="Ttulo1">
    <w:name w:val="heading 1"/>
    <w:basedOn w:val="Normal"/>
    <w:next w:val="Normal"/>
    <w:link w:val="Ttulo1Char"/>
    <w:qFormat/>
    <w:rsid w:val="003B1C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1641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1"/>
    <w:qFormat/>
    <w:rsid w:val="003B1C6A"/>
    <w:pPr>
      <w:keepNext/>
      <w:keepLines/>
      <w:widowControl/>
      <w:suppressAutoHyphens w:val="0"/>
      <w:spacing w:before="280" w:after="80" w:line="259" w:lineRule="auto"/>
      <w:outlineLvl w:val="2"/>
    </w:pPr>
    <w:rPr>
      <w:rFonts w:ascii="Calibri" w:eastAsia="Calibri" w:hAnsi="Calibri" w:cs="Calibri"/>
      <w:b/>
      <w:sz w:val="28"/>
      <w:szCs w:val="28"/>
      <w:lang w:val="pt-BR" w:eastAsia="pt-BR"/>
    </w:rPr>
  </w:style>
  <w:style w:type="paragraph" w:styleId="Ttulo4">
    <w:name w:val="heading 4"/>
    <w:basedOn w:val="Normal"/>
    <w:next w:val="Normal"/>
    <w:link w:val="Ttulo4Char"/>
    <w:uiPriority w:val="9"/>
    <w:qFormat/>
    <w:rsid w:val="003B1C6A"/>
    <w:pPr>
      <w:keepNext/>
      <w:keepLines/>
      <w:widowControl/>
      <w:suppressAutoHyphens w:val="0"/>
      <w:spacing w:before="240" w:after="40" w:line="259" w:lineRule="auto"/>
      <w:outlineLvl w:val="3"/>
    </w:pPr>
    <w:rPr>
      <w:rFonts w:ascii="Calibri" w:eastAsia="Calibri" w:hAnsi="Calibri" w:cs="Calibri"/>
      <w:b/>
      <w:sz w:val="24"/>
      <w:szCs w:val="24"/>
      <w:lang w:val="pt-BR" w:eastAsia="pt-BR"/>
    </w:rPr>
  </w:style>
  <w:style w:type="paragraph" w:styleId="Ttulo5">
    <w:name w:val="heading 5"/>
    <w:basedOn w:val="Normal"/>
    <w:link w:val="Ttulo5Char"/>
    <w:uiPriority w:val="1"/>
    <w:qFormat/>
    <w:rsid w:val="003B1C6A"/>
    <w:pPr>
      <w:widowControl/>
      <w:suppressAutoHyphens w:val="0"/>
      <w:spacing w:beforeAutospacing="1" w:afterAutospacing="1"/>
      <w:outlineLvl w:val="4"/>
    </w:pPr>
    <w:rPr>
      <w:b/>
      <w:bCs/>
      <w:sz w:val="20"/>
      <w:szCs w:val="20"/>
      <w:lang w:val="pt-BR" w:eastAsia="pt-BR"/>
    </w:rPr>
  </w:style>
  <w:style w:type="paragraph" w:styleId="Ttulo6">
    <w:name w:val="heading 6"/>
    <w:basedOn w:val="Normal"/>
    <w:next w:val="Normal"/>
    <w:link w:val="Ttulo6Char"/>
    <w:qFormat/>
    <w:rsid w:val="003B1C6A"/>
    <w:pPr>
      <w:keepNext/>
      <w:keepLines/>
      <w:widowControl/>
      <w:suppressAutoHyphens w:val="0"/>
      <w:spacing w:before="200" w:after="40" w:line="259" w:lineRule="auto"/>
      <w:outlineLvl w:val="5"/>
    </w:pPr>
    <w:rPr>
      <w:rFonts w:ascii="Calibri" w:eastAsia="Calibri" w:hAnsi="Calibri" w:cs="Calibri"/>
      <w:b/>
      <w:sz w:val="20"/>
      <w:szCs w:val="20"/>
      <w:lang w:val="pt-BR" w:eastAsia="pt-BR"/>
    </w:rPr>
  </w:style>
  <w:style w:type="paragraph" w:styleId="Ttulo7">
    <w:name w:val="heading 7"/>
    <w:basedOn w:val="Normal"/>
    <w:next w:val="Normal"/>
    <w:link w:val="Ttulo7Char"/>
    <w:uiPriority w:val="99"/>
    <w:qFormat/>
    <w:rsid w:val="003B1C6A"/>
    <w:pPr>
      <w:keepNext/>
      <w:widowControl/>
      <w:tabs>
        <w:tab w:val="left" w:pos="1296"/>
      </w:tabs>
      <w:suppressAutoHyphens w:val="0"/>
      <w:ind w:left="1296" w:hanging="1296"/>
      <w:outlineLvl w:val="6"/>
    </w:pPr>
    <w:rPr>
      <w:b/>
      <w:bCs/>
      <w:sz w:val="40"/>
      <w:szCs w:val="24"/>
      <w:lang w:val="pt-BR" w:eastAsia="pt-BR"/>
    </w:rPr>
  </w:style>
  <w:style w:type="paragraph" w:styleId="Ttulo8">
    <w:name w:val="heading 8"/>
    <w:basedOn w:val="Normal"/>
    <w:next w:val="Normal"/>
    <w:link w:val="Ttulo8Char"/>
    <w:uiPriority w:val="99"/>
    <w:qFormat/>
    <w:rsid w:val="003B1C6A"/>
    <w:pPr>
      <w:keepNext/>
      <w:widowControl/>
      <w:tabs>
        <w:tab w:val="left" w:pos="1440"/>
      </w:tabs>
      <w:suppressAutoHyphens w:val="0"/>
      <w:ind w:left="1440" w:hanging="1440"/>
      <w:jc w:val="center"/>
      <w:outlineLvl w:val="7"/>
    </w:pPr>
    <w:rPr>
      <w:rFonts w:ascii="Arial" w:hAnsi="Arial"/>
      <w:b/>
      <w:bCs/>
      <w:sz w:val="36"/>
      <w:szCs w:val="24"/>
      <w:lang w:val="pt-BR" w:eastAsia="pt-BR"/>
    </w:rPr>
  </w:style>
  <w:style w:type="paragraph" w:styleId="Ttulo9">
    <w:name w:val="heading 9"/>
    <w:basedOn w:val="Normal"/>
    <w:next w:val="Normal"/>
    <w:link w:val="Ttulo9Char"/>
    <w:uiPriority w:val="99"/>
    <w:qFormat/>
    <w:rsid w:val="003B1C6A"/>
    <w:pPr>
      <w:keepNext/>
      <w:widowControl/>
      <w:tabs>
        <w:tab w:val="left" w:pos="1584"/>
      </w:tabs>
      <w:suppressAutoHyphens w:val="0"/>
      <w:spacing w:line="360" w:lineRule="auto"/>
      <w:ind w:left="1584" w:hanging="1584"/>
      <w:jc w:val="center"/>
      <w:outlineLvl w:val="8"/>
    </w:pPr>
    <w:rPr>
      <w:rFonts w:ascii="Tahoma" w:hAnsi="Tahoma"/>
      <w:b/>
      <w:sz w:val="36"/>
      <w:szCs w:val="20"/>
      <w:u w:val="single"/>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3B1C6A"/>
    <w:rPr>
      <w:b/>
      <w:bCs/>
    </w:rPr>
  </w:style>
  <w:style w:type="character" w:customStyle="1" w:styleId="CabealhoChar1">
    <w:name w:val="Cabeçalho Char1"/>
    <w:basedOn w:val="Fontepargpadro"/>
    <w:link w:val="Cabealho"/>
    <w:qFormat/>
    <w:rsid w:val="00684CBA"/>
    <w:rPr>
      <w:rFonts w:ascii="Times New Roman" w:eastAsia="Times New Roman" w:hAnsi="Times New Roman" w:cs="Times New Roman"/>
      <w:lang w:val="pt-PT"/>
    </w:rPr>
  </w:style>
  <w:style w:type="character" w:customStyle="1" w:styleId="RodapChar1">
    <w:name w:val="Rodapé Char1"/>
    <w:basedOn w:val="Fontepargpadro"/>
    <w:link w:val="Rodap"/>
    <w:qFormat/>
    <w:rsid w:val="00684CBA"/>
    <w:rPr>
      <w:rFonts w:ascii="Times New Roman" w:eastAsia="Times New Roman" w:hAnsi="Times New Roman" w:cs="Times New Roman"/>
      <w:lang w:val="pt-PT"/>
    </w:rPr>
  </w:style>
  <w:style w:type="character" w:customStyle="1" w:styleId="Ttulo2Char">
    <w:name w:val="Título 2 Char"/>
    <w:basedOn w:val="Fontepargpadro"/>
    <w:link w:val="Ttulo2"/>
    <w:uiPriority w:val="9"/>
    <w:qFormat/>
    <w:rsid w:val="001641A6"/>
    <w:rPr>
      <w:rFonts w:asciiTheme="majorHAnsi" w:eastAsiaTheme="majorEastAsia" w:hAnsiTheme="majorHAnsi" w:cstheme="majorBidi"/>
      <w:color w:val="365F91" w:themeColor="accent1" w:themeShade="BF"/>
      <w:sz w:val="26"/>
      <w:szCs w:val="26"/>
      <w:lang w:val="pt-PT"/>
    </w:rPr>
  </w:style>
  <w:style w:type="character" w:customStyle="1" w:styleId="LinkdaInternet">
    <w:name w:val="Link da Internet"/>
    <w:qFormat/>
    <w:rsid w:val="003B1C6A"/>
    <w:rPr>
      <w:color w:val="000000"/>
      <w:u w:val="single"/>
    </w:rPr>
  </w:style>
  <w:style w:type="character" w:customStyle="1" w:styleId="Ttulo1Char">
    <w:name w:val="Título 1 Char"/>
    <w:basedOn w:val="Fontepargpadro"/>
    <w:link w:val="Ttulo1"/>
    <w:qFormat/>
    <w:rsid w:val="003B1C6A"/>
    <w:rPr>
      <w:rFonts w:asciiTheme="majorHAnsi" w:eastAsiaTheme="majorEastAsia" w:hAnsiTheme="majorHAnsi" w:cstheme="majorBidi"/>
      <w:color w:val="365F91" w:themeColor="accent1" w:themeShade="BF"/>
      <w:sz w:val="32"/>
      <w:szCs w:val="32"/>
      <w:lang w:val="pt-PT"/>
    </w:rPr>
  </w:style>
  <w:style w:type="character" w:customStyle="1" w:styleId="Ttulo3Char">
    <w:name w:val="Título 3 Char"/>
    <w:basedOn w:val="Fontepargpadro"/>
    <w:link w:val="Ttulo3"/>
    <w:uiPriority w:val="1"/>
    <w:qFormat/>
    <w:rsid w:val="003B1C6A"/>
    <w:rPr>
      <w:rFonts w:ascii="Calibri" w:eastAsia="Calibri" w:hAnsi="Calibri" w:cs="Calibri"/>
      <w:b/>
      <w:sz w:val="28"/>
      <w:szCs w:val="28"/>
      <w:lang w:val="pt-BR" w:eastAsia="pt-BR"/>
    </w:rPr>
  </w:style>
  <w:style w:type="character" w:customStyle="1" w:styleId="Ttulo4Char">
    <w:name w:val="Título 4 Char"/>
    <w:basedOn w:val="Fontepargpadro"/>
    <w:link w:val="Ttulo4"/>
    <w:uiPriority w:val="9"/>
    <w:qFormat/>
    <w:rsid w:val="003B1C6A"/>
    <w:rPr>
      <w:rFonts w:ascii="Calibri" w:eastAsia="Calibri" w:hAnsi="Calibri" w:cs="Calibri"/>
      <w:b/>
      <w:sz w:val="24"/>
      <w:szCs w:val="24"/>
      <w:lang w:val="pt-BR" w:eastAsia="pt-BR"/>
    </w:rPr>
  </w:style>
  <w:style w:type="character" w:customStyle="1" w:styleId="Ttulo5Char">
    <w:name w:val="Título 5 Char"/>
    <w:basedOn w:val="Fontepargpadro"/>
    <w:link w:val="Ttulo5"/>
    <w:uiPriority w:val="1"/>
    <w:qFormat/>
    <w:rsid w:val="003B1C6A"/>
    <w:rPr>
      <w:rFonts w:ascii="Times New Roman" w:eastAsia="Times New Roman" w:hAnsi="Times New Roman" w:cs="Times New Roman"/>
      <w:b/>
      <w:bCs/>
      <w:sz w:val="20"/>
      <w:szCs w:val="20"/>
      <w:lang w:val="pt-BR" w:eastAsia="pt-BR"/>
    </w:rPr>
  </w:style>
  <w:style w:type="character" w:customStyle="1" w:styleId="Ttulo6Char">
    <w:name w:val="Título 6 Char"/>
    <w:basedOn w:val="Fontepargpadro"/>
    <w:link w:val="Ttulo6"/>
    <w:qFormat/>
    <w:rsid w:val="003B1C6A"/>
    <w:rPr>
      <w:rFonts w:ascii="Calibri" w:eastAsia="Calibri" w:hAnsi="Calibri" w:cs="Calibri"/>
      <w:b/>
      <w:sz w:val="20"/>
      <w:szCs w:val="20"/>
      <w:lang w:val="pt-BR" w:eastAsia="pt-BR"/>
    </w:rPr>
  </w:style>
  <w:style w:type="character" w:customStyle="1" w:styleId="Ttulo7Char">
    <w:name w:val="Título 7 Char"/>
    <w:basedOn w:val="Fontepargpadro"/>
    <w:link w:val="Ttulo7"/>
    <w:uiPriority w:val="99"/>
    <w:qFormat/>
    <w:rsid w:val="003B1C6A"/>
    <w:rPr>
      <w:rFonts w:ascii="Times New Roman" w:eastAsia="Times New Roman" w:hAnsi="Times New Roman" w:cs="Times New Roman"/>
      <w:b/>
      <w:bCs/>
      <w:sz w:val="40"/>
      <w:szCs w:val="24"/>
      <w:lang w:val="pt-BR" w:eastAsia="pt-BR"/>
    </w:rPr>
  </w:style>
  <w:style w:type="character" w:customStyle="1" w:styleId="Ttulo8Char">
    <w:name w:val="Título 8 Char"/>
    <w:basedOn w:val="Fontepargpadro"/>
    <w:link w:val="Ttulo8"/>
    <w:uiPriority w:val="99"/>
    <w:qFormat/>
    <w:rsid w:val="003B1C6A"/>
    <w:rPr>
      <w:rFonts w:ascii="Arial" w:eastAsia="Times New Roman" w:hAnsi="Arial" w:cs="Times New Roman"/>
      <w:b/>
      <w:bCs/>
      <w:sz w:val="36"/>
      <w:szCs w:val="24"/>
      <w:lang w:val="pt-BR" w:eastAsia="pt-BR"/>
    </w:rPr>
  </w:style>
  <w:style w:type="character" w:customStyle="1" w:styleId="Ttulo9Char">
    <w:name w:val="Título 9 Char"/>
    <w:basedOn w:val="Fontepargpadro"/>
    <w:link w:val="Ttulo9"/>
    <w:uiPriority w:val="99"/>
    <w:qFormat/>
    <w:rsid w:val="003B1C6A"/>
    <w:rPr>
      <w:rFonts w:ascii="Tahoma" w:eastAsia="Times New Roman" w:hAnsi="Tahoma" w:cs="Times New Roman"/>
      <w:b/>
      <w:sz w:val="36"/>
      <w:szCs w:val="20"/>
      <w:u w:val="single"/>
      <w:lang w:val="pt-BR" w:eastAsia="pt-BR"/>
    </w:rPr>
  </w:style>
  <w:style w:type="character" w:styleId="Forte">
    <w:name w:val="Strong"/>
    <w:uiPriority w:val="22"/>
    <w:qFormat/>
    <w:rsid w:val="003B1C6A"/>
    <w:rPr>
      <w:b/>
      <w:bCs/>
    </w:rPr>
  </w:style>
  <w:style w:type="character" w:styleId="nfase">
    <w:name w:val="Emphasis"/>
    <w:qFormat/>
    <w:rsid w:val="003B1C6A"/>
    <w:rPr>
      <w:i/>
      <w:iCs/>
    </w:rPr>
  </w:style>
  <w:style w:type="character" w:customStyle="1" w:styleId="st">
    <w:name w:val="st"/>
    <w:qFormat/>
    <w:rsid w:val="003B1C6A"/>
  </w:style>
  <w:style w:type="character" w:customStyle="1" w:styleId="SubttuloChar">
    <w:name w:val="Subtítulo Char"/>
    <w:basedOn w:val="Fontepargpadro"/>
    <w:link w:val="Subttulo"/>
    <w:qFormat/>
    <w:rsid w:val="003B1C6A"/>
    <w:rPr>
      <w:rFonts w:ascii="Georgia" w:eastAsia="Georgia" w:hAnsi="Georgia" w:cs="Georgia"/>
      <w:i/>
      <w:color w:val="666666"/>
      <w:sz w:val="48"/>
      <w:szCs w:val="48"/>
      <w:lang w:val="pt-BR" w:eastAsia="pt-BR"/>
    </w:rPr>
  </w:style>
  <w:style w:type="character" w:customStyle="1" w:styleId="label">
    <w:name w:val="label"/>
    <w:basedOn w:val="Fontepargpadro"/>
    <w:qFormat/>
    <w:rsid w:val="003B1C6A"/>
  </w:style>
  <w:style w:type="character" w:customStyle="1" w:styleId="destaque">
    <w:name w:val="destaque"/>
    <w:basedOn w:val="Fontepargpadro"/>
    <w:qFormat/>
    <w:rsid w:val="003B1C6A"/>
  </w:style>
  <w:style w:type="character" w:customStyle="1" w:styleId="PargrafodaListaChar">
    <w:name w:val="Parágrafo da Lista Char"/>
    <w:link w:val="PargrafodaLista"/>
    <w:uiPriority w:val="34"/>
    <w:qFormat/>
    <w:locked/>
    <w:rsid w:val="003B1C6A"/>
    <w:rPr>
      <w:rFonts w:ascii="Times New Roman" w:eastAsia="Times New Roman" w:hAnsi="Times New Roman" w:cs="Times New Roman"/>
      <w:lang w:val="pt-PT"/>
    </w:rPr>
  </w:style>
  <w:style w:type="character" w:customStyle="1" w:styleId="RecuodecorpodetextoChar">
    <w:name w:val="Recuo de corpo de texto Char"/>
    <w:basedOn w:val="Fontepargpadro"/>
    <w:qFormat/>
    <w:rsid w:val="003B1C6A"/>
    <w:rPr>
      <w:rFonts w:ascii="Century" w:eastAsia="Times New Roman" w:hAnsi="Century" w:cs="Times New Roman"/>
      <w:sz w:val="24"/>
      <w:lang w:val="pt-BR" w:eastAsia="pt-BR"/>
    </w:rPr>
  </w:style>
  <w:style w:type="character" w:customStyle="1" w:styleId="Recuodecorpodetexto2Char">
    <w:name w:val="Recuo de corpo de texto 2 Char"/>
    <w:basedOn w:val="Fontepargpadro"/>
    <w:link w:val="Recuodecorpodetexto2"/>
    <w:qFormat/>
    <w:rsid w:val="003B1C6A"/>
    <w:rPr>
      <w:rFonts w:ascii="Times New Roman" w:eastAsia="Times New Roman" w:hAnsi="Times New Roman" w:cs="Times New Roman"/>
      <w:sz w:val="24"/>
      <w:szCs w:val="24"/>
      <w:lang w:val="pt-BR" w:eastAsia="pt-BR"/>
    </w:rPr>
  </w:style>
  <w:style w:type="character" w:customStyle="1" w:styleId="Corpodetexto2Char">
    <w:name w:val="Corpo de texto 2 Char"/>
    <w:basedOn w:val="Fontepargpadro"/>
    <w:link w:val="Corpodetexto2"/>
    <w:qFormat/>
    <w:rsid w:val="003B1C6A"/>
    <w:rPr>
      <w:rFonts w:ascii="Century" w:eastAsia="Times New Roman" w:hAnsi="Century" w:cs="Times New Roman"/>
      <w:sz w:val="19"/>
      <w:lang w:val="pt-BR" w:eastAsia="pt-BR"/>
    </w:rPr>
  </w:style>
  <w:style w:type="character" w:customStyle="1" w:styleId="Recuodecorpodetexto3Char">
    <w:name w:val="Recuo de corpo de texto 3 Char"/>
    <w:basedOn w:val="Fontepargpadro"/>
    <w:link w:val="Recuodecorpodetexto3"/>
    <w:qFormat/>
    <w:rsid w:val="003B1C6A"/>
    <w:rPr>
      <w:rFonts w:ascii="Arial" w:eastAsia="Times New Roman" w:hAnsi="Arial" w:cs="Times New Roman"/>
      <w:sz w:val="20"/>
      <w:szCs w:val="24"/>
      <w:lang w:val="pt-BR" w:eastAsia="pt-BR"/>
    </w:rPr>
  </w:style>
  <w:style w:type="character" w:customStyle="1" w:styleId="Corpodetexto3Char">
    <w:name w:val="Corpo de texto 3 Char"/>
    <w:basedOn w:val="Fontepargpadro"/>
    <w:link w:val="Corpodetexto3"/>
    <w:uiPriority w:val="99"/>
    <w:qFormat/>
    <w:rsid w:val="003B1C6A"/>
    <w:rPr>
      <w:rFonts w:ascii="Century" w:eastAsia="Times New Roman" w:hAnsi="Century" w:cs="Times New Roman"/>
      <w:sz w:val="23"/>
      <w:lang w:val="pt-BR" w:eastAsia="pt-BR"/>
    </w:rPr>
  </w:style>
  <w:style w:type="character" w:styleId="Nmerodepgina">
    <w:name w:val="page number"/>
    <w:basedOn w:val="Fontepargpadro"/>
    <w:qFormat/>
    <w:rsid w:val="003B1C6A"/>
  </w:style>
  <w:style w:type="character" w:customStyle="1" w:styleId="Linkdainternetvisitado">
    <w:name w:val="Link da internet visitado"/>
    <w:uiPriority w:val="99"/>
    <w:rsid w:val="003B1C6A"/>
    <w:rPr>
      <w:color w:val="800080"/>
      <w:u w:val="single"/>
    </w:rPr>
  </w:style>
  <w:style w:type="character" w:customStyle="1" w:styleId="MapadoDocumentoChar">
    <w:name w:val="Mapa do Documento Char"/>
    <w:basedOn w:val="Fontepargpadro"/>
    <w:link w:val="MapadoDocumento"/>
    <w:semiHidden/>
    <w:qFormat/>
    <w:rsid w:val="003B1C6A"/>
    <w:rPr>
      <w:rFonts w:ascii="Tahoma" w:eastAsia="Times New Roman" w:hAnsi="Tahoma" w:cs="Tahoma"/>
      <w:sz w:val="20"/>
      <w:szCs w:val="20"/>
      <w:shd w:val="clear" w:color="auto" w:fill="000080"/>
      <w:lang w:val="pt-BR" w:eastAsia="pt-BR"/>
    </w:rPr>
  </w:style>
  <w:style w:type="character" w:customStyle="1" w:styleId="Pr-formataoHTMLChar">
    <w:name w:val="Pré-formatação HTML Char"/>
    <w:basedOn w:val="Fontepargpadro"/>
    <w:qFormat/>
    <w:rsid w:val="003B1C6A"/>
    <w:rPr>
      <w:rFonts w:ascii="Courier New" w:eastAsia="Times New Roman" w:hAnsi="Courier New" w:cs="Times New Roman"/>
      <w:sz w:val="20"/>
      <w:szCs w:val="20"/>
      <w:lang w:val="pt-BR" w:eastAsia="pt-BR"/>
    </w:rPr>
  </w:style>
  <w:style w:type="character" w:customStyle="1" w:styleId="hiperlink">
    <w:name w:val="hiperlink"/>
    <w:basedOn w:val="Fontepargpadro"/>
    <w:qFormat/>
    <w:rsid w:val="003B1C6A"/>
  </w:style>
  <w:style w:type="character" w:styleId="CitaoHTML">
    <w:name w:val="HTML Cite"/>
    <w:uiPriority w:val="99"/>
    <w:semiHidden/>
    <w:unhideWhenUsed/>
    <w:qFormat/>
    <w:rsid w:val="003B1C6A"/>
    <w:rPr>
      <w:i/>
      <w:iCs/>
    </w:rPr>
  </w:style>
  <w:style w:type="character" w:customStyle="1" w:styleId="apple-converted-space">
    <w:name w:val="apple-converted-space"/>
    <w:basedOn w:val="Fontepargpadro"/>
    <w:qFormat/>
    <w:rsid w:val="003B1C6A"/>
  </w:style>
  <w:style w:type="character" w:customStyle="1" w:styleId="AssinaturaChar">
    <w:name w:val="Assinatura Char"/>
    <w:basedOn w:val="Fontepargpadro"/>
    <w:link w:val="Assinatura"/>
    <w:qFormat/>
    <w:rsid w:val="003B1C6A"/>
    <w:rPr>
      <w:rFonts w:ascii="Arial" w:eastAsia="Times New Roman" w:hAnsi="Arial" w:cs="Times New Roman"/>
      <w:spacing w:val="-5"/>
      <w:sz w:val="20"/>
      <w:szCs w:val="20"/>
      <w:lang w:val="pt-BR" w:eastAsia="ar-SA"/>
    </w:rPr>
  </w:style>
  <w:style w:type="character" w:styleId="Refdecomentrio">
    <w:name w:val="annotation reference"/>
    <w:uiPriority w:val="99"/>
    <w:semiHidden/>
    <w:qFormat/>
    <w:rsid w:val="003B1C6A"/>
    <w:rPr>
      <w:sz w:val="16"/>
      <w:szCs w:val="16"/>
    </w:rPr>
  </w:style>
  <w:style w:type="character" w:customStyle="1" w:styleId="TextodecomentrioChar">
    <w:name w:val="Texto de comentário Char"/>
    <w:basedOn w:val="Fontepargpadro"/>
    <w:link w:val="Textodecomentrio"/>
    <w:uiPriority w:val="99"/>
    <w:qFormat/>
    <w:rsid w:val="003B1C6A"/>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uiPriority w:val="99"/>
    <w:semiHidden/>
    <w:qFormat/>
    <w:rsid w:val="003B1C6A"/>
    <w:rPr>
      <w:rFonts w:ascii="Times New Roman" w:eastAsia="Times New Roman" w:hAnsi="Times New Roman" w:cs="Times New Roman"/>
      <w:b/>
      <w:bCs/>
      <w:sz w:val="20"/>
      <w:szCs w:val="20"/>
      <w:lang w:val="pt-BR" w:eastAsia="pt-BR"/>
    </w:rPr>
  </w:style>
  <w:style w:type="character" w:customStyle="1" w:styleId="TextosemFormataoChar">
    <w:name w:val="Texto sem Formatação Char"/>
    <w:basedOn w:val="Fontepargpadro"/>
    <w:link w:val="TextosemFormatao"/>
    <w:qFormat/>
    <w:rsid w:val="003B1C6A"/>
    <w:rPr>
      <w:rFonts w:ascii="Courier New" w:eastAsia="Times New Roman" w:hAnsi="Courier New" w:cs="Times New Roman"/>
      <w:sz w:val="20"/>
      <w:szCs w:val="20"/>
      <w:lang w:val="pt-BR" w:eastAsia="pt-BR"/>
    </w:rPr>
  </w:style>
  <w:style w:type="character" w:customStyle="1" w:styleId="SemEspaamentoChar">
    <w:name w:val="Sem Espaçamento Char"/>
    <w:link w:val="SemEspaamento"/>
    <w:uiPriority w:val="1"/>
    <w:qFormat/>
    <w:locked/>
    <w:rsid w:val="003B1C6A"/>
    <w:rPr>
      <w:rFonts w:ascii="Times New Roman" w:eastAsia="Times New Roman" w:hAnsi="Times New Roman" w:cs="Times New Roman"/>
      <w:sz w:val="24"/>
      <w:szCs w:val="24"/>
      <w:vertAlign w:val="subscript"/>
    </w:rPr>
  </w:style>
  <w:style w:type="character" w:customStyle="1" w:styleId="ui-pdp-color--black">
    <w:name w:val="ui-pdp-color--black"/>
    <w:basedOn w:val="Fontepargpadro"/>
    <w:qFormat/>
    <w:rsid w:val="003B1C6A"/>
  </w:style>
  <w:style w:type="character" w:customStyle="1" w:styleId="Fontepargpadro5">
    <w:name w:val="Fonte parág. padrão5"/>
    <w:qFormat/>
    <w:rsid w:val="003B1C6A"/>
  </w:style>
  <w:style w:type="character" w:customStyle="1" w:styleId="CharChar2">
    <w:name w:val="Char Char2"/>
    <w:basedOn w:val="Fontepargpadro"/>
    <w:uiPriority w:val="99"/>
    <w:qFormat/>
    <w:rsid w:val="003B1C6A"/>
    <w:rPr>
      <w:rFonts w:cs="Times New Roman"/>
      <w:sz w:val="24"/>
      <w:szCs w:val="24"/>
      <w:lang w:val="pt-BR" w:eastAsia="pt-BR" w:bidi="ar-SA"/>
    </w:rPr>
  </w:style>
  <w:style w:type="character" w:customStyle="1" w:styleId="N">
    <w:name w:val="N"/>
    <w:uiPriority w:val="99"/>
    <w:qFormat/>
    <w:rsid w:val="003B1C6A"/>
    <w:rPr>
      <w:b/>
    </w:rPr>
  </w:style>
  <w:style w:type="character" w:customStyle="1" w:styleId="TextodenotaderodapChar1">
    <w:name w:val="Texto de nota de rodapé Char1"/>
    <w:basedOn w:val="Fontepargpadro"/>
    <w:uiPriority w:val="99"/>
    <w:semiHidden/>
    <w:qFormat/>
    <w:rsid w:val="003B1C6A"/>
    <w:rPr>
      <w:rFonts w:ascii="Times New Roman" w:eastAsia="Times New Roman" w:hAnsi="Times New Roman" w:cs="Times New Roman"/>
      <w:sz w:val="20"/>
      <w:szCs w:val="20"/>
      <w:lang w:val="pt-PT"/>
    </w:rPr>
  </w:style>
  <w:style w:type="character" w:customStyle="1" w:styleId="Fontepargpadro1">
    <w:name w:val="Fonte parág. padrão1"/>
    <w:qFormat/>
    <w:rsid w:val="003B1C6A"/>
  </w:style>
  <w:style w:type="character" w:customStyle="1" w:styleId="Ttulo1Char2">
    <w:name w:val="Título 1 Char2"/>
    <w:qFormat/>
    <w:rsid w:val="003B1C6A"/>
    <w:rPr>
      <w:rFonts w:ascii="Times New Roman" w:eastAsia="Times New Roman" w:hAnsi="Times New Roman" w:cs="Times New Roman"/>
      <w:sz w:val="24"/>
      <w:szCs w:val="20"/>
    </w:rPr>
  </w:style>
  <w:style w:type="character" w:customStyle="1" w:styleId="Ttulo3Char1">
    <w:name w:val="Título 3 Char1"/>
    <w:qFormat/>
    <w:rsid w:val="003B1C6A"/>
    <w:rPr>
      <w:rFonts w:ascii="Times New Roman" w:eastAsia="Times New Roman" w:hAnsi="Times New Roman" w:cs="Times New Roman"/>
      <w:b/>
      <w:sz w:val="24"/>
      <w:szCs w:val="20"/>
      <w:u w:val="single"/>
    </w:rPr>
  </w:style>
  <w:style w:type="character" w:customStyle="1" w:styleId="Ttulo4Char1">
    <w:name w:val="Título 4 Char1"/>
    <w:qFormat/>
    <w:rsid w:val="003B1C6A"/>
    <w:rPr>
      <w:rFonts w:ascii="Times New Roman" w:eastAsia="Arial Unicode MS" w:hAnsi="Times New Roman" w:cs="Times New Roman"/>
      <w:sz w:val="28"/>
      <w:szCs w:val="20"/>
    </w:rPr>
  </w:style>
  <w:style w:type="character" w:customStyle="1" w:styleId="RodapChar2">
    <w:name w:val="Rodapé Char2"/>
    <w:uiPriority w:val="99"/>
    <w:qFormat/>
    <w:rsid w:val="003B1C6A"/>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CorpodetextoChar"/>
    <w:link w:val="Recuodecorpodetexto"/>
    <w:qFormat/>
    <w:rsid w:val="003B1C6A"/>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qFormat/>
    <w:rsid w:val="003B1C6A"/>
    <w:rPr>
      <w:rFonts w:ascii="Times New Roman" w:eastAsia="Times New Roman" w:hAnsi="Times New Roman" w:cs="Times New Roman"/>
      <w:sz w:val="24"/>
      <w:szCs w:val="24"/>
      <w:lang w:val="pt-BR" w:eastAsia="pt-BR"/>
    </w:rPr>
  </w:style>
  <w:style w:type="character" w:customStyle="1" w:styleId="WW8Num3z0">
    <w:name w:val="WW8Num3z0"/>
    <w:qFormat/>
    <w:rsid w:val="003B1C6A"/>
    <w:rPr>
      <w:rFonts w:ascii="Symbol" w:hAnsi="Symbol" w:cs="Symbol"/>
    </w:rPr>
  </w:style>
  <w:style w:type="character" w:customStyle="1" w:styleId="WW8Num11z0">
    <w:name w:val="WW8Num11z0"/>
    <w:qFormat/>
    <w:rsid w:val="003B1C6A"/>
    <w:rPr>
      <w:rFonts w:ascii="Wingdings" w:hAnsi="Wingdings" w:cs="StarSymbol"/>
      <w:sz w:val="18"/>
      <w:szCs w:val="18"/>
    </w:rPr>
  </w:style>
  <w:style w:type="character" w:customStyle="1" w:styleId="WW8Num12z0">
    <w:name w:val="WW8Num12z0"/>
    <w:qFormat/>
    <w:rsid w:val="003B1C6A"/>
    <w:rPr>
      <w:rFonts w:ascii="Symbol" w:hAnsi="Symbol" w:cs="Symbol"/>
    </w:rPr>
  </w:style>
  <w:style w:type="character" w:customStyle="1" w:styleId="WW8Num13z0">
    <w:name w:val="WW8Num13z0"/>
    <w:qFormat/>
    <w:rsid w:val="003B1C6A"/>
    <w:rPr>
      <w:rFonts w:ascii="Symbol" w:hAnsi="Symbol" w:cs="Symbol"/>
    </w:rPr>
  </w:style>
  <w:style w:type="character" w:customStyle="1" w:styleId="WW8Num13z1">
    <w:name w:val="WW8Num13z1"/>
    <w:qFormat/>
    <w:rsid w:val="003B1C6A"/>
    <w:rPr>
      <w:rFonts w:ascii="Courier New" w:hAnsi="Courier New" w:cs="Courier New"/>
      <w:sz w:val="20"/>
    </w:rPr>
  </w:style>
  <w:style w:type="character" w:customStyle="1" w:styleId="WW8Num13z2">
    <w:name w:val="WW8Num13z2"/>
    <w:qFormat/>
    <w:rsid w:val="003B1C6A"/>
    <w:rPr>
      <w:rFonts w:ascii="Wingdings" w:hAnsi="Wingdings" w:cs="Wingdings"/>
      <w:sz w:val="20"/>
    </w:rPr>
  </w:style>
  <w:style w:type="character" w:customStyle="1" w:styleId="WW8Num14z0">
    <w:name w:val="WW8Num14z0"/>
    <w:qFormat/>
    <w:rsid w:val="003B1C6A"/>
    <w:rPr>
      <w:rFonts w:ascii="Symbol" w:hAnsi="Symbol" w:cs="Symbol"/>
    </w:rPr>
  </w:style>
  <w:style w:type="character" w:customStyle="1" w:styleId="WW8Num16z0">
    <w:name w:val="WW8Num16z0"/>
    <w:qFormat/>
    <w:rsid w:val="003B1C6A"/>
    <w:rPr>
      <w:rFonts w:ascii="Symbol" w:hAnsi="Symbol" w:cs="Symbol"/>
    </w:rPr>
  </w:style>
  <w:style w:type="character" w:customStyle="1" w:styleId="WW8Num21z0">
    <w:name w:val="WW8Num21z0"/>
    <w:qFormat/>
    <w:rsid w:val="003B1C6A"/>
    <w:rPr>
      <w:rFonts w:ascii="Symbol" w:hAnsi="Symbol" w:cs="Symbol"/>
    </w:rPr>
  </w:style>
  <w:style w:type="character" w:customStyle="1" w:styleId="WW8Num23z0">
    <w:name w:val="WW8Num23z0"/>
    <w:qFormat/>
    <w:rsid w:val="003B1C6A"/>
    <w:rPr>
      <w:rFonts w:ascii="Symbol" w:eastAsia="Symbol" w:hAnsi="Symbol" w:cs="Symbol"/>
    </w:rPr>
  </w:style>
  <w:style w:type="character" w:customStyle="1" w:styleId="WW8Num25z0">
    <w:name w:val="WW8Num25z0"/>
    <w:qFormat/>
    <w:rsid w:val="003B1C6A"/>
    <w:rPr>
      <w:rFonts w:ascii="Symbol" w:hAnsi="Symbol" w:cs="StarSymbol"/>
      <w:sz w:val="18"/>
      <w:szCs w:val="18"/>
    </w:rPr>
  </w:style>
  <w:style w:type="character" w:customStyle="1" w:styleId="WW8Num27z0">
    <w:name w:val="WW8Num27z0"/>
    <w:qFormat/>
    <w:rsid w:val="003B1C6A"/>
    <w:rPr>
      <w:rFonts w:ascii="Symbol" w:hAnsi="Symbol" w:cs="Symbol"/>
    </w:rPr>
  </w:style>
  <w:style w:type="character" w:customStyle="1" w:styleId="WW8Num28z0">
    <w:name w:val="WW8Num28z0"/>
    <w:qFormat/>
    <w:rsid w:val="003B1C6A"/>
    <w:rPr>
      <w:rFonts w:ascii="Symbol" w:hAnsi="Symbol" w:cs="Symbol"/>
    </w:rPr>
  </w:style>
  <w:style w:type="character" w:customStyle="1" w:styleId="WW8Num31z0">
    <w:name w:val="WW8Num31z0"/>
    <w:qFormat/>
    <w:rsid w:val="003B1C6A"/>
    <w:rPr>
      <w:rFonts w:ascii="Symbol" w:hAnsi="Symbol" w:cs="Symbol"/>
    </w:rPr>
  </w:style>
  <w:style w:type="character" w:customStyle="1" w:styleId="Fontepargpadro2">
    <w:name w:val="Fonte parág. padrão2"/>
    <w:qFormat/>
    <w:rsid w:val="003B1C6A"/>
  </w:style>
  <w:style w:type="character" w:customStyle="1" w:styleId="Absatz-Standardschriftart">
    <w:name w:val="Absatz-Standardschriftart"/>
    <w:qFormat/>
    <w:rsid w:val="003B1C6A"/>
  </w:style>
  <w:style w:type="character" w:customStyle="1" w:styleId="WW-Absatz-Standardschriftart">
    <w:name w:val="WW-Absatz-Standardschriftart"/>
    <w:qFormat/>
    <w:rsid w:val="003B1C6A"/>
  </w:style>
  <w:style w:type="character" w:customStyle="1" w:styleId="WW-Absatz-Standardschriftart1">
    <w:name w:val="WW-Absatz-Standardschriftart1"/>
    <w:qFormat/>
    <w:rsid w:val="003B1C6A"/>
  </w:style>
  <w:style w:type="character" w:customStyle="1" w:styleId="WW-Absatz-Standardschriftart11">
    <w:name w:val="WW-Absatz-Standardschriftart11"/>
    <w:qFormat/>
    <w:rsid w:val="003B1C6A"/>
  </w:style>
  <w:style w:type="character" w:customStyle="1" w:styleId="WW8Num1z0">
    <w:name w:val="WW8Num1z0"/>
    <w:qFormat/>
    <w:rsid w:val="003B1C6A"/>
    <w:rPr>
      <w:rFonts w:ascii="Symbol" w:hAnsi="Symbol" w:cs="Symbol"/>
      <w:sz w:val="20"/>
    </w:rPr>
  </w:style>
  <w:style w:type="character" w:customStyle="1" w:styleId="WW8Num1z1">
    <w:name w:val="WW8Num1z1"/>
    <w:qFormat/>
    <w:rsid w:val="003B1C6A"/>
    <w:rPr>
      <w:rFonts w:ascii="Courier New" w:hAnsi="Courier New" w:cs="Courier New"/>
      <w:sz w:val="20"/>
    </w:rPr>
  </w:style>
  <w:style w:type="character" w:customStyle="1" w:styleId="WW8Num1z2">
    <w:name w:val="WW8Num1z2"/>
    <w:qFormat/>
    <w:rsid w:val="003B1C6A"/>
    <w:rPr>
      <w:rFonts w:ascii="Wingdings" w:hAnsi="Wingdings" w:cs="Wingdings"/>
      <w:sz w:val="20"/>
    </w:rPr>
  </w:style>
  <w:style w:type="character" w:customStyle="1" w:styleId="nfaseforte">
    <w:name w:val="Ênfase forte"/>
    <w:qFormat/>
    <w:rsid w:val="003B1C6A"/>
    <w:rPr>
      <w:b/>
      <w:bCs/>
    </w:rPr>
  </w:style>
  <w:style w:type="character" w:customStyle="1" w:styleId="linkpreto1">
    <w:name w:val="linkpreto1"/>
    <w:qFormat/>
    <w:rsid w:val="003B1C6A"/>
    <w:rPr>
      <w:rFonts w:ascii="Verdana" w:hAnsi="Verdana" w:cs="Verdana"/>
      <w:strike w:val="0"/>
      <w:dstrike w:val="0"/>
      <w:color w:val="000000"/>
      <w:sz w:val="14"/>
      <w:szCs w:val="14"/>
      <w:u w:val="none"/>
    </w:rPr>
  </w:style>
  <w:style w:type="character" w:customStyle="1" w:styleId="pretobold1">
    <w:name w:val="pretobold1"/>
    <w:qFormat/>
    <w:rsid w:val="003B1C6A"/>
  </w:style>
  <w:style w:type="character" w:customStyle="1" w:styleId="WW8Num4z0">
    <w:name w:val="WW8Num4z0"/>
    <w:qFormat/>
    <w:rsid w:val="003B1C6A"/>
    <w:rPr>
      <w:rFonts w:ascii="Symbol" w:hAnsi="Symbol" w:cs="Symbol"/>
    </w:rPr>
  </w:style>
  <w:style w:type="character" w:customStyle="1" w:styleId="WW8Num15z0">
    <w:name w:val="WW8Num15z0"/>
    <w:qFormat/>
    <w:rsid w:val="003B1C6A"/>
    <w:rPr>
      <w:rFonts w:ascii="Symbol" w:hAnsi="Symbol" w:cs="Symbol"/>
    </w:rPr>
  </w:style>
  <w:style w:type="character" w:customStyle="1" w:styleId="WW8Num9z0">
    <w:name w:val="WW8Num9z0"/>
    <w:qFormat/>
    <w:rsid w:val="003B1C6A"/>
    <w:rPr>
      <w:rFonts w:ascii="Symbol" w:eastAsia="Symbol" w:hAnsi="Symbol" w:cs="Symbol"/>
    </w:rPr>
  </w:style>
  <w:style w:type="character" w:customStyle="1" w:styleId="WW8Num6z0">
    <w:name w:val="WW8Num6z0"/>
    <w:qFormat/>
    <w:rsid w:val="003B1C6A"/>
    <w:rPr>
      <w:rFonts w:ascii="Symbol" w:hAnsi="Symbol" w:cs="Symbol"/>
    </w:rPr>
  </w:style>
  <w:style w:type="character" w:customStyle="1" w:styleId="WW8Num7z0">
    <w:name w:val="WW8Num7z0"/>
    <w:qFormat/>
    <w:rsid w:val="003B1C6A"/>
    <w:rPr>
      <w:rFonts w:ascii="Symbol" w:hAnsi="Symbol" w:cs="Symbol"/>
    </w:rPr>
  </w:style>
  <w:style w:type="character" w:customStyle="1" w:styleId="Ttulo1Char1">
    <w:name w:val="Título 1 Char1"/>
    <w:qFormat/>
    <w:rsid w:val="003B1C6A"/>
    <w:rPr>
      <w:rFonts w:ascii="Cambria" w:eastAsia="Times New Roman" w:hAnsi="Cambria" w:cs="Cambria"/>
      <w:b/>
      <w:bCs/>
      <w:kern w:val="2"/>
      <w:sz w:val="32"/>
      <w:szCs w:val="29"/>
      <w:lang w:eastAsia="zh-CN" w:bidi="hi-IN"/>
    </w:rPr>
  </w:style>
  <w:style w:type="character" w:customStyle="1" w:styleId="WW8Num8z0">
    <w:name w:val="WW8Num8z0"/>
    <w:qFormat/>
    <w:rsid w:val="003B1C6A"/>
    <w:rPr>
      <w:rFonts w:ascii="Wingdings" w:hAnsi="Wingdings" w:cs="Wingdings"/>
      <w:sz w:val="16"/>
    </w:rPr>
  </w:style>
  <w:style w:type="character" w:customStyle="1" w:styleId="CorpodetextoChar1">
    <w:name w:val="Corpo de texto Char1"/>
    <w:qFormat/>
    <w:rsid w:val="003B1C6A"/>
    <w:rPr>
      <w:kern w:val="2"/>
      <w:sz w:val="24"/>
      <w:szCs w:val="21"/>
      <w:lang w:eastAsia="zh-CN" w:bidi="hi-IN"/>
    </w:rPr>
  </w:style>
  <w:style w:type="character" w:customStyle="1" w:styleId="WW8Num2z0">
    <w:name w:val="WW8Num2z0"/>
    <w:qFormat/>
    <w:rsid w:val="003B1C6A"/>
    <w:rPr>
      <w:rFonts w:ascii="Wingdings" w:hAnsi="Wingdings" w:cs="Wingdings"/>
    </w:rPr>
  </w:style>
  <w:style w:type="character" w:customStyle="1" w:styleId="Marcas">
    <w:name w:val="Marcas"/>
    <w:qFormat/>
    <w:rsid w:val="003B1C6A"/>
    <w:rPr>
      <w:rFonts w:ascii="OpenSymbol" w:eastAsia="OpenSymbol" w:hAnsi="OpenSymbol" w:cs="OpenSymbol"/>
    </w:rPr>
  </w:style>
  <w:style w:type="character" w:customStyle="1" w:styleId="WW8Num2z1">
    <w:name w:val="WW8Num2z1"/>
    <w:qFormat/>
    <w:rsid w:val="003B1C6A"/>
    <w:rPr>
      <w:rFonts w:ascii="Courier New" w:hAnsi="Courier New" w:cs="Courier New"/>
    </w:rPr>
  </w:style>
  <w:style w:type="character" w:customStyle="1" w:styleId="WW8Num2z3">
    <w:name w:val="WW8Num2z3"/>
    <w:qFormat/>
    <w:rsid w:val="003B1C6A"/>
    <w:rPr>
      <w:rFonts w:ascii="Symbol" w:hAnsi="Symbol" w:cs="Symbol"/>
    </w:rPr>
  </w:style>
  <w:style w:type="character" w:customStyle="1" w:styleId="WW8Num3z1">
    <w:name w:val="WW8Num3z1"/>
    <w:qFormat/>
    <w:rsid w:val="003B1C6A"/>
    <w:rPr>
      <w:rFonts w:ascii="Courier New" w:hAnsi="Courier New" w:cs="Courier New"/>
      <w:sz w:val="20"/>
    </w:rPr>
  </w:style>
  <w:style w:type="character" w:customStyle="1" w:styleId="WW8Num3z2">
    <w:name w:val="WW8Num3z2"/>
    <w:qFormat/>
    <w:rsid w:val="003B1C6A"/>
    <w:rPr>
      <w:rFonts w:ascii="Wingdings" w:hAnsi="Wingdings" w:cs="Wingdings"/>
      <w:sz w:val="20"/>
    </w:rPr>
  </w:style>
  <w:style w:type="character" w:customStyle="1" w:styleId="WW8Num4z1">
    <w:name w:val="WW8Num4z1"/>
    <w:qFormat/>
    <w:rsid w:val="003B1C6A"/>
    <w:rPr>
      <w:rFonts w:ascii="Courier New" w:hAnsi="Courier New" w:cs="Courier New"/>
    </w:rPr>
  </w:style>
  <w:style w:type="character" w:customStyle="1" w:styleId="WW8Num4z2">
    <w:name w:val="WW8Num4z2"/>
    <w:qFormat/>
    <w:rsid w:val="003B1C6A"/>
    <w:rPr>
      <w:rFonts w:ascii="Wingdings" w:hAnsi="Wingdings" w:cs="Wingdings"/>
    </w:rPr>
  </w:style>
  <w:style w:type="character" w:customStyle="1" w:styleId="WW8Num5z0">
    <w:name w:val="WW8Num5z0"/>
    <w:qFormat/>
    <w:rsid w:val="003B1C6A"/>
    <w:rPr>
      <w:rFonts w:ascii="Wingdings" w:hAnsi="Wingdings" w:cs="Wingdings"/>
    </w:rPr>
  </w:style>
  <w:style w:type="character" w:customStyle="1" w:styleId="WW8Num5z1">
    <w:name w:val="WW8Num5z1"/>
    <w:qFormat/>
    <w:rsid w:val="003B1C6A"/>
    <w:rPr>
      <w:rFonts w:ascii="Courier New" w:hAnsi="Courier New" w:cs="Courier New"/>
    </w:rPr>
  </w:style>
  <w:style w:type="character" w:customStyle="1" w:styleId="WW8Num5z3">
    <w:name w:val="WW8Num5z3"/>
    <w:qFormat/>
    <w:rsid w:val="003B1C6A"/>
    <w:rPr>
      <w:rFonts w:ascii="Symbol" w:hAnsi="Symbol" w:cs="Symbol"/>
    </w:rPr>
  </w:style>
  <w:style w:type="character" w:customStyle="1" w:styleId="WW8Num6z1">
    <w:name w:val="WW8Num6z1"/>
    <w:qFormat/>
    <w:rsid w:val="003B1C6A"/>
    <w:rPr>
      <w:rFonts w:ascii="Courier New" w:hAnsi="Courier New" w:cs="Courier New"/>
    </w:rPr>
  </w:style>
  <w:style w:type="character" w:customStyle="1" w:styleId="WW8Num6z3">
    <w:name w:val="WW8Num6z3"/>
    <w:qFormat/>
    <w:rsid w:val="003B1C6A"/>
    <w:rPr>
      <w:rFonts w:ascii="Symbol" w:hAnsi="Symbol" w:cs="Symbol"/>
    </w:rPr>
  </w:style>
  <w:style w:type="character" w:customStyle="1" w:styleId="WW8Num8z1">
    <w:name w:val="WW8Num8z1"/>
    <w:qFormat/>
    <w:rsid w:val="003B1C6A"/>
    <w:rPr>
      <w:rFonts w:ascii="Courier New" w:hAnsi="Courier New" w:cs="Courier New"/>
    </w:rPr>
  </w:style>
  <w:style w:type="character" w:customStyle="1" w:styleId="WW8Num8z3">
    <w:name w:val="WW8Num8z3"/>
    <w:qFormat/>
    <w:rsid w:val="003B1C6A"/>
    <w:rPr>
      <w:rFonts w:ascii="Symbol" w:hAnsi="Symbol" w:cs="Symbol"/>
    </w:rPr>
  </w:style>
  <w:style w:type="character" w:customStyle="1" w:styleId="WW8Num9z1">
    <w:name w:val="WW8Num9z1"/>
    <w:qFormat/>
    <w:rsid w:val="003B1C6A"/>
    <w:rPr>
      <w:rFonts w:ascii="Courier New" w:hAnsi="Courier New" w:cs="Courier New"/>
    </w:rPr>
  </w:style>
  <w:style w:type="character" w:customStyle="1" w:styleId="WW8Num9z3">
    <w:name w:val="WW8Num9z3"/>
    <w:qFormat/>
    <w:rsid w:val="003B1C6A"/>
    <w:rPr>
      <w:rFonts w:ascii="Symbol" w:hAnsi="Symbol" w:cs="Symbol"/>
    </w:rPr>
  </w:style>
  <w:style w:type="character" w:customStyle="1" w:styleId="WW8Num10z0">
    <w:name w:val="WW8Num10z0"/>
    <w:qFormat/>
    <w:rsid w:val="003B1C6A"/>
    <w:rPr>
      <w:rFonts w:ascii="Symbol" w:hAnsi="Symbol" w:cs="Symbol"/>
    </w:rPr>
  </w:style>
  <w:style w:type="character" w:customStyle="1" w:styleId="WW8Num10z1">
    <w:name w:val="WW8Num10z1"/>
    <w:qFormat/>
    <w:rsid w:val="003B1C6A"/>
    <w:rPr>
      <w:rFonts w:ascii="Courier New" w:hAnsi="Courier New" w:cs="Courier New"/>
    </w:rPr>
  </w:style>
  <w:style w:type="character" w:customStyle="1" w:styleId="WW8Num10z2">
    <w:name w:val="WW8Num10z2"/>
    <w:qFormat/>
    <w:rsid w:val="003B1C6A"/>
    <w:rPr>
      <w:rFonts w:ascii="Wingdings" w:hAnsi="Wingdings" w:cs="Wingdings"/>
    </w:rPr>
  </w:style>
  <w:style w:type="character" w:customStyle="1" w:styleId="WW8Num11z1">
    <w:name w:val="WW8Num11z1"/>
    <w:qFormat/>
    <w:rsid w:val="003B1C6A"/>
    <w:rPr>
      <w:rFonts w:ascii="Courier New" w:hAnsi="Courier New" w:cs="Courier New"/>
    </w:rPr>
  </w:style>
  <w:style w:type="character" w:customStyle="1" w:styleId="WW8Num11z3">
    <w:name w:val="WW8Num11z3"/>
    <w:qFormat/>
    <w:rsid w:val="003B1C6A"/>
    <w:rPr>
      <w:rFonts w:ascii="Symbol" w:hAnsi="Symbol" w:cs="Symbol"/>
    </w:rPr>
  </w:style>
  <w:style w:type="character" w:customStyle="1" w:styleId="WW8Num12z1">
    <w:name w:val="WW8Num12z1"/>
    <w:qFormat/>
    <w:rsid w:val="003B1C6A"/>
    <w:rPr>
      <w:rFonts w:ascii="Courier New" w:hAnsi="Courier New" w:cs="Courier New"/>
    </w:rPr>
  </w:style>
  <w:style w:type="character" w:customStyle="1" w:styleId="WW8Num12z3">
    <w:name w:val="WW8Num12z3"/>
    <w:qFormat/>
    <w:rsid w:val="003B1C6A"/>
    <w:rPr>
      <w:rFonts w:ascii="Symbol" w:hAnsi="Symbol" w:cs="Symbol"/>
    </w:rPr>
  </w:style>
  <w:style w:type="character" w:customStyle="1" w:styleId="WW8Num14z1">
    <w:name w:val="WW8Num14z1"/>
    <w:qFormat/>
    <w:rsid w:val="003B1C6A"/>
    <w:rPr>
      <w:rFonts w:ascii="Courier New" w:hAnsi="Courier New" w:cs="Courier New"/>
    </w:rPr>
  </w:style>
  <w:style w:type="character" w:customStyle="1" w:styleId="WW8Num14z2">
    <w:name w:val="WW8Num14z2"/>
    <w:qFormat/>
    <w:rsid w:val="003B1C6A"/>
    <w:rPr>
      <w:rFonts w:ascii="Wingdings" w:hAnsi="Wingdings" w:cs="Wingdings"/>
    </w:rPr>
  </w:style>
  <w:style w:type="character" w:customStyle="1" w:styleId="textomenor">
    <w:name w:val="texto_menor"/>
    <w:basedOn w:val="Fontepargpadro1"/>
    <w:qFormat/>
    <w:rsid w:val="003B1C6A"/>
  </w:style>
  <w:style w:type="character" w:customStyle="1" w:styleId="WW8Num67z1">
    <w:name w:val="WW8Num67z1"/>
    <w:qFormat/>
    <w:rsid w:val="003B1C6A"/>
    <w:rPr>
      <w:rFonts w:ascii="Times New Roman" w:eastAsia="Times New Roman" w:hAnsi="Times New Roman" w:cs="Times New Roman"/>
    </w:rPr>
  </w:style>
  <w:style w:type="character" w:customStyle="1" w:styleId="SubttuloChar1">
    <w:name w:val="Subtítulo Char1"/>
    <w:basedOn w:val="Fontepargpadro"/>
    <w:qFormat/>
    <w:rsid w:val="003B1C6A"/>
    <w:rPr>
      <w:rFonts w:ascii="Arial" w:eastAsia="Microsoft YaHei" w:hAnsi="Arial" w:cs="Mangal"/>
      <w:i/>
      <w:iCs/>
      <w:kern w:val="2"/>
      <w:sz w:val="28"/>
      <w:szCs w:val="28"/>
      <w:lang w:eastAsia="zh-CN"/>
    </w:rPr>
  </w:style>
  <w:style w:type="character" w:customStyle="1" w:styleId="TextodebaloChar1">
    <w:name w:val="Texto de balão Char1"/>
    <w:basedOn w:val="Fontepargpadro"/>
    <w:qFormat/>
    <w:rsid w:val="003B1C6A"/>
    <w:rPr>
      <w:rFonts w:ascii="Tahoma" w:eastAsia="Times New Roman" w:hAnsi="Tahoma" w:cs="Tahoma"/>
      <w:kern w:val="2"/>
      <w:sz w:val="16"/>
      <w:szCs w:val="16"/>
      <w:lang w:eastAsia="zh-CN"/>
    </w:rPr>
  </w:style>
  <w:style w:type="character" w:styleId="nfaseSutil">
    <w:name w:val="Subtle Emphasis"/>
    <w:uiPriority w:val="19"/>
    <w:qFormat/>
    <w:rsid w:val="003B1C6A"/>
    <w:rPr>
      <w:i/>
      <w:iCs/>
      <w:color w:val="808080"/>
    </w:rPr>
  </w:style>
  <w:style w:type="character" w:customStyle="1" w:styleId="fontstyle01">
    <w:name w:val="fontstyle01"/>
    <w:basedOn w:val="Fontepargpadro"/>
    <w:qFormat/>
    <w:rsid w:val="003B1C6A"/>
    <w:rPr>
      <w:rFonts w:ascii="Times New Roman" w:hAnsi="Times New Roman" w:cs="Times New Roman"/>
      <w:b w:val="0"/>
      <w:bCs w:val="0"/>
      <w:i w:val="0"/>
      <w:iCs w:val="0"/>
      <w:color w:val="000000"/>
      <w:sz w:val="22"/>
      <w:szCs w:val="22"/>
    </w:rPr>
  </w:style>
  <w:style w:type="character" w:customStyle="1" w:styleId="fontstyle21">
    <w:name w:val="fontstyle21"/>
    <w:basedOn w:val="Fontepargpadro"/>
    <w:qFormat/>
    <w:rsid w:val="003B1C6A"/>
    <w:rPr>
      <w:rFonts w:ascii="Times New Roman" w:hAnsi="Times New Roman" w:cs="Times New Roman"/>
      <w:b/>
      <w:bCs/>
      <w:i w:val="0"/>
      <w:iCs w:val="0"/>
      <w:color w:val="000000"/>
      <w:sz w:val="22"/>
      <w:szCs w:val="22"/>
    </w:rPr>
  </w:style>
  <w:style w:type="character" w:customStyle="1" w:styleId="MenoPendente1">
    <w:name w:val="Menção Pendente1"/>
    <w:basedOn w:val="Fontepargpadro"/>
    <w:uiPriority w:val="99"/>
    <w:semiHidden/>
    <w:unhideWhenUsed/>
    <w:qFormat/>
    <w:rsid w:val="003B1C6A"/>
    <w:rPr>
      <w:color w:val="605E5C"/>
      <w:shd w:val="clear" w:color="auto" w:fill="E1DFDD"/>
    </w:rPr>
  </w:style>
  <w:style w:type="paragraph" w:styleId="Ttulo">
    <w:name w:val="Title"/>
    <w:basedOn w:val="Normal"/>
    <w:next w:val="Corpodetexto"/>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styleId="Legenda">
    <w:name w:val="caption"/>
    <w:basedOn w:val="Normal"/>
    <w:next w:val="Normal"/>
    <w:uiPriority w:val="35"/>
    <w:qFormat/>
    <w:rsid w:val="003B1C6A"/>
    <w:pPr>
      <w:widowControl/>
      <w:suppressAutoHyphens w:val="0"/>
      <w:jc w:val="center"/>
    </w:pPr>
    <w:rPr>
      <w:rFonts w:ascii="Georgia" w:eastAsia="Arial Unicode MS" w:hAnsi="Georgia" w:cs="Arial Unicode MS"/>
      <w:b/>
      <w:bCs/>
      <w:sz w:val="24"/>
      <w:szCs w:val="24"/>
      <w:lang w:val="pt-BR" w:eastAsia="pt-BR"/>
    </w:rPr>
  </w:style>
  <w:style w:type="paragraph" w:customStyle="1" w:styleId="ndice">
    <w:name w:val="Índice"/>
    <w:basedOn w:val="Standard"/>
    <w:qFormat/>
    <w:rsid w:val="003B1C6A"/>
    <w:pPr>
      <w:widowControl/>
      <w:suppressLineNumbers/>
      <w:textAlignment w:val="baseline"/>
    </w:pPr>
    <w:rPr>
      <w:rFonts w:eastAsia="Times New Roman" w:cs="Mangal"/>
      <w:lang w:val="pt-BR" w:eastAsia="zh-CN" w:bidi="ar-SA"/>
    </w:rPr>
  </w:style>
  <w:style w:type="paragraph" w:customStyle="1" w:styleId="Ttulo10">
    <w:name w:val="Título1"/>
    <w:basedOn w:val="Standard"/>
    <w:next w:val="Corpodetexto"/>
    <w:qFormat/>
    <w:rsid w:val="003B1C6A"/>
    <w:pPr>
      <w:keepNext/>
      <w:widowControl/>
      <w:spacing w:before="240" w:after="120" w:line="276" w:lineRule="auto"/>
    </w:pPr>
    <w:rPr>
      <w:rFonts w:ascii="Arial" w:eastAsia="SimSun" w:hAnsi="Arial"/>
      <w:sz w:val="28"/>
      <w:szCs w:val="28"/>
      <w:lang w:val="pt-BR" w:eastAsia="zh-CN"/>
    </w:rPr>
  </w:style>
  <w:style w:type="paragraph" w:customStyle="1" w:styleId="Ttulo11">
    <w:name w:val="Título 11"/>
    <w:basedOn w:val="Normal"/>
    <w:qFormat/>
    <w:rsid w:val="00F2329D"/>
    <w:pPr>
      <w:spacing w:before="201"/>
      <w:ind w:left="470" w:hanging="236"/>
      <w:outlineLvl w:val="1"/>
    </w:pPr>
    <w:rPr>
      <w:b/>
      <w:bCs/>
      <w:sz w:val="23"/>
      <w:szCs w:val="23"/>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nhideWhenUsed/>
    <w:qFormat/>
    <w:rsid w:val="00B77C15"/>
    <w:pPr>
      <w:tabs>
        <w:tab w:val="center" w:pos="4252"/>
        <w:tab w:val="right" w:pos="8504"/>
      </w:tabs>
    </w:pPr>
  </w:style>
  <w:style w:type="paragraph" w:customStyle="1" w:styleId="Rodap1">
    <w:name w:val="Rodapé1"/>
    <w:basedOn w:val="Normal"/>
    <w:link w:val="RodapChar"/>
    <w:unhideWhenUsed/>
    <w:qFormat/>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qFormat/>
    <w:rsid w:val="005C5D2F"/>
    <w:pPr>
      <w:widowControl/>
    </w:pPr>
    <w:rPr>
      <w:rFonts w:ascii="Calibri" w:eastAsia="Calibri" w:hAnsi="Calibri"/>
      <w:sz w:val="20"/>
      <w:szCs w:val="20"/>
      <w:lang w:val="pt-BR"/>
    </w:rPr>
  </w:style>
  <w:style w:type="paragraph" w:customStyle="1" w:styleId="Ttulo111">
    <w:name w:val="Título 1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Standard"/>
    <w:qFormat/>
    <w:rsid w:val="003B1C6A"/>
    <w:pPr>
      <w:widowControl/>
      <w:suppressLineNumbers/>
      <w:textAlignment w:val="baseline"/>
    </w:pPr>
    <w:rPr>
      <w:rFonts w:eastAsia="Times New Roman" w:cs="Times New Roman"/>
      <w:lang w:val="pt-BR" w:eastAsia="zh-CN" w:bidi="ar-SA"/>
    </w:rPr>
  </w:style>
  <w:style w:type="paragraph" w:styleId="Cabealho">
    <w:name w:val="header"/>
    <w:basedOn w:val="Normal"/>
    <w:link w:val="CabealhoChar1"/>
    <w:uiPriority w:val="99"/>
    <w:unhideWhenUsed/>
    <w:rsid w:val="00684CBA"/>
    <w:pPr>
      <w:tabs>
        <w:tab w:val="center" w:pos="4252"/>
        <w:tab w:val="right" w:pos="8504"/>
      </w:tabs>
    </w:pPr>
  </w:style>
  <w:style w:type="paragraph" w:styleId="Rodap">
    <w:name w:val="footer"/>
    <w:basedOn w:val="Normal"/>
    <w:link w:val="RodapChar1"/>
    <w:uiPriority w:val="99"/>
    <w:unhideWhenUsed/>
    <w:rsid w:val="00684CBA"/>
    <w:pPr>
      <w:tabs>
        <w:tab w:val="center" w:pos="4252"/>
        <w:tab w:val="right" w:pos="8504"/>
      </w:tabs>
    </w:pPr>
  </w:style>
  <w:style w:type="paragraph" w:styleId="SemEspaamento">
    <w:name w:val="No Spacing"/>
    <w:link w:val="SemEspaamentoChar"/>
    <w:uiPriority w:val="1"/>
    <w:qFormat/>
    <w:rsid w:val="004C2F19"/>
    <w:pPr>
      <w:spacing w:line="1" w:lineRule="atLeast"/>
      <w:ind w:left="-1" w:hanging="1"/>
      <w:textAlignment w:val="top"/>
      <w:outlineLvl w:val="0"/>
    </w:pPr>
    <w:rPr>
      <w:rFonts w:ascii="Times New Roman" w:eastAsia="Times New Roman" w:hAnsi="Times New Roman" w:cs="Times New Roman"/>
      <w:sz w:val="24"/>
      <w:szCs w:val="24"/>
      <w:vertAlign w:val="subscript"/>
    </w:rPr>
  </w:style>
  <w:style w:type="paragraph" w:styleId="NormalWeb">
    <w:name w:val="Normal (Web)"/>
    <w:basedOn w:val="Normal"/>
    <w:uiPriority w:val="99"/>
    <w:unhideWhenUsed/>
    <w:qFormat/>
    <w:rsid w:val="005C32DB"/>
    <w:pPr>
      <w:widowControl/>
      <w:suppressAutoHyphens w:val="0"/>
      <w:spacing w:beforeAutospacing="1" w:afterAutospacing="1"/>
    </w:pPr>
    <w:rPr>
      <w:sz w:val="24"/>
      <w:szCs w:val="24"/>
      <w:lang w:val="pt-BR" w:eastAsia="pt-BR"/>
    </w:rPr>
  </w:style>
  <w:style w:type="paragraph" w:customStyle="1" w:styleId="Standard">
    <w:name w:val="Standard"/>
    <w:qFormat/>
    <w:rsid w:val="003B1C6A"/>
    <w:pPr>
      <w:widowControl w:val="0"/>
    </w:pPr>
    <w:rPr>
      <w:rFonts w:ascii="Times New Roman" w:eastAsia="Andale Sans UI" w:hAnsi="Times New Roman" w:cs="Tahoma"/>
      <w:kern w:val="2"/>
      <w:sz w:val="24"/>
      <w:szCs w:val="24"/>
      <w:lang w:eastAsia="pt-BR" w:bidi="en-US"/>
    </w:rPr>
  </w:style>
  <w:style w:type="paragraph" w:customStyle="1" w:styleId="msonormal0">
    <w:name w:val="msonormal"/>
    <w:basedOn w:val="Normal"/>
    <w:qFormat/>
    <w:rsid w:val="003B1C6A"/>
    <w:pPr>
      <w:widowControl/>
      <w:suppressAutoHyphens w:val="0"/>
      <w:spacing w:beforeAutospacing="1" w:afterAutospacing="1"/>
    </w:pPr>
    <w:rPr>
      <w:sz w:val="24"/>
      <w:szCs w:val="24"/>
      <w:lang w:val="pt-BR" w:eastAsia="pt-BR"/>
    </w:rPr>
  </w:style>
  <w:style w:type="paragraph" w:customStyle="1" w:styleId="Default">
    <w:name w:val="Default"/>
    <w:qFormat/>
    <w:rsid w:val="003B1C6A"/>
    <w:pPr>
      <w:suppressAutoHyphens w:val="0"/>
    </w:pPr>
    <w:rPr>
      <w:rFonts w:ascii="Candara" w:eastAsia="Times New Roman" w:hAnsi="Candara" w:cs="Candara"/>
      <w:color w:val="000000"/>
      <w:sz w:val="24"/>
      <w:szCs w:val="24"/>
      <w:lang w:val="pt-BR" w:eastAsia="pt-BR"/>
    </w:rPr>
  </w:style>
  <w:style w:type="paragraph" w:styleId="CabealhodoSumrio">
    <w:name w:val="TOC Heading"/>
    <w:basedOn w:val="Ttulo1"/>
    <w:next w:val="Normal"/>
    <w:qFormat/>
    <w:rsid w:val="003B1C6A"/>
    <w:pPr>
      <w:widowControl/>
      <w:suppressAutoHyphens w:val="0"/>
      <w:ind w:left="2137" w:hanging="360"/>
    </w:pPr>
    <w:rPr>
      <w:rFonts w:ascii="Calibri Light" w:eastAsia="Times New Roman" w:hAnsi="Calibri Light" w:cs="Times New Roman"/>
      <w:color w:val="2E74B5"/>
      <w:lang w:val="pt-BR" w:eastAsia="pt-BR"/>
    </w:rPr>
  </w:style>
  <w:style w:type="paragraph" w:styleId="Sumrio1">
    <w:name w:val="toc 1"/>
    <w:basedOn w:val="Normal"/>
    <w:next w:val="Normal"/>
    <w:autoRedefine/>
    <w:uiPriority w:val="39"/>
    <w:unhideWhenUsed/>
    <w:qFormat/>
    <w:rsid w:val="003B1C6A"/>
    <w:pPr>
      <w:widowControl/>
      <w:tabs>
        <w:tab w:val="left" w:pos="660"/>
        <w:tab w:val="right" w:pos="8636"/>
      </w:tabs>
      <w:suppressAutoHyphens w:val="0"/>
      <w:spacing w:after="100" w:line="259" w:lineRule="auto"/>
    </w:pPr>
    <w:rPr>
      <w:rFonts w:ascii="Arial" w:eastAsia="Calibri" w:hAnsi="Arial" w:cs="Arial"/>
      <w:lang w:val="pt-BR" w:eastAsia="pt-BR"/>
    </w:rPr>
  </w:style>
  <w:style w:type="paragraph" w:customStyle="1" w:styleId="Padro">
    <w:name w:val="Padrão"/>
    <w:uiPriority w:val="99"/>
    <w:qFormat/>
    <w:rsid w:val="003B1C6A"/>
    <w:pPr>
      <w:tabs>
        <w:tab w:val="left" w:pos="708"/>
      </w:tabs>
      <w:spacing w:after="200" w:line="276" w:lineRule="auto"/>
    </w:pPr>
    <w:rPr>
      <w:rFonts w:ascii="Verdana" w:eastAsia="Times New Roman" w:hAnsi="Verdana" w:cs="Verdana"/>
      <w:color w:val="000000"/>
      <w:sz w:val="24"/>
      <w:szCs w:val="24"/>
      <w:lang w:eastAsia="pt-BR"/>
    </w:rPr>
  </w:style>
  <w:style w:type="paragraph" w:customStyle="1" w:styleId="Textbody">
    <w:name w:val="Text body"/>
    <w:basedOn w:val="Standard"/>
    <w:qFormat/>
    <w:rsid w:val="003B1C6A"/>
    <w:pPr>
      <w:widowControl/>
      <w:spacing w:after="120"/>
      <w:textAlignment w:val="baseline"/>
    </w:pPr>
    <w:rPr>
      <w:rFonts w:eastAsia="Lucida Sans Unicode" w:cs="Mangal"/>
      <w:szCs w:val="21"/>
      <w:lang w:val="pt-BR" w:eastAsia="zh-CN" w:bidi="hi-IN"/>
    </w:rPr>
  </w:style>
  <w:style w:type="paragraph" w:customStyle="1" w:styleId="yiv5149080657padronumerado">
    <w:name w:val="yiv5149080657padronumerado"/>
    <w:basedOn w:val="Normal"/>
    <w:qFormat/>
    <w:rsid w:val="003B1C6A"/>
    <w:pPr>
      <w:widowControl/>
      <w:suppressAutoHyphens w:val="0"/>
      <w:spacing w:beforeAutospacing="1" w:afterAutospacing="1"/>
    </w:pPr>
    <w:rPr>
      <w:sz w:val="24"/>
      <w:szCs w:val="24"/>
      <w:lang w:val="pt-BR" w:eastAsia="pt-BR"/>
    </w:rPr>
  </w:style>
  <w:style w:type="paragraph" w:styleId="Subttulo">
    <w:name w:val="Subtitle"/>
    <w:basedOn w:val="Normal"/>
    <w:next w:val="Normal"/>
    <w:link w:val="SubttuloChar"/>
    <w:qFormat/>
    <w:rsid w:val="003B1C6A"/>
    <w:pPr>
      <w:keepNext/>
      <w:keepLines/>
      <w:widowControl/>
      <w:suppressAutoHyphens w:val="0"/>
      <w:spacing w:before="360" w:after="80" w:line="259" w:lineRule="auto"/>
    </w:pPr>
    <w:rPr>
      <w:rFonts w:ascii="Georgia" w:eastAsia="Georgia" w:hAnsi="Georgia" w:cs="Georgia"/>
      <w:i/>
      <w:color w:val="666666"/>
      <w:sz w:val="48"/>
      <w:szCs w:val="48"/>
      <w:lang w:val="pt-BR" w:eastAsia="pt-BR"/>
    </w:rPr>
  </w:style>
  <w:style w:type="paragraph" w:customStyle="1" w:styleId="Titulo2memorial">
    <w:name w:val="Titulo 2 memorial"/>
    <w:basedOn w:val="Normal"/>
    <w:qFormat/>
    <w:rsid w:val="003B1C6A"/>
    <w:pPr>
      <w:widowControl/>
      <w:numPr>
        <w:numId w:val="4"/>
      </w:numPr>
      <w:suppressAutoHyphens w:val="0"/>
      <w:spacing w:line="360" w:lineRule="auto"/>
      <w:jc w:val="both"/>
    </w:pPr>
    <w:rPr>
      <w:rFonts w:ascii="Arial" w:eastAsia="Calibri" w:hAnsi="Arial"/>
      <w:b/>
      <w:sz w:val="20"/>
      <w:szCs w:val="20"/>
      <w:lang w:val="pt-BR" w:eastAsia="pt-BR"/>
    </w:rPr>
  </w:style>
  <w:style w:type="paragraph" w:customStyle="1" w:styleId="wp-caption-text">
    <w:name w:val="wp-caption-text"/>
    <w:basedOn w:val="Normal"/>
    <w:qFormat/>
    <w:rsid w:val="003B1C6A"/>
    <w:pPr>
      <w:widowControl/>
      <w:suppressAutoHyphens w:val="0"/>
      <w:spacing w:beforeAutospacing="1" w:afterAutospacing="1"/>
    </w:pPr>
    <w:rPr>
      <w:sz w:val="24"/>
      <w:szCs w:val="24"/>
      <w:lang w:val="pt-BR" w:eastAsia="pt-BR"/>
    </w:rPr>
  </w:style>
  <w:style w:type="paragraph" w:styleId="Recuodecorpodetexto">
    <w:name w:val="Body Text Indent"/>
    <w:basedOn w:val="Corpodetexto"/>
    <w:link w:val="RecuodecorpodetextoChar1"/>
    <w:qFormat/>
    <w:rsid w:val="003B1C6A"/>
    <w:pPr>
      <w:widowControl/>
      <w:suppressAutoHyphens w:val="0"/>
      <w:spacing w:before="0" w:after="120"/>
      <w:ind w:left="0" w:firstLine="210"/>
      <w:jc w:val="left"/>
    </w:pPr>
    <w:rPr>
      <w:sz w:val="24"/>
      <w:szCs w:val="24"/>
      <w:lang w:val="pt-BR" w:eastAsia="pt-BR"/>
    </w:rPr>
  </w:style>
  <w:style w:type="paragraph" w:styleId="Recuodecorpodetexto2">
    <w:name w:val="Body Text Indent 2"/>
    <w:basedOn w:val="Normal"/>
    <w:link w:val="Recuodecorpodetexto2Char"/>
    <w:qFormat/>
    <w:rsid w:val="003B1C6A"/>
    <w:pPr>
      <w:widowControl/>
      <w:suppressAutoHyphens w:val="0"/>
      <w:ind w:left="4956" w:firstLine="708"/>
      <w:jc w:val="right"/>
    </w:pPr>
    <w:rPr>
      <w:sz w:val="24"/>
      <w:szCs w:val="24"/>
      <w:lang w:val="pt-BR" w:eastAsia="pt-BR"/>
    </w:rPr>
  </w:style>
  <w:style w:type="paragraph" w:styleId="Corpodetexto2">
    <w:name w:val="Body Text 2"/>
    <w:basedOn w:val="Normal"/>
    <w:link w:val="Corpodetexto2Char"/>
    <w:qFormat/>
    <w:rsid w:val="003B1C6A"/>
    <w:pPr>
      <w:widowControl/>
      <w:suppressAutoHyphens w:val="0"/>
    </w:pPr>
    <w:rPr>
      <w:rFonts w:ascii="Century" w:hAnsi="Century"/>
      <w:sz w:val="19"/>
      <w:lang w:val="pt-BR" w:eastAsia="pt-BR"/>
    </w:rPr>
  </w:style>
  <w:style w:type="paragraph" w:styleId="Recuodecorpodetexto3">
    <w:name w:val="Body Text Indent 3"/>
    <w:basedOn w:val="Normal"/>
    <w:link w:val="Recuodecorpodetexto3Char"/>
    <w:qFormat/>
    <w:rsid w:val="003B1C6A"/>
    <w:pPr>
      <w:widowControl/>
      <w:tabs>
        <w:tab w:val="left" w:pos="180"/>
        <w:tab w:val="left" w:pos="540"/>
      </w:tabs>
      <w:suppressAutoHyphens w:val="0"/>
      <w:ind w:left="2160" w:hanging="1440"/>
      <w:jc w:val="both"/>
    </w:pPr>
    <w:rPr>
      <w:rFonts w:ascii="Arial" w:hAnsi="Arial"/>
      <w:sz w:val="20"/>
      <w:szCs w:val="24"/>
      <w:lang w:val="pt-BR" w:eastAsia="pt-BR"/>
    </w:rPr>
  </w:style>
  <w:style w:type="paragraph" w:styleId="Corpodetexto3">
    <w:name w:val="Body Text 3"/>
    <w:basedOn w:val="Normal"/>
    <w:link w:val="Corpodetexto3Char"/>
    <w:uiPriority w:val="99"/>
    <w:qFormat/>
    <w:rsid w:val="003B1C6A"/>
    <w:pPr>
      <w:widowControl/>
      <w:suppressAutoHyphens w:val="0"/>
    </w:pPr>
    <w:rPr>
      <w:rFonts w:ascii="Century" w:hAnsi="Century"/>
      <w:sz w:val="23"/>
      <w:lang w:val="pt-BR" w:eastAsia="pt-BR"/>
    </w:rPr>
  </w:style>
  <w:style w:type="paragraph" w:customStyle="1" w:styleId="titulolaranja">
    <w:name w:val="titulolaranja"/>
    <w:basedOn w:val="Normal"/>
    <w:qFormat/>
    <w:rsid w:val="003B1C6A"/>
    <w:pPr>
      <w:widowControl/>
      <w:suppressAutoHyphens w:val="0"/>
      <w:spacing w:beforeAutospacing="1" w:afterAutospacing="1"/>
    </w:pPr>
    <w:rPr>
      <w:rFonts w:ascii="Arial" w:hAnsi="Arial" w:cs="Arial"/>
      <w:b/>
      <w:bCs/>
      <w:color w:val="0000CC"/>
      <w:sz w:val="18"/>
      <w:szCs w:val="18"/>
      <w:lang w:val="pt-BR" w:eastAsia="pt-BR"/>
    </w:rPr>
  </w:style>
  <w:style w:type="paragraph" w:styleId="MapadoDocumento">
    <w:name w:val="Document Map"/>
    <w:basedOn w:val="Normal"/>
    <w:link w:val="MapadoDocumentoChar"/>
    <w:semiHidden/>
    <w:qFormat/>
    <w:rsid w:val="003B1C6A"/>
    <w:pPr>
      <w:widowControl/>
      <w:shd w:val="clear" w:color="auto" w:fill="000080"/>
      <w:suppressAutoHyphens w:val="0"/>
    </w:pPr>
    <w:rPr>
      <w:rFonts w:ascii="Tahoma" w:hAnsi="Tahoma" w:cs="Tahoma"/>
      <w:sz w:val="20"/>
      <w:szCs w:val="20"/>
      <w:lang w:val="pt-BR" w:eastAsia="pt-BR"/>
    </w:rPr>
  </w:style>
  <w:style w:type="paragraph" w:styleId="Pr-formataoHTML">
    <w:name w:val="HTML Preformatted"/>
    <w:basedOn w:val="Normal"/>
    <w:unhideWhenUsed/>
    <w:qFormat/>
    <w:rsid w:val="003B1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pt-BR" w:eastAsia="pt-BR"/>
    </w:rPr>
  </w:style>
  <w:style w:type="paragraph" w:customStyle="1" w:styleId="texto1">
    <w:name w:val="texto1"/>
    <w:basedOn w:val="Normal"/>
    <w:qFormat/>
    <w:rsid w:val="003B1C6A"/>
    <w:pPr>
      <w:widowControl/>
      <w:suppressAutoHyphens w:val="0"/>
      <w:spacing w:beforeAutospacing="1" w:afterAutospacing="1"/>
    </w:pPr>
    <w:rPr>
      <w:sz w:val="24"/>
      <w:szCs w:val="24"/>
      <w:lang w:val="pt-BR" w:eastAsia="pt-BR"/>
    </w:rPr>
  </w:style>
  <w:style w:type="paragraph" w:customStyle="1" w:styleId="GradeMdia1-nfase21">
    <w:name w:val="Grade Média 1 - Ênfase 21"/>
    <w:basedOn w:val="Normal"/>
    <w:uiPriority w:val="34"/>
    <w:qFormat/>
    <w:rsid w:val="003B1C6A"/>
    <w:pPr>
      <w:widowControl/>
      <w:suppressAutoHyphens w:val="0"/>
      <w:ind w:left="708"/>
    </w:pPr>
    <w:rPr>
      <w:sz w:val="24"/>
      <w:szCs w:val="24"/>
      <w:lang w:val="pt-BR" w:eastAsia="pt-BR"/>
    </w:rPr>
  </w:style>
  <w:style w:type="paragraph" w:customStyle="1" w:styleId="t1">
    <w:name w:val="t1"/>
    <w:basedOn w:val="Normal"/>
    <w:qFormat/>
    <w:rsid w:val="003B1C6A"/>
    <w:pPr>
      <w:suppressAutoHyphens w:val="0"/>
      <w:spacing w:line="240" w:lineRule="atLeast"/>
    </w:pPr>
    <w:rPr>
      <w:sz w:val="24"/>
      <w:szCs w:val="24"/>
      <w:lang w:val="en-US" w:eastAsia="pt-BR"/>
    </w:rPr>
  </w:style>
  <w:style w:type="paragraph" w:customStyle="1" w:styleId="c3">
    <w:name w:val="c3"/>
    <w:basedOn w:val="Normal"/>
    <w:qFormat/>
    <w:rsid w:val="003B1C6A"/>
    <w:pPr>
      <w:suppressAutoHyphens w:val="0"/>
      <w:spacing w:line="240" w:lineRule="atLeast"/>
      <w:jc w:val="center"/>
    </w:pPr>
    <w:rPr>
      <w:sz w:val="24"/>
      <w:szCs w:val="24"/>
      <w:lang w:val="en-US" w:eastAsia="pt-BR"/>
    </w:rPr>
  </w:style>
  <w:style w:type="paragraph" w:customStyle="1" w:styleId="c4">
    <w:name w:val="c4"/>
    <w:basedOn w:val="Normal"/>
    <w:qFormat/>
    <w:rsid w:val="003B1C6A"/>
    <w:pPr>
      <w:suppressAutoHyphens w:val="0"/>
      <w:spacing w:line="240" w:lineRule="atLeast"/>
      <w:jc w:val="center"/>
    </w:pPr>
    <w:rPr>
      <w:sz w:val="24"/>
      <w:szCs w:val="24"/>
      <w:lang w:val="en-US" w:eastAsia="pt-BR"/>
    </w:rPr>
  </w:style>
  <w:style w:type="paragraph" w:customStyle="1" w:styleId="c5">
    <w:name w:val="c5"/>
    <w:basedOn w:val="Normal"/>
    <w:qFormat/>
    <w:rsid w:val="003B1C6A"/>
    <w:pPr>
      <w:suppressAutoHyphens w:val="0"/>
      <w:spacing w:line="240" w:lineRule="atLeast"/>
      <w:jc w:val="center"/>
    </w:pPr>
    <w:rPr>
      <w:sz w:val="24"/>
      <w:szCs w:val="24"/>
      <w:lang w:val="en-US" w:eastAsia="pt-BR"/>
    </w:rPr>
  </w:style>
  <w:style w:type="paragraph" w:customStyle="1" w:styleId="p6">
    <w:name w:val="p6"/>
    <w:basedOn w:val="Normal"/>
    <w:qFormat/>
    <w:rsid w:val="003B1C6A"/>
    <w:pPr>
      <w:tabs>
        <w:tab w:val="left" w:pos="8861"/>
      </w:tabs>
      <w:suppressAutoHyphens w:val="0"/>
      <w:spacing w:line="240" w:lineRule="atLeast"/>
      <w:ind w:left="8499"/>
      <w:jc w:val="both"/>
    </w:pPr>
    <w:rPr>
      <w:sz w:val="24"/>
      <w:szCs w:val="24"/>
      <w:lang w:val="en-US" w:eastAsia="pt-BR"/>
    </w:rPr>
  </w:style>
  <w:style w:type="paragraph" w:customStyle="1" w:styleId="p7">
    <w:name w:val="p7"/>
    <w:basedOn w:val="Normal"/>
    <w:qFormat/>
    <w:rsid w:val="003B1C6A"/>
    <w:pPr>
      <w:tabs>
        <w:tab w:val="left" w:pos="941"/>
        <w:tab w:val="left" w:pos="1627"/>
      </w:tabs>
      <w:suppressAutoHyphens w:val="0"/>
      <w:spacing w:line="232" w:lineRule="atLeast"/>
      <w:ind w:left="941" w:firstLine="686"/>
      <w:jc w:val="both"/>
    </w:pPr>
    <w:rPr>
      <w:sz w:val="24"/>
      <w:szCs w:val="24"/>
      <w:lang w:val="en-US" w:eastAsia="pt-BR"/>
    </w:rPr>
  </w:style>
  <w:style w:type="paragraph" w:customStyle="1" w:styleId="p8">
    <w:name w:val="p8"/>
    <w:basedOn w:val="Normal"/>
    <w:qFormat/>
    <w:rsid w:val="003B1C6A"/>
    <w:pPr>
      <w:tabs>
        <w:tab w:val="left" w:pos="941"/>
        <w:tab w:val="left" w:pos="1627"/>
        <w:tab w:val="left" w:pos="1859"/>
      </w:tabs>
      <w:suppressAutoHyphens w:val="0"/>
      <w:spacing w:line="232" w:lineRule="atLeast"/>
      <w:ind w:left="941" w:firstLine="686"/>
      <w:jc w:val="both"/>
    </w:pPr>
    <w:rPr>
      <w:sz w:val="24"/>
      <w:szCs w:val="24"/>
      <w:lang w:val="en-US" w:eastAsia="pt-BR"/>
    </w:rPr>
  </w:style>
  <w:style w:type="paragraph" w:customStyle="1" w:styleId="p12">
    <w:name w:val="p12"/>
    <w:basedOn w:val="Normal"/>
    <w:qFormat/>
    <w:rsid w:val="003B1C6A"/>
    <w:pPr>
      <w:tabs>
        <w:tab w:val="left" w:pos="204"/>
      </w:tabs>
      <w:suppressAutoHyphens w:val="0"/>
      <w:spacing w:line="226" w:lineRule="atLeast"/>
    </w:pPr>
    <w:rPr>
      <w:sz w:val="24"/>
      <w:szCs w:val="24"/>
      <w:lang w:val="en-US" w:eastAsia="pt-BR"/>
    </w:rPr>
  </w:style>
  <w:style w:type="paragraph" w:customStyle="1" w:styleId="p13">
    <w:name w:val="p13"/>
    <w:basedOn w:val="Normal"/>
    <w:qFormat/>
    <w:rsid w:val="003B1C6A"/>
    <w:pPr>
      <w:tabs>
        <w:tab w:val="left" w:pos="204"/>
      </w:tabs>
      <w:suppressAutoHyphens w:val="0"/>
      <w:spacing w:line="240" w:lineRule="atLeast"/>
    </w:pPr>
    <w:rPr>
      <w:sz w:val="24"/>
      <w:szCs w:val="24"/>
      <w:lang w:val="en-US" w:eastAsia="pt-BR"/>
    </w:rPr>
  </w:style>
  <w:style w:type="paragraph" w:customStyle="1" w:styleId="p4">
    <w:name w:val="p4"/>
    <w:basedOn w:val="Normal"/>
    <w:qFormat/>
    <w:rsid w:val="003B1C6A"/>
    <w:pPr>
      <w:tabs>
        <w:tab w:val="left" w:pos="810"/>
      </w:tabs>
      <w:suppressAutoHyphens w:val="0"/>
      <w:spacing w:line="240" w:lineRule="atLeast"/>
      <w:ind w:left="1038"/>
    </w:pPr>
    <w:rPr>
      <w:sz w:val="24"/>
      <w:szCs w:val="24"/>
      <w:lang w:val="en-US" w:eastAsia="pt-BR"/>
    </w:rPr>
  </w:style>
  <w:style w:type="paragraph" w:customStyle="1" w:styleId="p5">
    <w:name w:val="p5"/>
    <w:basedOn w:val="Normal"/>
    <w:qFormat/>
    <w:rsid w:val="003B1C6A"/>
    <w:pPr>
      <w:tabs>
        <w:tab w:val="left" w:pos="725"/>
      </w:tabs>
      <w:suppressAutoHyphens w:val="0"/>
      <w:spacing w:line="226" w:lineRule="atLeast"/>
      <w:ind w:firstLine="725"/>
    </w:pPr>
    <w:rPr>
      <w:sz w:val="24"/>
      <w:szCs w:val="24"/>
      <w:lang w:val="en-US" w:eastAsia="pt-BR"/>
    </w:rPr>
  </w:style>
  <w:style w:type="paragraph" w:customStyle="1" w:styleId="c16">
    <w:name w:val="c16"/>
    <w:basedOn w:val="Normal"/>
    <w:qFormat/>
    <w:rsid w:val="003B1C6A"/>
    <w:pPr>
      <w:suppressAutoHyphens w:val="0"/>
      <w:spacing w:line="240" w:lineRule="atLeast"/>
      <w:jc w:val="center"/>
    </w:pPr>
    <w:rPr>
      <w:sz w:val="24"/>
      <w:szCs w:val="24"/>
      <w:lang w:val="en-US" w:eastAsia="pt-BR"/>
    </w:rPr>
  </w:style>
  <w:style w:type="paragraph" w:customStyle="1" w:styleId="p17">
    <w:name w:val="p17"/>
    <w:basedOn w:val="Normal"/>
    <w:qFormat/>
    <w:rsid w:val="003B1C6A"/>
    <w:pPr>
      <w:tabs>
        <w:tab w:val="left" w:pos="204"/>
      </w:tabs>
      <w:suppressAutoHyphens w:val="0"/>
      <w:spacing w:line="226" w:lineRule="atLeast"/>
    </w:pPr>
    <w:rPr>
      <w:sz w:val="24"/>
      <w:szCs w:val="24"/>
      <w:lang w:val="en-US" w:eastAsia="pt-BR"/>
    </w:rPr>
  </w:style>
  <w:style w:type="paragraph" w:customStyle="1" w:styleId="c12">
    <w:name w:val="c12"/>
    <w:basedOn w:val="Normal"/>
    <w:qFormat/>
    <w:rsid w:val="003B1C6A"/>
    <w:pPr>
      <w:suppressAutoHyphens w:val="0"/>
      <w:spacing w:line="240" w:lineRule="atLeast"/>
      <w:jc w:val="center"/>
    </w:pPr>
    <w:rPr>
      <w:sz w:val="24"/>
      <w:szCs w:val="24"/>
      <w:lang w:val="en-US" w:eastAsia="pt-BR"/>
    </w:rPr>
  </w:style>
  <w:style w:type="paragraph" w:customStyle="1" w:styleId="p2">
    <w:name w:val="p2"/>
    <w:basedOn w:val="Normal"/>
    <w:qFormat/>
    <w:rsid w:val="003B1C6A"/>
    <w:pPr>
      <w:tabs>
        <w:tab w:val="left" w:pos="1048"/>
        <w:tab w:val="left" w:pos="1700"/>
      </w:tabs>
      <w:suppressAutoHyphens w:val="0"/>
      <w:spacing w:line="226" w:lineRule="atLeast"/>
      <w:ind w:left="1049" w:firstLine="652"/>
    </w:pPr>
    <w:rPr>
      <w:sz w:val="24"/>
      <w:szCs w:val="24"/>
      <w:lang w:val="en-US" w:eastAsia="pt-BR"/>
    </w:rPr>
  </w:style>
  <w:style w:type="paragraph" w:customStyle="1" w:styleId="p3">
    <w:name w:val="p3"/>
    <w:basedOn w:val="Normal"/>
    <w:qFormat/>
    <w:rsid w:val="003B1C6A"/>
    <w:pPr>
      <w:tabs>
        <w:tab w:val="left" w:pos="1077"/>
        <w:tab w:val="left" w:pos="1746"/>
      </w:tabs>
      <w:suppressAutoHyphens w:val="0"/>
      <w:spacing w:line="238" w:lineRule="atLeast"/>
      <w:ind w:left="1078" w:firstLine="668"/>
    </w:pPr>
    <w:rPr>
      <w:sz w:val="24"/>
      <w:szCs w:val="24"/>
      <w:lang w:val="en-US" w:eastAsia="pt-BR"/>
    </w:rPr>
  </w:style>
  <w:style w:type="paragraph" w:customStyle="1" w:styleId="p9">
    <w:name w:val="p9"/>
    <w:basedOn w:val="Normal"/>
    <w:qFormat/>
    <w:rsid w:val="003B1C6A"/>
    <w:pPr>
      <w:tabs>
        <w:tab w:val="left" w:pos="1190"/>
      </w:tabs>
      <w:suppressAutoHyphens w:val="0"/>
      <w:spacing w:line="226" w:lineRule="atLeast"/>
      <w:ind w:left="829"/>
    </w:pPr>
    <w:rPr>
      <w:sz w:val="24"/>
      <w:szCs w:val="24"/>
      <w:lang w:val="en-US" w:eastAsia="pt-BR"/>
    </w:rPr>
  </w:style>
  <w:style w:type="paragraph" w:customStyle="1" w:styleId="p10">
    <w:name w:val="p10"/>
    <w:basedOn w:val="Normal"/>
    <w:qFormat/>
    <w:rsid w:val="003B1C6A"/>
    <w:pPr>
      <w:tabs>
        <w:tab w:val="left" w:pos="1071"/>
        <w:tab w:val="left" w:pos="1309"/>
      </w:tabs>
      <w:suppressAutoHyphens w:val="0"/>
      <w:spacing w:line="240" w:lineRule="atLeast"/>
      <w:ind w:left="1310" w:hanging="238"/>
    </w:pPr>
    <w:rPr>
      <w:sz w:val="24"/>
      <w:szCs w:val="24"/>
      <w:lang w:val="en-US" w:eastAsia="pt-BR"/>
    </w:rPr>
  </w:style>
  <w:style w:type="paragraph" w:customStyle="1" w:styleId="p11">
    <w:name w:val="p11"/>
    <w:basedOn w:val="Normal"/>
    <w:qFormat/>
    <w:rsid w:val="003B1C6A"/>
    <w:pPr>
      <w:tabs>
        <w:tab w:val="left" w:pos="1077"/>
      </w:tabs>
      <w:suppressAutoHyphens w:val="0"/>
      <w:spacing w:line="240" w:lineRule="atLeast"/>
      <w:ind w:left="716"/>
    </w:pPr>
    <w:rPr>
      <w:sz w:val="24"/>
      <w:szCs w:val="24"/>
      <w:lang w:val="en-US" w:eastAsia="pt-BR"/>
    </w:rPr>
  </w:style>
  <w:style w:type="paragraph" w:customStyle="1" w:styleId="p14">
    <w:name w:val="p14"/>
    <w:basedOn w:val="Normal"/>
    <w:qFormat/>
    <w:rsid w:val="003B1C6A"/>
    <w:pPr>
      <w:tabs>
        <w:tab w:val="left" w:pos="204"/>
      </w:tabs>
      <w:suppressAutoHyphens w:val="0"/>
      <w:spacing w:line="240" w:lineRule="atLeast"/>
    </w:pPr>
    <w:rPr>
      <w:sz w:val="24"/>
      <w:szCs w:val="24"/>
      <w:lang w:val="en-US" w:eastAsia="pt-BR"/>
    </w:rPr>
  </w:style>
  <w:style w:type="paragraph" w:customStyle="1" w:styleId="p15">
    <w:name w:val="p15"/>
    <w:basedOn w:val="Normal"/>
    <w:qFormat/>
    <w:rsid w:val="003B1C6A"/>
    <w:pPr>
      <w:tabs>
        <w:tab w:val="left" w:pos="204"/>
      </w:tabs>
      <w:suppressAutoHyphens w:val="0"/>
      <w:spacing w:line="226" w:lineRule="atLeast"/>
    </w:pPr>
    <w:rPr>
      <w:sz w:val="24"/>
      <w:szCs w:val="24"/>
      <w:lang w:val="en-US" w:eastAsia="pt-BR"/>
    </w:rPr>
  </w:style>
  <w:style w:type="paragraph" w:customStyle="1" w:styleId="c8">
    <w:name w:val="c8"/>
    <w:basedOn w:val="Normal"/>
    <w:qFormat/>
    <w:rsid w:val="003B1C6A"/>
    <w:pPr>
      <w:suppressAutoHyphens w:val="0"/>
      <w:spacing w:line="240" w:lineRule="atLeast"/>
      <w:jc w:val="center"/>
    </w:pPr>
    <w:rPr>
      <w:sz w:val="24"/>
      <w:szCs w:val="24"/>
      <w:lang w:val="en-US" w:eastAsia="pt-BR"/>
    </w:rPr>
  </w:style>
  <w:style w:type="paragraph" w:customStyle="1" w:styleId="p16">
    <w:name w:val="p16"/>
    <w:basedOn w:val="Normal"/>
    <w:qFormat/>
    <w:rsid w:val="003B1C6A"/>
    <w:pPr>
      <w:tabs>
        <w:tab w:val="left" w:pos="844"/>
      </w:tabs>
      <w:suppressAutoHyphens w:val="0"/>
      <w:spacing w:line="240" w:lineRule="atLeast"/>
      <w:ind w:left="483"/>
    </w:pPr>
    <w:rPr>
      <w:sz w:val="24"/>
      <w:szCs w:val="24"/>
      <w:lang w:val="en-US" w:eastAsia="pt-BR"/>
    </w:rPr>
  </w:style>
  <w:style w:type="paragraph" w:customStyle="1" w:styleId="p18">
    <w:name w:val="p18"/>
    <w:basedOn w:val="Normal"/>
    <w:qFormat/>
    <w:rsid w:val="003B1C6A"/>
    <w:pPr>
      <w:tabs>
        <w:tab w:val="left" w:pos="1547"/>
        <w:tab w:val="left" w:pos="1751"/>
      </w:tabs>
      <w:suppressAutoHyphens w:val="0"/>
      <w:spacing w:line="240" w:lineRule="atLeast"/>
      <w:ind w:left="1752" w:hanging="204"/>
    </w:pPr>
    <w:rPr>
      <w:sz w:val="24"/>
      <w:szCs w:val="24"/>
      <w:lang w:val="en-US" w:eastAsia="pt-BR"/>
    </w:rPr>
  </w:style>
  <w:style w:type="paragraph" w:customStyle="1" w:styleId="p20">
    <w:name w:val="p20"/>
    <w:basedOn w:val="Normal"/>
    <w:qFormat/>
    <w:rsid w:val="003B1C6A"/>
    <w:pPr>
      <w:tabs>
        <w:tab w:val="left" w:pos="867"/>
      </w:tabs>
      <w:suppressAutoHyphens w:val="0"/>
      <w:spacing w:line="240" w:lineRule="atLeast"/>
      <w:ind w:left="506"/>
    </w:pPr>
    <w:rPr>
      <w:sz w:val="24"/>
      <w:szCs w:val="24"/>
      <w:lang w:val="en-US" w:eastAsia="pt-BR"/>
    </w:rPr>
  </w:style>
  <w:style w:type="paragraph" w:customStyle="1" w:styleId="t11">
    <w:name w:val="t11"/>
    <w:basedOn w:val="Normal"/>
    <w:qFormat/>
    <w:rsid w:val="003B1C6A"/>
    <w:pPr>
      <w:suppressAutoHyphens w:val="0"/>
      <w:spacing w:line="240" w:lineRule="atLeast"/>
    </w:pPr>
    <w:rPr>
      <w:sz w:val="24"/>
      <w:szCs w:val="24"/>
      <w:lang w:val="en-US" w:eastAsia="pt-BR"/>
    </w:rPr>
  </w:style>
  <w:style w:type="paragraph" w:customStyle="1" w:styleId="p1">
    <w:name w:val="p1"/>
    <w:basedOn w:val="Normal"/>
    <w:qFormat/>
    <w:rsid w:val="003B1C6A"/>
    <w:pPr>
      <w:tabs>
        <w:tab w:val="left" w:pos="1020"/>
        <w:tab w:val="left" w:pos="1712"/>
      </w:tabs>
      <w:suppressAutoHyphens w:val="0"/>
      <w:spacing w:line="453" w:lineRule="atLeast"/>
      <w:ind w:left="1712" w:hanging="691"/>
    </w:pPr>
    <w:rPr>
      <w:sz w:val="24"/>
      <w:szCs w:val="24"/>
      <w:lang w:val="en-US" w:eastAsia="pt-BR"/>
    </w:rPr>
  </w:style>
  <w:style w:type="paragraph" w:customStyle="1" w:styleId="t10">
    <w:name w:val="t10"/>
    <w:basedOn w:val="Normal"/>
    <w:qFormat/>
    <w:rsid w:val="003B1C6A"/>
    <w:pPr>
      <w:suppressAutoHyphens w:val="0"/>
      <w:spacing w:line="240" w:lineRule="atLeast"/>
    </w:pPr>
    <w:rPr>
      <w:sz w:val="24"/>
      <w:szCs w:val="24"/>
      <w:lang w:val="en-US" w:eastAsia="pt-BR"/>
    </w:rPr>
  </w:style>
  <w:style w:type="paragraph" w:customStyle="1" w:styleId="t2">
    <w:name w:val="t2"/>
    <w:basedOn w:val="Normal"/>
    <w:qFormat/>
    <w:rsid w:val="003B1C6A"/>
    <w:pPr>
      <w:suppressAutoHyphens w:val="0"/>
      <w:spacing w:line="240" w:lineRule="atLeast"/>
    </w:pPr>
    <w:rPr>
      <w:sz w:val="24"/>
      <w:szCs w:val="24"/>
      <w:lang w:val="en-US" w:eastAsia="pt-BR"/>
    </w:rPr>
  </w:style>
  <w:style w:type="paragraph" w:customStyle="1" w:styleId="c7">
    <w:name w:val="c7"/>
    <w:basedOn w:val="Normal"/>
    <w:qFormat/>
    <w:rsid w:val="003B1C6A"/>
    <w:pPr>
      <w:suppressAutoHyphens w:val="0"/>
      <w:spacing w:line="240" w:lineRule="atLeast"/>
      <w:jc w:val="center"/>
    </w:pPr>
    <w:rPr>
      <w:sz w:val="24"/>
      <w:szCs w:val="24"/>
      <w:lang w:val="en-US" w:eastAsia="pt-BR"/>
    </w:rPr>
  </w:style>
  <w:style w:type="paragraph" w:customStyle="1" w:styleId="t3">
    <w:name w:val="t3"/>
    <w:basedOn w:val="Normal"/>
    <w:qFormat/>
    <w:rsid w:val="003B1C6A"/>
    <w:pPr>
      <w:suppressAutoHyphens w:val="0"/>
      <w:spacing w:line="240" w:lineRule="atLeast"/>
    </w:pPr>
    <w:rPr>
      <w:sz w:val="24"/>
      <w:szCs w:val="24"/>
      <w:lang w:val="en-US" w:eastAsia="pt-BR"/>
    </w:rPr>
  </w:style>
  <w:style w:type="paragraph" w:customStyle="1" w:styleId="t4">
    <w:name w:val="t4"/>
    <w:basedOn w:val="Normal"/>
    <w:qFormat/>
    <w:rsid w:val="003B1C6A"/>
    <w:pPr>
      <w:suppressAutoHyphens w:val="0"/>
      <w:spacing w:line="240" w:lineRule="atLeast"/>
    </w:pPr>
    <w:rPr>
      <w:sz w:val="24"/>
      <w:szCs w:val="24"/>
      <w:lang w:val="en-US" w:eastAsia="pt-BR"/>
    </w:rPr>
  </w:style>
  <w:style w:type="paragraph" w:customStyle="1" w:styleId="t5">
    <w:name w:val="t5"/>
    <w:basedOn w:val="Normal"/>
    <w:qFormat/>
    <w:rsid w:val="003B1C6A"/>
    <w:pPr>
      <w:suppressAutoHyphens w:val="0"/>
      <w:spacing w:line="240" w:lineRule="atLeast"/>
    </w:pPr>
    <w:rPr>
      <w:sz w:val="24"/>
      <w:szCs w:val="24"/>
      <w:lang w:val="en-US" w:eastAsia="pt-BR"/>
    </w:rPr>
  </w:style>
  <w:style w:type="paragraph" w:customStyle="1" w:styleId="c6">
    <w:name w:val="c6"/>
    <w:basedOn w:val="Normal"/>
    <w:qFormat/>
    <w:rsid w:val="003B1C6A"/>
    <w:pPr>
      <w:suppressAutoHyphens w:val="0"/>
      <w:spacing w:line="240" w:lineRule="atLeast"/>
      <w:jc w:val="center"/>
    </w:pPr>
    <w:rPr>
      <w:sz w:val="24"/>
      <w:szCs w:val="24"/>
      <w:lang w:val="en-US" w:eastAsia="pt-BR"/>
    </w:rPr>
  </w:style>
  <w:style w:type="paragraph" w:customStyle="1" w:styleId="p22">
    <w:name w:val="p22"/>
    <w:basedOn w:val="Normal"/>
    <w:qFormat/>
    <w:rsid w:val="003B1C6A"/>
    <w:pPr>
      <w:tabs>
        <w:tab w:val="left" w:pos="2919"/>
      </w:tabs>
      <w:suppressAutoHyphens w:val="0"/>
      <w:spacing w:line="240" w:lineRule="atLeast"/>
      <w:ind w:left="2558"/>
    </w:pPr>
    <w:rPr>
      <w:sz w:val="24"/>
      <w:szCs w:val="24"/>
      <w:lang w:val="en-US" w:eastAsia="pt-BR"/>
    </w:rPr>
  </w:style>
  <w:style w:type="paragraph" w:customStyle="1" w:styleId="p23">
    <w:name w:val="p23"/>
    <w:basedOn w:val="Normal"/>
    <w:qFormat/>
    <w:rsid w:val="003B1C6A"/>
    <w:pPr>
      <w:tabs>
        <w:tab w:val="left" w:pos="680"/>
      </w:tabs>
      <w:suppressAutoHyphens w:val="0"/>
      <w:spacing w:line="221" w:lineRule="atLeast"/>
      <w:ind w:firstLine="681"/>
    </w:pPr>
    <w:rPr>
      <w:sz w:val="24"/>
      <w:szCs w:val="24"/>
      <w:lang w:val="en-US" w:eastAsia="pt-BR"/>
    </w:rPr>
  </w:style>
  <w:style w:type="paragraph" w:customStyle="1" w:styleId="p24">
    <w:name w:val="p24"/>
    <w:basedOn w:val="Normal"/>
    <w:qFormat/>
    <w:rsid w:val="003B1C6A"/>
    <w:pPr>
      <w:tabs>
        <w:tab w:val="left" w:pos="204"/>
      </w:tabs>
      <w:suppressAutoHyphens w:val="0"/>
      <w:spacing w:line="240" w:lineRule="atLeast"/>
    </w:pPr>
    <w:rPr>
      <w:sz w:val="24"/>
      <w:szCs w:val="24"/>
      <w:lang w:val="en-US" w:eastAsia="pt-BR"/>
    </w:rPr>
  </w:style>
  <w:style w:type="paragraph" w:customStyle="1" w:styleId="p25">
    <w:name w:val="p25"/>
    <w:basedOn w:val="Normal"/>
    <w:qFormat/>
    <w:rsid w:val="003B1C6A"/>
    <w:pPr>
      <w:tabs>
        <w:tab w:val="left" w:pos="1984"/>
      </w:tabs>
      <w:suppressAutoHyphens w:val="0"/>
      <w:spacing w:line="240" w:lineRule="atLeast"/>
      <w:ind w:left="1623" w:hanging="1984"/>
    </w:pPr>
    <w:rPr>
      <w:sz w:val="24"/>
      <w:szCs w:val="24"/>
      <w:lang w:val="en-US" w:eastAsia="pt-BR"/>
    </w:rPr>
  </w:style>
  <w:style w:type="paragraph" w:customStyle="1" w:styleId="p26">
    <w:name w:val="p26"/>
    <w:basedOn w:val="Normal"/>
    <w:qFormat/>
    <w:rsid w:val="003B1C6A"/>
    <w:pPr>
      <w:suppressAutoHyphens w:val="0"/>
      <w:spacing w:line="221" w:lineRule="atLeast"/>
      <w:ind w:firstLine="681"/>
    </w:pPr>
    <w:rPr>
      <w:sz w:val="24"/>
      <w:szCs w:val="24"/>
      <w:lang w:val="en-US" w:eastAsia="pt-BR"/>
    </w:rPr>
  </w:style>
  <w:style w:type="paragraph" w:customStyle="1" w:styleId="p27">
    <w:name w:val="p27"/>
    <w:basedOn w:val="Normal"/>
    <w:qFormat/>
    <w:rsid w:val="003B1C6A"/>
    <w:pPr>
      <w:tabs>
        <w:tab w:val="left" w:pos="238"/>
      </w:tabs>
      <w:suppressAutoHyphens w:val="0"/>
      <w:spacing w:line="240" w:lineRule="atLeast"/>
      <w:ind w:left="124"/>
    </w:pPr>
    <w:rPr>
      <w:sz w:val="24"/>
      <w:szCs w:val="24"/>
      <w:lang w:val="en-US" w:eastAsia="pt-BR"/>
    </w:rPr>
  </w:style>
  <w:style w:type="paragraph" w:customStyle="1" w:styleId="p28">
    <w:name w:val="p28"/>
    <w:basedOn w:val="Normal"/>
    <w:qFormat/>
    <w:rsid w:val="003B1C6A"/>
    <w:pPr>
      <w:tabs>
        <w:tab w:val="left" w:pos="204"/>
      </w:tabs>
      <w:suppressAutoHyphens w:val="0"/>
      <w:spacing w:line="240" w:lineRule="atLeast"/>
    </w:pPr>
    <w:rPr>
      <w:sz w:val="24"/>
      <w:szCs w:val="24"/>
      <w:lang w:val="en-US" w:eastAsia="pt-BR"/>
    </w:rPr>
  </w:style>
  <w:style w:type="paragraph" w:customStyle="1" w:styleId="p29">
    <w:name w:val="p29"/>
    <w:basedOn w:val="Normal"/>
    <w:qFormat/>
    <w:rsid w:val="003B1C6A"/>
    <w:pPr>
      <w:tabs>
        <w:tab w:val="left" w:pos="1621"/>
      </w:tabs>
      <w:suppressAutoHyphens w:val="0"/>
      <w:spacing w:line="226" w:lineRule="atLeast"/>
    </w:pPr>
    <w:rPr>
      <w:sz w:val="24"/>
      <w:szCs w:val="24"/>
      <w:lang w:val="en-US" w:eastAsia="pt-BR"/>
    </w:rPr>
  </w:style>
  <w:style w:type="paragraph" w:customStyle="1" w:styleId="p30">
    <w:name w:val="p30"/>
    <w:basedOn w:val="Normal"/>
    <w:qFormat/>
    <w:rsid w:val="003B1C6A"/>
    <w:pPr>
      <w:tabs>
        <w:tab w:val="left" w:pos="680"/>
        <w:tab w:val="left" w:pos="2205"/>
      </w:tabs>
      <w:suppressAutoHyphens w:val="0"/>
      <w:spacing w:line="221" w:lineRule="atLeast"/>
      <w:ind w:firstLine="681"/>
    </w:pPr>
    <w:rPr>
      <w:sz w:val="24"/>
      <w:szCs w:val="24"/>
      <w:lang w:val="en-US" w:eastAsia="pt-BR"/>
    </w:rPr>
  </w:style>
  <w:style w:type="paragraph" w:customStyle="1" w:styleId="p31">
    <w:name w:val="p31"/>
    <w:basedOn w:val="Normal"/>
    <w:qFormat/>
    <w:rsid w:val="003B1C6A"/>
    <w:pPr>
      <w:tabs>
        <w:tab w:val="left" w:pos="130"/>
      </w:tabs>
      <w:suppressAutoHyphens w:val="0"/>
      <w:spacing w:line="240" w:lineRule="atLeast"/>
      <w:ind w:left="231"/>
    </w:pPr>
    <w:rPr>
      <w:sz w:val="24"/>
      <w:szCs w:val="24"/>
      <w:lang w:val="en-US" w:eastAsia="pt-BR"/>
    </w:rPr>
  </w:style>
  <w:style w:type="paragraph" w:customStyle="1" w:styleId="p32">
    <w:name w:val="p32"/>
    <w:basedOn w:val="Normal"/>
    <w:qFormat/>
    <w:rsid w:val="003B1C6A"/>
    <w:pPr>
      <w:tabs>
        <w:tab w:val="left" w:pos="3140"/>
      </w:tabs>
      <w:suppressAutoHyphens w:val="0"/>
      <w:spacing w:line="240" w:lineRule="atLeast"/>
      <w:ind w:left="2779" w:hanging="3140"/>
    </w:pPr>
    <w:rPr>
      <w:sz w:val="24"/>
      <w:szCs w:val="24"/>
      <w:lang w:val="en-US" w:eastAsia="pt-BR"/>
    </w:rPr>
  </w:style>
  <w:style w:type="paragraph" w:customStyle="1" w:styleId="p33">
    <w:name w:val="p33"/>
    <w:basedOn w:val="Normal"/>
    <w:qFormat/>
    <w:rsid w:val="003B1C6A"/>
    <w:pPr>
      <w:suppressAutoHyphens w:val="0"/>
      <w:spacing w:line="221" w:lineRule="atLeast"/>
      <w:ind w:left="131" w:firstLine="363"/>
    </w:pPr>
    <w:rPr>
      <w:sz w:val="24"/>
      <w:szCs w:val="24"/>
      <w:lang w:val="en-US" w:eastAsia="pt-BR"/>
    </w:rPr>
  </w:style>
  <w:style w:type="paragraph" w:customStyle="1" w:styleId="p34">
    <w:name w:val="p34"/>
    <w:basedOn w:val="Normal"/>
    <w:qFormat/>
    <w:rsid w:val="003B1C6A"/>
    <w:pPr>
      <w:tabs>
        <w:tab w:val="left" w:pos="1644"/>
      </w:tabs>
      <w:suppressAutoHyphens w:val="0"/>
      <w:spacing w:line="221" w:lineRule="atLeast"/>
    </w:pPr>
    <w:rPr>
      <w:sz w:val="24"/>
      <w:szCs w:val="24"/>
      <w:lang w:val="en-US" w:eastAsia="pt-BR"/>
    </w:rPr>
  </w:style>
  <w:style w:type="paragraph" w:customStyle="1" w:styleId="c17">
    <w:name w:val="c17"/>
    <w:basedOn w:val="Normal"/>
    <w:qFormat/>
    <w:rsid w:val="003B1C6A"/>
    <w:pPr>
      <w:suppressAutoHyphens w:val="0"/>
      <w:spacing w:line="240" w:lineRule="atLeast"/>
      <w:jc w:val="center"/>
    </w:pPr>
    <w:rPr>
      <w:sz w:val="24"/>
      <w:szCs w:val="24"/>
      <w:lang w:val="en-US" w:eastAsia="pt-BR"/>
    </w:rPr>
  </w:style>
  <w:style w:type="paragraph" w:customStyle="1" w:styleId="c10">
    <w:name w:val="c10"/>
    <w:basedOn w:val="Normal"/>
    <w:qFormat/>
    <w:rsid w:val="003B1C6A"/>
    <w:pPr>
      <w:suppressAutoHyphens w:val="0"/>
      <w:spacing w:line="240" w:lineRule="atLeast"/>
      <w:jc w:val="center"/>
    </w:pPr>
    <w:rPr>
      <w:sz w:val="24"/>
      <w:szCs w:val="24"/>
      <w:lang w:val="en-US" w:eastAsia="pt-BR"/>
    </w:rPr>
  </w:style>
  <w:style w:type="paragraph" w:customStyle="1" w:styleId="t15">
    <w:name w:val="t15"/>
    <w:basedOn w:val="Normal"/>
    <w:qFormat/>
    <w:rsid w:val="003B1C6A"/>
    <w:pPr>
      <w:suppressAutoHyphens w:val="0"/>
      <w:spacing w:line="240" w:lineRule="atLeast"/>
    </w:pPr>
    <w:rPr>
      <w:sz w:val="24"/>
      <w:szCs w:val="24"/>
      <w:lang w:val="en-US" w:eastAsia="pt-BR"/>
    </w:rPr>
  </w:style>
  <w:style w:type="paragraph" w:customStyle="1" w:styleId="p19">
    <w:name w:val="p19"/>
    <w:basedOn w:val="Normal"/>
    <w:qFormat/>
    <w:rsid w:val="003B1C6A"/>
    <w:pPr>
      <w:tabs>
        <w:tab w:val="left" w:pos="946"/>
      </w:tabs>
      <w:suppressAutoHyphens w:val="0"/>
      <w:spacing w:line="240" w:lineRule="atLeast"/>
      <w:ind w:left="407"/>
    </w:pPr>
    <w:rPr>
      <w:sz w:val="24"/>
      <w:szCs w:val="24"/>
      <w:lang w:val="en-US" w:eastAsia="pt-BR"/>
    </w:rPr>
  </w:style>
  <w:style w:type="paragraph" w:customStyle="1" w:styleId="t17">
    <w:name w:val="t17"/>
    <w:basedOn w:val="Normal"/>
    <w:qFormat/>
    <w:rsid w:val="003B1C6A"/>
    <w:pPr>
      <w:suppressAutoHyphens w:val="0"/>
      <w:spacing w:line="226" w:lineRule="atLeast"/>
    </w:pPr>
    <w:rPr>
      <w:sz w:val="24"/>
      <w:szCs w:val="24"/>
      <w:lang w:val="en-US" w:eastAsia="pt-BR"/>
    </w:rPr>
  </w:style>
  <w:style w:type="paragraph" w:customStyle="1" w:styleId="c18">
    <w:name w:val="c18"/>
    <w:basedOn w:val="Normal"/>
    <w:qFormat/>
    <w:rsid w:val="003B1C6A"/>
    <w:pPr>
      <w:suppressAutoHyphens w:val="0"/>
      <w:spacing w:line="240" w:lineRule="atLeast"/>
      <w:jc w:val="center"/>
    </w:pPr>
    <w:rPr>
      <w:sz w:val="24"/>
      <w:szCs w:val="24"/>
      <w:lang w:val="en-US" w:eastAsia="pt-BR"/>
    </w:rPr>
  </w:style>
  <w:style w:type="paragraph" w:customStyle="1" w:styleId="c14">
    <w:name w:val="c14"/>
    <w:basedOn w:val="Normal"/>
    <w:qFormat/>
    <w:rsid w:val="003B1C6A"/>
    <w:pPr>
      <w:suppressAutoHyphens w:val="0"/>
      <w:spacing w:line="240" w:lineRule="atLeast"/>
      <w:jc w:val="center"/>
    </w:pPr>
    <w:rPr>
      <w:sz w:val="24"/>
      <w:szCs w:val="24"/>
      <w:lang w:val="en-US" w:eastAsia="pt-BR"/>
    </w:rPr>
  </w:style>
  <w:style w:type="paragraph" w:customStyle="1" w:styleId="c19">
    <w:name w:val="c19"/>
    <w:basedOn w:val="Normal"/>
    <w:qFormat/>
    <w:rsid w:val="003B1C6A"/>
    <w:pPr>
      <w:suppressAutoHyphens w:val="0"/>
      <w:spacing w:line="240" w:lineRule="atLeast"/>
      <w:jc w:val="center"/>
    </w:pPr>
    <w:rPr>
      <w:sz w:val="24"/>
      <w:szCs w:val="24"/>
      <w:lang w:val="en-US" w:eastAsia="pt-BR"/>
    </w:rPr>
  </w:style>
  <w:style w:type="paragraph" w:customStyle="1" w:styleId="c13">
    <w:name w:val="c13"/>
    <w:basedOn w:val="Normal"/>
    <w:qFormat/>
    <w:rsid w:val="003B1C6A"/>
    <w:pPr>
      <w:suppressAutoHyphens w:val="0"/>
      <w:spacing w:line="240" w:lineRule="atLeast"/>
      <w:jc w:val="center"/>
    </w:pPr>
    <w:rPr>
      <w:sz w:val="24"/>
      <w:szCs w:val="24"/>
      <w:lang w:val="en-US" w:eastAsia="pt-BR"/>
    </w:rPr>
  </w:style>
  <w:style w:type="paragraph" w:customStyle="1" w:styleId="p21">
    <w:name w:val="p21"/>
    <w:basedOn w:val="Normal"/>
    <w:qFormat/>
    <w:rsid w:val="003B1C6A"/>
    <w:pPr>
      <w:tabs>
        <w:tab w:val="left" w:pos="1332"/>
        <w:tab w:val="left" w:pos="1734"/>
      </w:tabs>
      <w:suppressAutoHyphens w:val="0"/>
      <w:spacing w:line="260" w:lineRule="atLeast"/>
      <w:ind w:left="971"/>
    </w:pPr>
    <w:rPr>
      <w:sz w:val="24"/>
      <w:szCs w:val="24"/>
      <w:lang w:val="en-US" w:eastAsia="pt-BR"/>
    </w:rPr>
  </w:style>
  <w:style w:type="paragraph" w:customStyle="1" w:styleId="c11">
    <w:name w:val="c11"/>
    <w:basedOn w:val="Normal"/>
    <w:qFormat/>
    <w:rsid w:val="003B1C6A"/>
    <w:pPr>
      <w:suppressAutoHyphens w:val="0"/>
      <w:spacing w:line="240" w:lineRule="atLeast"/>
      <w:jc w:val="center"/>
    </w:pPr>
    <w:rPr>
      <w:sz w:val="24"/>
      <w:szCs w:val="24"/>
      <w:lang w:val="en-US" w:eastAsia="pt-BR"/>
    </w:rPr>
  </w:style>
  <w:style w:type="paragraph" w:customStyle="1" w:styleId="t12">
    <w:name w:val="t12"/>
    <w:basedOn w:val="Normal"/>
    <w:qFormat/>
    <w:rsid w:val="003B1C6A"/>
    <w:pPr>
      <w:suppressAutoHyphens w:val="0"/>
      <w:spacing w:line="240" w:lineRule="atLeast"/>
    </w:pPr>
    <w:rPr>
      <w:sz w:val="24"/>
      <w:szCs w:val="24"/>
      <w:lang w:val="en-US" w:eastAsia="pt-BR"/>
    </w:rPr>
  </w:style>
  <w:style w:type="paragraph" w:customStyle="1" w:styleId="cabea">
    <w:name w:val="cabea"/>
    <w:basedOn w:val="Normal"/>
    <w:qFormat/>
    <w:rsid w:val="003B1C6A"/>
    <w:pPr>
      <w:widowControl/>
      <w:suppressAutoHyphens w:val="0"/>
      <w:spacing w:beforeAutospacing="1" w:afterAutospacing="1"/>
    </w:pPr>
    <w:rPr>
      <w:sz w:val="24"/>
      <w:szCs w:val="24"/>
      <w:lang w:val="pt-BR" w:eastAsia="pt-BR"/>
    </w:rPr>
  </w:style>
  <w:style w:type="paragraph" w:customStyle="1" w:styleId="NoSpacing1">
    <w:name w:val="No Spacing1"/>
    <w:uiPriority w:val="1"/>
    <w:qFormat/>
    <w:rsid w:val="003B1C6A"/>
    <w:pPr>
      <w:suppressAutoHyphens w:val="0"/>
    </w:pPr>
    <w:rPr>
      <w:rFonts w:cs="Times New Roman"/>
      <w:lang w:val="pt-BR"/>
    </w:rPr>
  </w:style>
  <w:style w:type="paragraph" w:customStyle="1" w:styleId="Estilo">
    <w:name w:val="Estilo"/>
    <w:qFormat/>
    <w:rsid w:val="003B1C6A"/>
    <w:pPr>
      <w:widowControl w:val="0"/>
      <w:suppressAutoHyphens w:val="0"/>
    </w:pPr>
    <w:rPr>
      <w:rFonts w:ascii="Times New Roman" w:eastAsia="Times New Roman" w:hAnsi="Times New Roman" w:cs="Times New Roman"/>
      <w:sz w:val="24"/>
      <w:szCs w:val="24"/>
      <w:lang w:val="pt-BR" w:eastAsia="pt-BR"/>
    </w:rPr>
  </w:style>
  <w:style w:type="paragraph" w:customStyle="1" w:styleId="western">
    <w:name w:val="western"/>
    <w:basedOn w:val="Normal"/>
    <w:qFormat/>
    <w:rsid w:val="003B1C6A"/>
    <w:pPr>
      <w:widowControl/>
      <w:suppressAutoHyphens w:val="0"/>
      <w:spacing w:beforeAutospacing="1" w:afterAutospacing="1"/>
    </w:pPr>
    <w:rPr>
      <w:sz w:val="24"/>
      <w:szCs w:val="24"/>
      <w:lang w:val="pt-BR" w:eastAsia="pt-BR"/>
    </w:rPr>
  </w:style>
  <w:style w:type="paragraph" w:customStyle="1" w:styleId="Estilo2">
    <w:name w:val="Estilo2"/>
    <w:basedOn w:val="Ttulo1"/>
    <w:qFormat/>
    <w:rsid w:val="003B1C6A"/>
    <w:pPr>
      <w:keepLines w:val="0"/>
      <w:widowControl/>
      <w:suppressAutoHyphens w:val="0"/>
      <w:spacing w:after="60"/>
    </w:pPr>
    <w:rPr>
      <w:rFonts w:ascii="Arial" w:eastAsia="Times New Roman" w:hAnsi="Arial" w:cs="Times New Roman"/>
      <w:color w:val="auto"/>
      <w:sz w:val="24"/>
      <w:lang w:val="pt-BR" w:eastAsia="pt-BR"/>
    </w:rPr>
  </w:style>
  <w:style w:type="paragraph" w:customStyle="1" w:styleId="EstiloTtulo1">
    <w:name w:val="Estilo Título 1 +"/>
    <w:basedOn w:val="Ttulo1"/>
    <w:autoRedefine/>
    <w:qFormat/>
    <w:rsid w:val="003B1C6A"/>
    <w:pPr>
      <w:keepLines w:val="0"/>
      <w:widowControl/>
      <w:suppressAutoHyphens w:val="0"/>
      <w:spacing w:after="60"/>
    </w:pPr>
    <w:rPr>
      <w:rFonts w:ascii="Arial" w:eastAsia="Times New Roman" w:hAnsi="Arial" w:cs="Times New Roman"/>
      <w:bCs/>
      <w:color w:val="auto"/>
      <w:sz w:val="28"/>
      <w:szCs w:val="28"/>
      <w:lang w:val="pt-BR" w:eastAsia="pt-BR"/>
    </w:rPr>
  </w:style>
  <w:style w:type="paragraph" w:styleId="Sumrio3">
    <w:name w:val="toc 3"/>
    <w:basedOn w:val="Normal"/>
    <w:next w:val="Normal"/>
    <w:autoRedefine/>
    <w:uiPriority w:val="39"/>
    <w:semiHidden/>
    <w:qFormat/>
    <w:rsid w:val="003B1C6A"/>
    <w:pPr>
      <w:widowControl/>
      <w:suppressAutoHyphens w:val="0"/>
      <w:ind w:left="480"/>
    </w:pPr>
    <w:rPr>
      <w:rFonts w:ascii="Arial" w:hAnsi="Arial"/>
      <w:sz w:val="20"/>
      <w:szCs w:val="20"/>
      <w:lang w:val="pt-BR" w:eastAsia="pt-BR"/>
    </w:rPr>
  </w:style>
  <w:style w:type="paragraph" w:styleId="Sumrio2">
    <w:name w:val="toc 2"/>
    <w:basedOn w:val="Normal"/>
    <w:next w:val="Normal"/>
    <w:autoRedefine/>
    <w:uiPriority w:val="39"/>
    <w:semiHidden/>
    <w:qFormat/>
    <w:rsid w:val="003B1C6A"/>
    <w:pPr>
      <w:widowControl/>
      <w:suppressAutoHyphens w:val="0"/>
      <w:ind w:left="240"/>
    </w:pPr>
    <w:rPr>
      <w:rFonts w:ascii="Arial" w:hAnsi="Arial"/>
      <w:sz w:val="20"/>
      <w:szCs w:val="20"/>
      <w:lang w:val="pt-BR" w:eastAsia="pt-BR"/>
    </w:rPr>
  </w:style>
  <w:style w:type="paragraph" w:customStyle="1" w:styleId="Corpodetexto31">
    <w:name w:val="Corpo de texto 31"/>
    <w:basedOn w:val="Normal"/>
    <w:qFormat/>
    <w:rsid w:val="003B1C6A"/>
    <w:pPr>
      <w:widowControl/>
      <w:suppressAutoHyphens w:val="0"/>
      <w:spacing w:line="360" w:lineRule="auto"/>
      <w:jc w:val="center"/>
    </w:pPr>
    <w:rPr>
      <w:rFonts w:ascii="Arial" w:hAnsi="Arial"/>
      <w:b/>
      <w:sz w:val="28"/>
      <w:szCs w:val="20"/>
      <w:lang w:val="pt-BR" w:eastAsia="pt-BR"/>
    </w:rPr>
  </w:style>
  <w:style w:type="paragraph" w:customStyle="1" w:styleId="Corpodetexto21">
    <w:name w:val="Corpo de texto 21"/>
    <w:basedOn w:val="Normal"/>
    <w:uiPriority w:val="99"/>
    <w:qFormat/>
    <w:rsid w:val="003B1C6A"/>
    <w:pPr>
      <w:tabs>
        <w:tab w:val="left" w:pos="1701"/>
      </w:tabs>
      <w:suppressAutoHyphens w:val="0"/>
      <w:ind w:left="1701" w:hanging="283"/>
      <w:jc w:val="both"/>
    </w:pPr>
    <w:rPr>
      <w:rFonts w:ascii="Arial" w:hAnsi="Arial"/>
      <w:sz w:val="24"/>
      <w:szCs w:val="20"/>
      <w:lang w:val="pt-BR" w:eastAsia="pt-BR"/>
    </w:rPr>
  </w:style>
  <w:style w:type="paragraph" w:styleId="Assinatura">
    <w:name w:val="Signature"/>
    <w:basedOn w:val="Corpodetexto"/>
    <w:link w:val="AssinaturaChar"/>
    <w:rsid w:val="003B1C6A"/>
    <w:pPr>
      <w:keepNext/>
      <w:keepLines/>
      <w:suppressAutoHyphens w:val="0"/>
      <w:spacing w:before="660" w:line="180" w:lineRule="atLeast"/>
      <w:ind w:left="0"/>
    </w:pPr>
    <w:rPr>
      <w:rFonts w:ascii="Arial" w:hAnsi="Arial"/>
      <w:spacing w:val="-5"/>
      <w:lang w:val="pt-BR" w:eastAsia="ar-SA"/>
    </w:rPr>
  </w:style>
  <w:style w:type="paragraph" w:styleId="Textoembloco">
    <w:name w:val="Block Text"/>
    <w:basedOn w:val="Normal"/>
    <w:uiPriority w:val="99"/>
    <w:qFormat/>
    <w:rsid w:val="003B1C6A"/>
    <w:pPr>
      <w:widowControl/>
      <w:suppressAutoHyphens w:val="0"/>
      <w:spacing w:line="480" w:lineRule="auto"/>
      <w:ind w:left="142" w:right="141"/>
    </w:pPr>
    <w:rPr>
      <w:rFonts w:ascii="Verdana" w:hAnsi="Verdana"/>
      <w:sz w:val="24"/>
      <w:szCs w:val="20"/>
      <w:lang w:val="pt-BR" w:eastAsia="pt-BR"/>
    </w:rPr>
  </w:style>
  <w:style w:type="paragraph" w:customStyle="1" w:styleId="Normal2">
    <w:name w:val="Normal 2"/>
    <w:basedOn w:val="Normal"/>
    <w:qFormat/>
    <w:rsid w:val="003B1C6A"/>
    <w:pPr>
      <w:widowControl/>
      <w:numPr>
        <w:numId w:val="5"/>
      </w:numPr>
      <w:tabs>
        <w:tab w:val="clear" w:pos="720"/>
        <w:tab w:val="left" w:pos="0"/>
        <w:tab w:val="left" w:pos="284"/>
      </w:tabs>
      <w:suppressAutoHyphens w:val="0"/>
      <w:spacing w:before="120" w:line="360" w:lineRule="auto"/>
      <w:ind w:left="1004" w:firstLine="0"/>
      <w:jc w:val="both"/>
    </w:pPr>
    <w:rPr>
      <w:sz w:val="24"/>
      <w:szCs w:val="20"/>
      <w:lang w:val="pt-BR" w:eastAsia="pt-BR"/>
    </w:rPr>
  </w:style>
  <w:style w:type="paragraph" w:customStyle="1" w:styleId="Normal3">
    <w:name w:val="Normal 3"/>
    <w:basedOn w:val="Normal2"/>
    <w:qFormat/>
    <w:rsid w:val="003B1C6A"/>
    <w:pPr>
      <w:tabs>
        <w:tab w:val="left" w:pos="2160"/>
      </w:tabs>
    </w:pPr>
  </w:style>
  <w:style w:type="paragraph" w:styleId="Sumrio6">
    <w:name w:val="toc 6"/>
    <w:basedOn w:val="Normal"/>
    <w:next w:val="Normal"/>
    <w:autoRedefine/>
    <w:semiHidden/>
    <w:rsid w:val="003B1C6A"/>
    <w:pPr>
      <w:widowControl/>
      <w:suppressAutoHyphens w:val="0"/>
      <w:ind w:left="1000"/>
    </w:pPr>
    <w:rPr>
      <w:sz w:val="20"/>
      <w:szCs w:val="20"/>
      <w:lang w:val="pt-BR" w:eastAsia="pt-BR"/>
    </w:rPr>
  </w:style>
  <w:style w:type="paragraph" w:customStyle="1" w:styleId="Style3">
    <w:name w:val="Style3"/>
    <w:basedOn w:val="Ttulo1"/>
    <w:qFormat/>
    <w:rsid w:val="003B1C6A"/>
    <w:pPr>
      <w:keepLines w:val="0"/>
      <w:widowControl/>
      <w:suppressAutoHyphens w:val="0"/>
      <w:spacing w:beforeAutospacing="1" w:afterAutospacing="1" w:line="0" w:lineRule="atLeast"/>
    </w:pPr>
    <w:rPr>
      <w:rFonts w:ascii="Arial" w:eastAsia="Times New Roman" w:hAnsi="Arial" w:cs="Times New Roman"/>
      <w:b/>
      <w:color w:val="auto"/>
      <w:sz w:val="24"/>
      <w:szCs w:val="24"/>
      <w:lang w:val="pt-BR" w:eastAsia="pt-BR"/>
    </w:rPr>
  </w:style>
  <w:style w:type="paragraph" w:customStyle="1" w:styleId="NormalArial">
    <w:name w:val="Normal + Arial"/>
    <w:basedOn w:val="NormalWeb"/>
    <w:qFormat/>
    <w:rsid w:val="003B1C6A"/>
    <w:rPr>
      <w:rFonts w:ascii="Arial" w:hAnsi="Arial"/>
      <w:sz w:val="20"/>
    </w:rPr>
  </w:style>
  <w:style w:type="paragraph" w:styleId="Textodecomentrio">
    <w:name w:val="annotation text"/>
    <w:basedOn w:val="Normal"/>
    <w:link w:val="TextodecomentrioChar"/>
    <w:uiPriority w:val="99"/>
    <w:qFormat/>
    <w:rsid w:val="003B1C6A"/>
    <w:pPr>
      <w:widowControl/>
      <w:suppressAutoHyphens w:val="0"/>
    </w:pPr>
    <w:rPr>
      <w:sz w:val="20"/>
      <w:szCs w:val="20"/>
      <w:lang w:val="pt-BR" w:eastAsia="pt-BR"/>
    </w:rPr>
  </w:style>
  <w:style w:type="paragraph" w:customStyle="1" w:styleId="CabealhodoSumrio1">
    <w:name w:val="Cabeçalho do Sumário1"/>
    <w:basedOn w:val="Ttulo1"/>
    <w:next w:val="Normal"/>
    <w:uiPriority w:val="39"/>
    <w:qFormat/>
    <w:rsid w:val="003B1C6A"/>
    <w:pPr>
      <w:widowControl/>
      <w:suppressAutoHyphens w:val="0"/>
      <w:spacing w:before="480" w:line="276" w:lineRule="auto"/>
    </w:pPr>
    <w:rPr>
      <w:rFonts w:ascii="Cambria" w:eastAsia="Times New Roman" w:hAnsi="Cambria" w:cs="Times New Roman"/>
      <w:b/>
      <w:bCs/>
      <w:color w:val="365F91"/>
      <w:sz w:val="28"/>
      <w:szCs w:val="28"/>
      <w:lang w:val="pt-BR" w:eastAsia="pt-BR"/>
    </w:rPr>
  </w:style>
  <w:style w:type="paragraph" w:styleId="Assuntodocomentrio">
    <w:name w:val="annotation subject"/>
    <w:basedOn w:val="Textodecomentrio"/>
    <w:next w:val="Textodecomentrio"/>
    <w:link w:val="AssuntodocomentrioChar"/>
    <w:uiPriority w:val="99"/>
    <w:semiHidden/>
    <w:qFormat/>
    <w:rsid w:val="003B1C6A"/>
    <w:rPr>
      <w:b/>
      <w:bCs/>
    </w:rPr>
  </w:style>
  <w:style w:type="paragraph" w:styleId="TextosemFormatao">
    <w:name w:val="Plain Text"/>
    <w:basedOn w:val="Normal"/>
    <w:link w:val="TextosemFormataoChar"/>
    <w:qFormat/>
    <w:rsid w:val="003B1C6A"/>
    <w:pPr>
      <w:widowControl/>
      <w:suppressAutoHyphens w:val="0"/>
    </w:pPr>
    <w:rPr>
      <w:rFonts w:ascii="Courier New" w:hAnsi="Courier New"/>
      <w:sz w:val="20"/>
      <w:szCs w:val="20"/>
      <w:lang w:val="pt-BR" w:eastAsia="pt-BR"/>
    </w:rPr>
  </w:style>
  <w:style w:type="paragraph" w:customStyle="1" w:styleId="Artigo">
    <w:name w:val="Artigo"/>
    <w:qFormat/>
    <w:rsid w:val="003B1C6A"/>
    <w:pPr>
      <w:suppressAutoHyphens w:val="0"/>
      <w:spacing w:before="120" w:after="240"/>
      <w:jc w:val="both"/>
    </w:pPr>
    <w:rPr>
      <w:rFonts w:ascii="Arial" w:hAnsi="Arial" w:cs="Arial"/>
      <w:sz w:val="24"/>
      <w:szCs w:val="24"/>
      <w:lang w:val="pt-BR"/>
    </w:rPr>
  </w:style>
  <w:style w:type="paragraph" w:customStyle="1" w:styleId="INInciso">
    <w:name w:val="IN_Inciso"/>
    <w:basedOn w:val="Normal"/>
    <w:qFormat/>
    <w:rsid w:val="003B1C6A"/>
    <w:pPr>
      <w:widowControl/>
      <w:tabs>
        <w:tab w:val="left" w:pos="720"/>
      </w:tabs>
      <w:suppressAutoHyphens w:val="0"/>
      <w:ind w:left="720" w:hanging="720"/>
    </w:pPr>
    <w:rPr>
      <w:sz w:val="24"/>
      <w:szCs w:val="24"/>
      <w:lang w:val="pt-BR" w:eastAsia="pt-BR"/>
    </w:rPr>
  </w:style>
  <w:style w:type="paragraph" w:customStyle="1" w:styleId="Estilo1">
    <w:name w:val="Estilo1"/>
    <w:basedOn w:val="Artigo"/>
    <w:uiPriority w:val="99"/>
    <w:qFormat/>
    <w:rsid w:val="003B1C6A"/>
  </w:style>
  <w:style w:type="paragraph" w:customStyle="1" w:styleId="INNumeracao1">
    <w:name w:val="IN_Numeracao1"/>
    <w:qFormat/>
    <w:rsid w:val="003B1C6A"/>
    <w:pPr>
      <w:tabs>
        <w:tab w:val="left" w:pos="720"/>
      </w:tabs>
      <w:suppressAutoHyphens w:val="0"/>
      <w:spacing w:before="240" w:after="240"/>
      <w:ind w:left="431" w:hanging="431"/>
    </w:pPr>
    <w:rPr>
      <w:rFonts w:ascii="Arial" w:hAnsi="Arial" w:cs="Arial"/>
      <w:sz w:val="24"/>
      <w:szCs w:val="24"/>
      <w:lang w:val="pt-BR"/>
    </w:rPr>
  </w:style>
  <w:style w:type="paragraph" w:customStyle="1" w:styleId="INNumeracao2">
    <w:name w:val="IN_Numeracao2"/>
    <w:basedOn w:val="Ttulo1"/>
    <w:autoRedefine/>
    <w:qFormat/>
    <w:rsid w:val="003B1C6A"/>
    <w:pPr>
      <w:keepLines w:val="0"/>
      <w:widowControl/>
      <w:tabs>
        <w:tab w:val="left" w:pos="432"/>
      </w:tabs>
      <w:suppressAutoHyphens w:val="0"/>
      <w:spacing w:after="240"/>
      <w:ind w:left="432" w:hanging="432"/>
      <w:jc w:val="both"/>
    </w:pPr>
    <w:rPr>
      <w:rFonts w:ascii="Arial" w:eastAsia="Calibri" w:hAnsi="Arial" w:cs="Arial"/>
      <w:b/>
      <w:bCs/>
      <w:color w:val="auto"/>
      <w:sz w:val="24"/>
      <w:szCs w:val="24"/>
      <w:lang w:val="pt-BR"/>
    </w:rPr>
  </w:style>
  <w:style w:type="paragraph" w:customStyle="1" w:styleId="INNivel1">
    <w:name w:val="IN_Nivel1"/>
    <w:qFormat/>
    <w:rsid w:val="003B1C6A"/>
    <w:pPr>
      <w:tabs>
        <w:tab w:val="left" w:pos="720"/>
      </w:tabs>
      <w:suppressAutoHyphens w:val="0"/>
      <w:spacing w:before="240" w:after="240"/>
      <w:ind w:left="357" w:hanging="357"/>
      <w:jc w:val="both"/>
    </w:pPr>
    <w:rPr>
      <w:rFonts w:ascii="Arial" w:eastAsia="Times New Roman" w:hAnsi="Arial" w:cs="Times New Roman"/>
      <w:sz w:val="24"/>
      <w:szCs w:val="24"/>
      <w:lang w:val="pt-BR" w:eastAsia="pt-BR"/>
    </w:rPr>
  </w:style>
  <w:style w:type="paragraph" w:customStyle="1" w:styleId="INNivel2">
    <w:name w:val="IN_Nivel2"/>
    <w:autoRedefine/>
    <w:qFormat/>
    <w:rsid w:val="003B1C6A"/>
    <w:pPr>
      <w:tabs>
        <w:tab w:val="left" w:pos="720"/>
      </w:tabs>
      <w:suppressAutoHyphens w:val="0"/>
      <w:spacing w:before="240" w:after="240"/>
      <w:ind w:left="720" w:hanging="720"/>
      <w:jc w:val="both"/>
    </w:pPr>
    <w:rPr>
      <w:rFonts w:ascii="Arial" w:eastAsia="Times New Roman" w:hAnsi="Arial" w:cs="Times New Roman"/>
      <w:sz w:val="24"/>
      <w:szCs w:val="24"/>
      <w:lang w:val="pt-BR" w:eastAsia="pt-BR"/>
    </w:rPr>
  </w:style>
  <w:style w:type="paragraph" w:styleId="Reviso">
    <w:name w:val="Revision"/>
    <w:uiPriority w:val="99"/>
    <w:semiHidden/>
    <w:qFormat/>
    <w:rsid w:val="003B1C6A"/>
    <w:pPr>
      <w:suppressAutoHyphens w:val="0"/>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qFormat/>
    <w:rsid w:val="003B1C6A"/>
    <w:pPr>
      <w:widowControl/>
      <w:suppressAutoHyphens w:val="0"/>
      <w:spacing w:beforeAutospacing="1" w:afterAutospacing="1"/>
    </w:pPr>
    <w:rPr>
      <w:sz w:val="24"/>
      <w:szCs w:val="24"/>
      <w:lang w:val="pt-BR" w:eastAsia="pt-BR"/>
    </w:rPr>
  </w:style>
  <w:style w:type="paragraph" w:customStyle="1" w:styleId="ui-pdp-descriptioncontent">
    <w:name w:val="ui-pdp-description__content"/>
    <w:basedOn w:val="Normal"/>
    <w:qFormat/>
    <w:rsid w:val="003B1C6A"/>
    <w:pPr>
      <w:widowControl/>
      <w:suppressAutoHyphens w:val="0"/>
      <w:spacing w:beforeAutospacing="1" w:afterAutospacing="1"/>
    </w:pPr>
    <w:rPr>
      <w:sz w:val="24"/>
      <w:szCs w:val="24"/>
      <w:lang w:val="pt-BR" w:eastAsia="pt-BR"/>
    </w:rPr>
  </w:style>
  <w:style w:type="paragraph" w:customStyle="1" w:styleId="Ttulo12">
    <w:name w:val="Título 12"/>
    <w:basedOn w:val="Normal"/>
    <w:uiPriority w:val="1"/>
    <w:qFormat/>
    <w:rsid w:val="003B1C6A"/>
    <w:pPr>
      <w:suppressAutoHyphens w:val="0"/>
      <w:spacing w:before="94"/>
      <w:ind w:left="113"/>
      <w:outlineLvl w:val="1"/>
    </w:pPr>
    <w:rPr>
      <w:rFonts w:ascii="Arial" w:eastAsia="Arial" w:hAnsi="Arial" w:cs="Arial"/>
      <w:b/>
      <w:bCs/>
    </w:rPr>
  </w:style>
  <w:style w:type="paragraph" w:customStyle="1" w:styleId="Ttulo21">
    <w:name w:val="Título 21"/>
    <w:basedOn w:val="Normal"/>
    <w:qFormat/>
    <w:rsid w:val="003B1C6A"/>
    <w:pPr>
      <w:suppressAutoHyphens w:val="0"/>
      <w:ind w:left="576" w:hanging="576"/>
      <w:outlineLvl w:val="1"/>
    </w:pPr>
    <w:rPr>
      <w:rFonts w:ascii="Arial" w:eastAsia="Arial" w:hAnsi="Arial" w:cs="Arial"/>
      <w:b/>
      <w:bCs/>
      <w:color w:val="00000A"/>
      <w:lang w:val="pt-BR" w:eastAsia="zh-CN" w:bidi="pt-BR"/>
    </w:rPr>
  </w:style>
  <w:style w:type="paragraph" w:customStyle="1" w:styleId="Ttulo211">
    <w:name w:val="Título 211"/>
    <w:basedOn w:val="Normal"/>
    <w:qFormat/>
    <w:rsid w:val="003B1C6A"/>
    <w:pPr>
      <w:suppressAutoHyphens w:val="0"/>
      <w:ind w:left="576" w:hanging="576"/>
      <w:outlineLvl w:val="1"/>
    </w:pPr>
    <w:rPr>
      <w:rFonts w:ascii="Arial" w:eastAsia="Arial" w:hAnsi="Arial" w:cs="Arial"/>
      <w:b/>
      <w:bCs/>
      <w:color w:val="00000A"/>
      <w:lang w:val="pt-BR" w:eastAsia="zh-CN" w:bidi="pt-BR"/>
    </w:rPr>
  </w:style>
  <w:style w:type="paragraph" w:customStyle="1" w:styleId="a">
    <w:name w:val="a"/>
    <w:basedOn w:val="Normal"/>
    <w:uiPriority w:val="99"/>
    <w:qFormat/>
    <w:rsid w:val="003B1C6A"/>
    <w:pPr>
      <w:widowControl/>
      <w:tabs>
        <w:tab w:val="left" w:pos="567"/>
        <w:tab w:val="right" w:pos="9214"/>
      </w:tabs>
      <w:suppressAutoHyphens w:val="0"/>
      <w:spacing w:line="480" w:lineRule="auto"/>
      <w:jc w:val="both"/>
    </w:pPr>
    <w:rPr>
      <w:sz w:val="20"/>
      <w:szCs w:val="20"/>
      <w:lang w:val="pt-BR" w:eastAsia="pt-BR"/>
    </w:rPr>
  </w:style>
  <w:style w:type="paragraph" w:customStyle="1" w:styleId="Avanocorpodotexto">
    <w:name w:val="Avanço corpo do texto"/>
    <w:basedOn w:val="Padro"/>
    <w:uiPriority w:val="99"/>
    <w:qFormat/>
    <w:rsid w:val="003B1C6A"/>
    <w:pPr>
      <w:tabs>
        <w:tab w:val="clear" w:pos="708"/>
      </w:tabs>
      <w:suppressAutoHyphens w:val="0"/>
      <w:spacing w:after="0" w:line="240" w:lineRule="auto"/>
      <w:ind w:left="340" w:firstLine="1"/>
      <w:jc w:val="both"/>
    </w:pPr>
    <w:rPr>
      <w:rFonts w:ascii="Times New Roman" w:hAnsi="Times New Roman" w:cs="Times New Roman"/>
      <w:color w:val="FF0000"/>
      <w:lang w:val="pt-BR"/>
    </w:rPr>
  </w:style>
  <w:style w:type="paragraph" w:customStyle="1" w:styleId="tiltoanexo">
    <w:name w:val="tilto anexo"/>
    <w:basedOn w:val="Padro"/>
    <w:uiPriority w:val="99"/>
    <w:qFormat/>
    <w:rsid w:val="003B1C6A"/>
    <w:pPr>
      <w:tabs>
        <w:tab w:val="clear" w:pos="708"/>
      </w:tabs>
      <w:suppressAutoHyphens w:val="0"/>
      <w:spacing w:after="120" w:line="240" w:lineRule="auto"/>
      <w:jc w:val="both"/>
    </w:pPr>
    <w:rPr>
      <w:rFonts w:ascii="Times New Roman" w:hAnsi="Times New Roman" w:cs="Times New Roman"/>
      <w:b/>
      <w:bCs/>
      <w:color w:val="auto"/>
      <w:lang w:val="pt-BR"/>
    </w:rPr>
  </w:style>
  <w:style w:type="paragraph" w:customStyle="1" w:styleId="xl24">
    <w:name w:val="xl24"/>
    <w:basedOn w:val="Normal"/>
    <w:uiPriority w:val="99"/>
    <w:qFormat/>
    <w:rsid w:val="003B1C6A"/>
    <w:pPr>
      <w:widowControl/>
      <w:suppressAutoHyphens w:val="0"/>
      <w:spacing w:beforeAutospacing="1" w:afterAutospacing="1"/>
    </w:pPr>
    <w:rPr>
      <w:rFonts w:eastAsia="Arial Unicode MS"/>
      <w:color w:val="000000"/>
      <w:sz w:val="24"/>
      <w:szCs w:val="24"/>
      <w:lang w:val="pt-BR" w:eastAsia="pt-BR"/>
    </w:rPr>
  </w:style>
  <w:style w:type="paragraph" w:customStyle="1" w:styleId="xl25">
    <w:name w:val="xl25"/>
    <w:basedOn w:val="Normal"/>
    <w:uiPriority w:val="99"/>
    <w:qFormat/>
    <w:rsid w:val="003B1C6A"/>
    <w:pPr>
      <w:widowControl/>
      <w:pBdr>
        <w:top w:val="single" w:sz="4" w:space="0" w:color="000000"/>
        <w:left w:val="single" w:sz="4" w:space="0" w:color="000000"/>
      </w:pBdr>
      <w:shd w:val="clear" w:color="CCFFCC" w:fill="B3B3B3"/>
      <w:suppressAutoHyphens w:val="0"/>
      <w:spacing w:beforeAutospacing="1" w:afterAutospacing="1"/>
      <w:jc w:val="center"/>
    </w:pPr>
    <w:rPr>
      <w:rFonts w:eastAsia="Arial Unicode MS"/>
      <w:color w:val="000000"/>
      <w:sz w:val="24"/>
      <w:szCs w:val="24"/>
      <w:lang w:val="pt-BR" w:eastAsia="pt-BR"/>
    </w:rPr>
  </w:style>
  <w:style w:type="paragraph" w:customStyle="1" w:styleId="xl26">
    <w:name w:val="xl26"/>
    <w:basedOn w:val="Normal"/>
    <w:uiPriority w:val="99"/>
    <w:qFormat/>
    <w:rsid w:val="003B1C6A"/>
    <w:pPr>
      <w:widowControl/>
      <w:pBdr>
        <w:top w:val="single" w:sz="4" w:space="0" w:color="000000"/>
      </w:pBdr>
      <w:shd w:val="clear" w:color="CCFFCC" w:fill="B3B3B3"/>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27">
    <w:name w:val="xl27"/>
    <w:basedOn w:val="Normal"/>
    <w:uiPriority w:val="99"/>
    <w:qFormat/>
    <w:rsid w:val="003B1C6A"/>
    <w:pPr>
      <w:widowControl/>
      <w:pBdr>
        <w:top w:val="single" w:sz="4" w:space="0" w:color="000000"/>
        <w:right w:val="single" w:sz="4" w:space="0" w:color="000000"/>
      </w:pBdr>
      <w:shd w:val="clear" w:color="CCFFCC" w:fill="B3B3B3"/>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28">
    <w:name w:val="xl28"/>
    <w:basedOn w:val="Normal"/>
    <w:uiPriority w:val="99"/>
    <w:qFormat/>
    <w:rsid w:val="003B1C6A"/>
    <w:pPr>
      <w:widowControl/>
      <w:suppressAutoHyphens w:val="0"/>
      <w:spacing w:beforeAutospacing="1" w:afterAutospacing="1"/>
      <w:jc w:val="center"/>
    </w:pPr>
    <w:rPr>
      <w:rFonts w:eastAsia="Arial Unicode MS"/>
      <w:color w:val="000000"/>
      <w:sz w:val="24"/>
      <w:szCs w:val="24"/>
      <w:lang w:val="pt-BR" w:eastAsia="pt-BR"/>
    </w:rPr>
  </w:style>
  <w:style w:type="paragraph" w:customStyle="1" w:styleId="xl29">
    <w:name w:val="xl29"/>
    <w:basedOn w:val="Normal"/>
    <w:uiPriority w:val="99"/>
    <w:qFormat/>
    <w:rsid w:val="003B1C6A"/>
    <w:pPr>
      <w:widowControl/>
      <w:shd w:val="clear" w:color="CCFFCC" w:fill="B3B3B3"/>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30">
    <w:name w:val="xl30"/>
    <w:basedOn w:val="Normal"/>
    <w:uiPriority w:val="99"/>
    <w:qFormat/>
    <w:rsid w:val="003B1C6A"/>
    <w:pPr>
      <w:widowControl/>
      <w:pBdr>
        <w:right w:val="single" w:sz="4" w:space="0" w:color="000000"/>
      </w:pBdr>
      <w:shd w:val="clear" w:color="CCFFCC" w:fill="B3B3B3"/>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31">
    <w:name w:val="xl31"/>
    <w:basedOn w:val="Normal"/>
    <w:uiPriority w:val="99"/>
    <w:qFormat/>
    <w:rsid w:val="003B1C6A"/>
    <w:pPr>
      <w:widowControl/>
      <w:suppressAutoHyphens w:val="0"/>
      <w:spacing w:beforeAutospacing="1" w:afterAutospacing="1"/>
    </w:pPr>
    <w:rPr>
      <w:rFonts w:eastAsia="Arial Unicode MS"/>
      <w:color w:val="000000"/>
      <w:sz w:val="28"/>
      <w:szCs w:val="28"/>
      <w:lang w:val="pt-BR" w:eastAsia="pt-BR"/>
    </w:rPr>
  </w:style>
  <w:style w:type="paragraph" w:customStyle="1" w:styleId="xl32">
    <w:name w:val="xl32"/>
    <w:basedOn w:val="Normal"/>
    <w:uiPriority w:val="99"/>
    <w:qFormat/>
    <w:rsid w:val="003B1C6A"/>
    <w:pPr>
      <w:widowControl/>
      <w:pBdr>
        <w:left w:val="single" w:sz="4" w:space="0" w:color="000000"/>
        <w:bottom w:val="single" w:sz="4" w:space="0" w:color="000000"/>
      </w:pBdr>
      <w:shd w:val="clear" w:color="CCFFCC" w:fill="B3B3B3"/>
      <w:suppressAutoHyphens w:val="0"/>
      <w:spacing w:beforeAutospacing="1" w:afterAutospacing="1"/>
      <w:jc w:val="center"/>
    </w:pPr>
    <w:rPr>
      <w:rFonts w:eastAsia="Arial Unicode MS"/>
      <w:color w:val="000000"/>
      <w:sz w:val="24"/>
      <w:szCs w:val="24"/>
      <w:lang w:val="pt-BR" w:eastAsia="pt-BR"/>
    </w:rPr>
  </w:style>
  <w:style w:type="paragraph" w:customStyle="1" w:styleId="xl33">
    <w:name w:val="xl33"/>
    <w:basedOn w:val="Normal"/>
    <w:uiPriority w:val="99"/>
    <w:qFormat/>
    <w:rsid w:val="003B1C6A"/>
    <w:pPr>
      <w:widowControl/>
      <w:pBdr>
        <w:bottom w:val="single" w:sz="4" w:space="0" w:color="000000"/>
      </w:pBdr>
      <w:shd w:val="clear" w:color="CCFFCC" w:fill="B3B3B3"/>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34">
    <w:name w:val="xl34"/>
    <w:basedOn w:val="Normal"/>
    <w:uiPriority w:val="99"/>
    <w:qFormat/>
    <w:rsid w:val="003B1C6A"/>
    <w:pPr>
      <w:widowControl/>
      <w:pBdr>
        <w:bottom w:val="single" w:sz="4" w:space="0" w:color="000000"/>
        <w:right w:val="single" w:sz="4" w:space="0" w:color="000000"/>
      </w:pBdr>
      <w:shd w:val="clear" w:color="CCFFCC" w:fill="B3B3B3"/>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35">
    <w:name w:val="xl35"/>
    <w:basedOn w:val="Normal"/>
    <w:uiPriority w:val="99"/>
    <w:qFormat/>
    <w:rsid w:val="003B1C6A"/>
    <w:pPr>
      <w:widowControl/>
      <w:pBdr>
        <w:top w:val="single" w:sz="8" w:space="0" w:color="000000"/>
        <w:left w:val="single" w:sz="8" w:space="0" w:color="000000"/>
      </w:pBdr>
      <w:suppressAutoHyphens w:val="0"/>
      <w:spacing w:beforeAutospacing="1" w:afterAutospacing="1"/>
    </w:pPr>
    <w:rPr>
      <w:rFonts w:eastAsia="Arial Unicode MS"/>
      <w:color w:val="000000"/>
      <w:sz w:val="24"/>
      <w:szCs w:val="24"/>
      <w:lang w:val="pt-BR" w:eastAsia="pt-BR"/>
    </w:rPr>
  </w:style>
  <w:style w:type="paragraph" w:customStyle="1" w:styleId="xl36">
    <w:name w:val="xl36"/>
    <w:basedOn w:val="Normal"/>
    <w:uiPriority w:val="99"/>
    <w:qFormat/>
    <w:rsid w:val="003B1C6A"/>
    <w:pPr>
      <w:widowControl/>
      <w:pBdr>
        <w:top w:val="single" w:sz="8" w:space="0" w:color="000000"/>
      </w:pBdr>
      <w:suppressAutoHyphens w:val="0"/>
      <w:spacing w:beforeAutospacing="1" w:afterAutospacing="1"/>
    </w:pPr>
    <w:rPr>
      <w:rFonts w:eastAsia="Arial Unicode MS"/>
      <w:b/>
      <w:bCs/>
      <w:color w:val="000000"/>
      <w:sz w:val="28"/>
      <w:szCs w:val="28"/>
      <w:lang w:val="pt-BR" w:eastAsia="pt-BR"/>
    </w:rPr>
  </w:style>
  <w:style w:type="paragraph" w:customStyle="1" w:styleId="xl37">
    <w:name w:val="xl37"/>
    <w:basedOn w:val="Normal"/>
    <w:uiPriority w:val="99"/>
    <w:qFormat/>
    <w:rsid w:val="003B1C6A"/>
    <w:pPr>
      <w:widowControl/>
      <w:pBdr>
        <w:top w:val="single" w:sz="8" w:space="0" w:color="000000"/>
      </w:pBdr>
      <w:suppressAutoHyphens w:val="0"/>
      <w:spacing w:beforeAutospacing="1" w:afterAutospacing="1"/>
    </w:pPr>
    <w:rPr>
      <w:rFonts w:eastAsia="Arial Unicode MS"/>
      <w:color w:val="000000"/>
      <w:sz w:val="24"/>
      <w:szCs w:val="24"/>
      <w:lang w:val="pt-BR" w:eastAsia="pt-BR"/>
    </w:rPr>
  </w:style>
  <w:style w:type="paragraph" w:customStyle="1" w:styleId="xl38">
    <w:name w:val="xl38"/>
    <w:basedOn w:val="Normal"/>
    <w:uiPriority w:val="99"/>
    <w:qFormat/>
    <w:rsid w:val="003B1C6A"/>
    <w:pPr>
      <w:widowControl/>
      <w:pBdr>
        <w:top w:val="double" w:sz="6" w:space="0" w:color="000000"/>
        <w:left w:val="double" w:sz="6" w:space="0" w:color="000000"/>
        <w:right w:val="double" w:sz="6" w:space="0" w:color="000000"/>
      </w:pBdr>
      <w:suppressAutoHyphens w:val="0"/>
      <w:spacing w:beforeAutospacing="1" w:afterAutospacing="1"/>
    </w:pPr>
    <w:rPr>
      <w:rFonts w:eastAsia="Arial Unicode MS"/>
      <w:color w:val="000000"/>
      <w:sz w:val="24"/>
      <w:szCs w:val="24"/>
      <w:lang w:val="pt-BR" w:eastAsia="pt-BR"/>
    </w:rPr>
  </w:style>
  <w:style w:type="paragraph" w:customStyle="1" w:styleId="xl39">
    <w:name w:val="xl39"/>
    <w:basedOn w:val="Normal"/>
    <w:uiPriority w:val="99"/>
    <w:qFormat/>
    <w:rsid w:val="003B1C6A"/>
    <w:pPr>
      <w:widowControl/>
      <w:pBdr>
        <w:left w:val="single" w:sz="8" w:space="0" w:color="000000"/>
      </w:pBdr>
      <w:suppressAutoHyphens w:val="0"/>
      <w:spacing w:beforeAutospacing="1" w:afterAutospacing="1"/>
    </w:pPr>
    <w:rPr>
      <w:rFonts w:eastAsia="Arial Unicode MS"/>
      <w:color w:val="000000"/>
      <w:sz w:val="24"/>
      <w:szCs w:val="24"/>
      <w:lang w:val="pt-BR" w:eastAsia="pt-BR"/>
    </w:rPr>
  </w:style>
  <w:style w:type="paragraph" w:customStyle="1" w:styleId="xl40">
    <w:name w:val="xl40"/>
    <w:basedOn w:val="Normal"/>
    <w:uiPriority w:val="99"/>
    <w:qFormat/>
    <w:rsid w:val="003B1C6A"/>
    <w:pPr>
      <w:widowControl/>
      <w:pBdr>
        <w:left w:val="double" w:sz="6" w:space="0" w:color="000000"/>
        <w:right w:val="double" w:sz="6" w:space="0" w:color="000000"/>
      </w:pBdr>
      <w:suppressAutoHyphens w:val="0"/>
      <w:spacing w:beforeAutospacing="1" w:afterAutospacing="1"/>
    </w:pPr>
    <w:rPr>
      <w:rFonts w:eastAsia="Arial Unicode MS"/>
      <w:color w:val="000000"/>
      <w:sz w:val="24"/>
      <w:szCs w:val="24"/>
      <w:lang w:val="pt-BR" w:eastAsia="pt-BR"/>
    </w:rPr>
  </w:style>
  <w:style w:type="paragraph" w:customStyle="1" w:styleId="xl41">
    <w:name w:val="xl41"/>
    <w:basedOn w:val="Normal"/>
    <w:uiPriority w:val="99"/>
    <w:qFormat/>
    <w:rsid w:val="003B1C6A"/>
    <w:pPr>
      <w:widowControl/>
      <w:pBdr>
        <w:left w:val="double" w:sz="6" w:space="0" w:color="000000"/>
        <w:right w:val="double" w:sz="6" w:space="0" w:color="000000"/>
      </w:pBdr>
      <w:suppressAutoHyphens w:val="0"/>
      <w:spacing w:beforeAutospacing="1" w:afterAutospacing="1"/>
      <w:jc w:val="center"/>
    </w:pPr>
    <w:rPr>
      <w:rFonts w:eastAsia="Arial Unicode MS"/>
      <w:color w:val="000000"/>
      <w:sz w:val="24"/>
      <w:szCs w:val="24"/>
      <w:lang w:val="pt-BR" w:eastAsia="pt-BR"/>
    </w:rPr>
  </w:style>
  <w:style w:type="paragraph" w:customStyle="1" w:styleId="xl42">
    <w:name w:val="xl42"/>
    <w:basedOn w:val="Normal"/>
    <w:uiPriority w:val="99"/>
    <w:qFormat/>
    <w:rsid w:val="003B1C6A"/>
    <w:pPr>
      <w:widowControl/>
      <w:pBdr>
        <w:left w:val="single" w:sz="8" w:space="0" w:color="000000"/>
        <w:bottom w:val="single" w:sz="8" w:space="0" w:color="000000"/>
      </w:pBdr>
      <w:suppressAutoHyphens w:val="0"/>
      <w:spacing w:beforeAutospacing="1" w:afterAutospacing="1"/>
    </w:pPr>
    <w:rPr>
      <w:rFonts w:eastAsia="Arial Unicode MS"/>
      <w:color w:val="000000"/>
      <w:sz w:val="24"/>
      <w:szCs w:val="24"/>
      <w:lang w:val="pt-BR" w:eastAsia="pt-BR"/>
    </w:rPr>
  </w:style>
  <w:style w:type="paragraph" w:customStyle="1" w:styleId="xl43">
    <w:name w:val="xl43"/>
    <w:basedOn w:val="Normal"/>
    <w:uiPriority w:val="99"/>
    <w:qFormat/>
    <w:rsid w:val="003B1C6A"/>
    <w:pPr>
      <w:widowControl/>
      <w:pBdr>
        <w:bottom w:val="single" w:sz="8" w:space="0" w:color="000000"/>
      </w:pBdr>
      <w:suppressAutoHyphens w:val="0"/>
      <w:spacing w:beforeAutospacing="1" w:afterAutospacing="1"/>
    </w:pPr>
    <w:rPr>
      <w:rFonts w:eastAsia="Arial Unicode MS"/>
      <w:color w:val="000000"/>
      <w:sz w:val="24"/>
      <w:szCs w:val="24"/>
      <w:lang w:val="pt-BR" w:eastAsia="pt-BR"/>
    </w:rPr>
  </w:style>
  <w:style w:type="paragraph" w:customStyle="1" w:styleId="xl44">
    <w:name w:val="xl44"/>
    <w:basedOn w:val="Normal"/>
    <w:uiPriority w:val="99"/>
    <w:qFormat/>
    <w:rsid w:val="003B1C6A"/>
    <w:pPr>
      <w:widowControl/>
      <w:pBdr>
        <w:left w:val="double" w:sz="6" w:space="0" w:color="000000"/>
        <w:bottom w:val="double" w:sz="6" w:space="0" w:color="000000"/>
        <w:right w:val="double" w:sz="6" w:space="0" w:color="000000"/>
      </w:pBdr>
      <w:suppressAutoHyphens w:val="0"/>
      <w:spacing w:beforeAutospacing="1" w:afterAutospacing="1"/>
    </w:pPr>
    <w:rPr>
      <w:rFonts w:eastAsia="Arial Unicode MS"/>
      <w:color w:val="000000"/>
      <w:sz w:val="24"/>
      <w:szCs w:val="24"/>
      <w:lang w:val="pt-BR" w:eastAsia="pt-BR"/>
    </w:rPr>
  </w:style>
  <w:style w:type="paragraph" w:customStyle="1" w:styleId="xl45">
    <w:name w:val="xl45"/>
    <w:basedOn w:val="Normal"/>
    <w:uiPriority w:val="99"/>
    <w:qFormat/>
    <w:rsid w:val="003B1C6A"/>
    <w:pPr>
      <w:widowControl/>
      <w:pBdr>
        <w:top w:val="single" w:sz="8" w:space="0" w:color="000000"/>
        <w:bottom w:val="single" w:sz="8" w:space="0" w:color="000000"/>
      </w:pBdr>
      <w:shd w:val="clear" w:color="CCFFFF" w:fill="99CCFF"/>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46">
    <w:name w:val="xl46"/>
    <w:basedOn w:val="Normal"/>
    <w:uiPriority w:val="99"/>
    <w:qFormat/>
    <w:rsid w:val="003B1C6A"/>
    <w:pPr>
      <w:widowControl/>
      <w:pBdr>
        <w:top w:val="single" w:sz="8" w:space="0" w:color="000000"/>
        <w:left w:val="single" w:sz="8" w:space="0" w:color="000000"/>
        <w:bottom w:val="single" w:sz="8" w:space="0" w:color="000000"/>
        <w:right w:val="single" w:sz="8" w:space="0" w:color="000000"/>
      </w:pBdr>
      <w:shd w:val="clear" w:color="CCFFFF" w:fill="99CCFF"/>
      <w:suppressAutoHyphens w:val="0"/>
      <w:spacing w:beforeAutospacing="1" w:afterAutospacing="1"/>
      <w:jc w:val="center"/>
    </w:pPr>
    <w:rPr>
      <w:rFonts w:ascii="Arial Unicode MS" w:eastAsia="Arial Unicode MS" w:hAnsi="Arial Unicode MS" w:cs="Arial Unicode MS"/>
      <w:sz w:val="24"/>
      <w:szCs w:val="24"/>
      <w:lang w:val="pt-BR" w:eastAsia="pt-BR"/>
    </w:rPr>
  </w:style>
  <w:style w:type="paragraph" w:customStyle="1" w:styleId="xl47">
    <w:name w:val="xl47"/>
    <w:basedOn w:val="Normal"/>
    <w:uiPriority w:val="99"/>
    <w:qFormat/>
    <w:rsid w:val="003B1C6A"/>
    <w:pPr>
      <w:widowControl/>
      <w:pBdr>
        <w:top w:val="single" w:sz="8" w:space="0" w:color="000000"/>
        <w:bottom w:val="single" w:sz="8" w:space="0" w:color="000000"/>
        <w:right w:val="single" w:sz="8" w:space="0" w:color="000000"/>
      </w:pBdr>
      <w:shd w:val="clear" w:color="CCFFFF" w:fill="99CCFF"/>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48">
    <w:name w:val="xl48"/>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0"/>
      <w:spacing w:beforeAutospacing="1" w:afterAutospacing="1"/>
      <w:jc w:val="right"/>
    </w:pPr>
    <w:rPr>
      <w:rFonts w:eastAsia="Arial Unicode MS"/>
      <w:color w:val="000000"/>
      <w:sz w:val="24"/>
      <w:szCs w:val="24"/>
      <w:lang w:val="pt-BR" w:eastAsia="pt-BR"/>
    </w:rPr>
  </w:style>
  <w:style w:type="paragraph" w:customStyle="1" w:styleId="xl49">
    <w:name w:val="xl49"/>
    <w:basedOn w:val="Normal"/>
    <w:uiPriority w:val="99"/>
    <w:qFormat/>
    <w:rsid w:val="003B1C6A"/>
    <w:pPr>
      <w:widowControl/>
      <w:pBdr>
        <w:right w:val="single" w:sz="8" w:space="0" w:color="000000"/>
      </w:pBdr>
      <w:shd w:val="clear" w:color="B3B3B3" w:fill="CCFFCC"/>
      <w:suppressAutoHyphens w:val="0"/>
      <w:spacing w:beforeAutospacing="1" w:afterAutospacing="1"/>
      <w:jc w:val="center"/>
    </w:pPr>
    <w:rPr>
      <w:rFonts w:eastAsia="Arial Unicode MS"/>
      <w:color w:val="000000"/>
      <w:sz w:val="24"/>
      <w:szCs w:val="24"/>
      <w:lang w:val="pt-BR" w:eastAsia="pt-BR"/>
    </w:rPr>
  </w:style>
  <w:style w:type="paragraph" w:customStyle="1" w:styleId="xl50">
    <w:name w:val="xl50"/>
    <w:basedOn w:val="Normal"/>
    <w:uiPriority w:val="99"/>
    <w:qFormat/>
    <w:rsid w:val="003B1C6A"/>
    <w:pPr>
      <w:widowControl/>
      <w:pBdr>
        <w:right w:val="single" w:sz="8" w:space="0" w:color="000000"/>
      </w:pBdr>
      <w:shd w:val="clear" w:color="B3B3B3" w:fill="CCFFCC"/>
      <w:suppressAutoHyphens w:val="0"/>
      <w:spacing w:beforeAutospacing="1" w:afterAutospacing="1"/>
    </w:pPr>
    <w:rPr>
      <w:rFonts w:eastAsia="Arial Unicode MS"/>
      <w:color w:val="000000"/>
      <w:sz w:val="24"/>
      <w:szCs w:val="24"/>
      <w:lang w:val="pt-BR" w:eastAsia="pt-BR"/>
    </w:rPr>
  </w:style>
  <w:style w:type="paragraph" w:customStyle="1" w:styleId="xl51">
    <w:name w:val="xl51"/>
    <w:basedOn w:val="Normal"/>
    <w:uiPriority w:val="99"/>
    <w:qFormat/>
    <w:rsid w:val="003B1C6A"/>
    <w:pPr>
      <w:widowControl/>
      <w:pBdr>
        <w:left w:val="single" w:sz="8" w:space="0" w:color="000000"/>
        <w:right w:val="single" w:sz="8" w:space="0" w:color="000000"/>
      </w:pBdr>
      <w:shd w:val="clear" w:color="B3B3B3" w:fill="CCFFCC"/>
      <w:suppressAutoHyphens w:val="0"/>
      <w:spacing w:beforeAutospacing="1" w:afterAutospacing="1"/>
      <w:jc w:val="right"/>
    </w:pPr>
    <w:rPr>
      <w:rFonts w:eastAsia="Arial Unicode MS"/>
      <w:color w:val="000000"/>
      <w:sz w:val="24"/>
      <w:szCs w:val="24"/>
      <w:lang w:val="pt-BR" w:eastAsia="pt-BR"/>
    </w:rPr>
  </w:style>
  <w:style w:type="paragraph" w:customStyle="1" w:styleId="xl52">
    <w:name w:val="xl52"/>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0"/>
      <w:spacing w:beforeAutospacing="1" w:afterAutospacing="1"/>
      <w:jc w:val="right"/>
    </w:pPr>
    <w:rPr>
      <w:rFonts w:eastAsia="Arial Unicode MS"/>
      <w:color w:val="000000"/>
      <w:sz w:val="24"/>
      <w:szCs w:val="24"/>
      <w:lang w:val="pt-BR" w:eastAsia="pt-BR"/>
    </w:rPr>
  </w:style>
  <w:style w:type="paragraph" w:customStyle="1" w:styleId="xl53">
    <w:name w:val="xl53"/>
    <w:basedOn w:val="Normal"/>
    <w:uiPriority w:val="99"/>
    <w:qFormat/>
    <w:rsid w:val="003B1C6A"/>
    <w:pPr>
      <w:widowControl/>
      <w:pBdr>
        <w:bottom w:val="single" w:sz="8" w:space="0" w:color="000000"/>
        <w:right w:val="single" w:sz="8" w:space="0" w:color="000000"/>
      </w:pBdr>
      <w:shd w:val="clear" w:color="B3B3B3" w:fill="CCFFCC"/>
      <w:suppressAutoHyphens w:val="0"/>
      <w:spacing w:beforeAutospacing="1" w:afterAutospacing="1"/>
    </w:pPr>
    <w:rPr>
      <w:rFonts w:eastAsia="Arial Unicode MS"/>
      <w:color w:val="000000"/>
      <w:sz w:val="24"/>
      <w:szCs w:val="24"/>
      <w:lang w:val="pt-BR" w:eastAsia="pt-BR"/>
    </w:rPr>
  </w:style>
  <w:style w:type="paragraph" w:customStyle="1" w:styleId="xl54">
    <w:name w:val="xl54"/>
    <w:basedOn w:val="Normal"/>
    <w:uiPriority w:val="99"/>
    <w:qFormat/>
    <w:rsid w:val="003B1C6A"/>
    <w:pPr>
      <w:widowControl/>
      <w:pBdr>
        <w:left w:val="single" w:sz="8" w:space="0" w:color="000000"/>
      </w:pBdr>
      <w:shd w:val="clear" w:color="B3B3B3" w:fill="CCFFCC"/>
      <w:suppressAutoHyphens w:val="0"/>
      <w:spacing w:beforeAutospacing="1" w:afterAutospacing="1"/>
      <w:jc w:val="right"/>
    </w:pPr>
    <w:rPr>
      <w:rFonts w:eastAsia="Arial Unicode MS"/>
      <w:color w:val="000000"/>
      <w:sz w:val="24"/>
      <w:szCs w:val="24"/>
      <w:lang w:val="pt-BR" w:eastAsia="pt-BR"/>
    </w:rPr>
  </w:style>
  <w:style w:type="paragraph" w:customStyle="1" w:styleId="xl55">
    <w:name w:val="xl55"/>
    <w:basedOn w:val="Normal"/>
    <w:uiPriority w:val="99"/>
    <w:qFormat/>
    <w:rsid w:val="003B1C6A"/>
    <w:pPr>
      <w:widowControl/>
      <w:pBdr>
        <w:left w:val="single" w:sz="8" w:space="0" w:color="000000"/>
        <w:right w:val="single" w:sz="8" w:space="0" w:color="000000"/>
      </w:pBdr>
      <w:shd w:val="clear" w:color="B3B3B3" w:fill="CCFFCC"/>
      <w:suppressAutoHyphens w:val="0"/>
      <w:spacing w:beforeAutospacing="1" w:afterAutospacing="1"/>
    </w:pPr>
    <w:rPr>
      <w:rFonts w:eastAsia="Arial Unicode MS"/>
      <w:color w:val="000000"/>
      <w:sz w:val="24"/>
      <w:szCs w:val="24"/>
      <w:lang w:val="pt-BR" w:eastAsia="pt-BR"/>
    </w:rPr>
  </w:style>
  <w:style w:type="paragraph" w:customStyle="1" w:styleId="xl56">
    <w:name w:val="xl56"/>
    <w:basedOn w:val="Normal"/>
    <w:uiPriority w:val="99"/>
    <w:qFormat/>
    <w:rsid w:val="003B1C6A"/>
    <w:pPr>
      <w:widowControl/>
      <w:pBdr>
        <w:left w:val="single" w:sz="8" w:space="0" w:color="000000"/>
        <w:right w:val="single" w:sz="8" w:space="0" w:color="000000"/>
      </w:pBdr>
      <w:shd w:val="clear" w:color="B3B3B3" w:fill="CCFFCC"/>
      <w:suppressAutoHyphens w:val="0"/>
      <w:spacing w:beforeAutospacing="1" w:afterAutospacing="1"/>
      <w:jc w:val="right"/>
    </w:pPr>
    <w:rPr>
      <w:rFonts w:eastAsia="Arial Unicode MS"/>
      <w:color w:val="000000"/>
      <w:lang w:val="pt-BR" w:eastAsia="pt-BR"/>
    </w:rPr>
  </w:style>
  <w:style w:type="paragraph" w:customStyle="1" w:styleId="xl57">
    <w:name w:val="xl57"/>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0"/>
      <w:spacing w:beforeAutospacing="1" w:afterAutospacing="1"/>
    </w:pPr>
    <w:rPr>
      <w:rFonts w:eastAsia="Arial Unicode MS"/>
      <w:color w:val="000000"/>
      <w:sz w:val="24"/>
      <w:szCs w:val="24"/>
      <w:lang w:val="pt-BR" w:eastAsia="pt-BR"/>
    </w:rPr>
  </w:style>
  <w:style w:type="paragraph" w:customStyle="1" w:styleId="xl58">
    <w:name w:val="xl58"/>
    <w:basedOn w:val="Normal"/>
    <w:uiPriority w:val="99"/>
    <w:qFormat/>
    <w:rsid w:val="003B1C6A"/>
    <w:pPr>
      <w:widowControl/>
      <w:pBdr>
        <w:left w:val="single" w:sz="8" w:space="0" w:color="000000"/>
        <w:right w:val="single" w:sz="8" w:space="0" w:color="000000"/>
      </w:pBdr>
      <w:shd w:val="clear" w:color="B3B3B3" w:fill="CCFFCC"/>
      <w:suppressAutoHyphens w:val="0"/>
      <w:spacing w:beforeAutospacing="1" w:afterAutospacing="1"/>
      <w:jc w:val="center"/>
    </w:pPr>
    <w:rPr>
      <w:rFonts w:eastAsia="Arial Unicode MS"/>
      <w:color w:val="000000"/>
      <w:sz w:val="24"/>
      <w:szCs w:val="24"/>
      <w:lang w:val="pt-BR" w:eastAsia="pt-BR"/>
    </w:rPr>
  </w:style>
  <w:style w:type="paragraph" w:customStyle="1" w:styleId="xl59">
    <w:name w:val="xl59"/>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0"/>
      <w:spacing w:beforeAutospacing="1" w:afterAutospacing="1"/>
      <w:jc w:val="center"/>
    </w:pPr>
    <w:rPr>
      <w:rFonts w:eastAsia="Arial Unicode MS"/>
      <w:color w:val="000000"/>
      <w:sz w:val="24"/>
      <w:szCs w:val="24"/>
      <w:lang w:val="pt-BR" w:eastAsia="pt-BR"/>
    </w:rPr>
  </w:style>
  <w:style w:type="paragraph" w:customStyle="1" w:styleId="xl60">
    <w:name w:val="xl60"/>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0"/>
      <w:spacing w:beforeAutospacing="1" w:afterAutospacing="1"/>
      <w:jc w:val="center"/>
    </w:pPr>
    <w:rPr>
      <w:rFonts w:eastAsia="Arial Unicode MS"/>
      <w:color w:val="000000"/>
      <w:sz w:val="24"/>
      <w:szCs w:val="24"/>
      <w:lang w:val="pt-BR" w:eastAsia="pt-BR"/>
    </w:rPr>
  </w:style>
  <w:style w:type="paragraph" w:customStyle="1" w:styleId="xl61">
    <w:name w:val="xl61"/>
    <w:basedOn w:val="Normal"/>
    <w:uiPriority w:val="99"/>
    <w:qFormat/>
    <w:rsid w:val="003B1C6A"/>
    <w:pPr>
      <w:widowControl/>
      <w:suppressAutoHyphens w:val="0"/>
      <w:spacing w:beforeAutospacing="1" w:afterAutospacing="1"/>
    </w:pPr>
    <w:rPr>
      <w:rFonts w:ascii="Arial Unicode MS" w:eastAsia="Arial Unicode MS" w:hAnsi="Arial Unicode MS" w:cs="Arial Unicode MS"/>
      <w:b/>
      <w:bCs/>
      <w:color w:val="000000"/>
      <w:sz w:val="18"/>
      <w:szCs w:val="18"/>
      <w:lang w:val="pt-BR" w:eastAsia="pt-BR"/>
    </w:rPr>
  </w:style>
  <w:style w:type="paragraph" w:customStyle="1" w:styleId="xl62">
    <w:name w:val="xl62"/>
    <w:basedOn w:val="Normal"/>
    <w:uiPriority w:val="99"/>
    <w:qFormat/>
    <w:rsid w:val="003B1C6A"/>
    <w:pPr>
      <w:widowControl/>
      <w:suppressAutoHyphens w:val="0"/>
      <w:spacing w:beforeAutospacing="1" w:afterAutospacing="1"/>
      <w:jc w:val="center"/>
    </w:pPr>
    <w:rPr>
      <w:rFonts w:ascii="Arial Unicode MS" w:eastAsia="Arial Unicode MS" w:hAnsi="Arial Unicode MS" w:cs="Arial Unicode MS"/>
      <w:b/>
      <w:bCs/>
      <w:color w:val="000000"/>
      <w:sz w:val="24"/>
      <w:szCs w:val="24"/>
      <w:lang w:val="pt-BR" w:eastAsia="pt-BR"/>
    </w:rPr>
  </w:style>
  <w:style w:type="paragraph" w:customStyle="1" w:styleId="xl63">
    <w:name w:val="xl63"/>
    <w:basedOn w:val="Normal"/>
    <w:uiPriority w:val="99"/>
    <w:qFormat/>
    <w:rsid w:val="003B1C6A"/>
    <w:pPr>
      <w:widowControl/>
      <w:suppressAutoHyphens w:val="0"/>
      <w:spacing w:beforeAutospacing="1" w:afterAutospacing="1"/>
    </w:pPr>
    <w:rPr>
      <w:rFonts w:ascii="Arial Unicode MS" w:eastAsia="Arial Unicode MS" w:hAnsi="Arial Unicode MS" w:cs="Arial Unicode MS"/>
      <w:b/>
      <w:bCs/>
      <w:color w:val="000000"/>
      <w:sz w:val="18"/>
      <w:szCs w:val="18"/>
      <w:lang w:val="pt-BR" w:eastAsia="pt-BR"/>
    </w:rPr>
  </w:style>
  <w:style w:type="paragraph" w:customStyle="1" w:styleId="xl64">
    <w:name w:val="xl64"/>
    <w:basedOn w:val="Normal"/>
    <w:qFormat/>
    <w:rsid w:val="003B1C6A"/>
    <w:pPr>
      <w:widowControl/>
      <w:suppressAutoHyphens w:val="0"/>
      <w:spacing w:beforeAutospacing="1" w:afterAutospacing="1"/>
      <w:jc w:val="center"/>
    </w:pPr>
    <w:rPr>
      <w:rFonts w:ascii="Arial Unicode MS" w:eastAsia="Arial Unicode MS" w:hAnsi="Arial Unicode MS" w:cs="Arial Unicode MS"/>
      <w:b/>
      <w:bCs/>
      <w:color w:val="000000"/>
      <w:sz w:val="18"/>
      <w:szCs w:val="18"/>
      <w:lang w:val="pt-BR" w:eastAsia="pt-BR"/>
    </w:rPr>
  </w:style>
  <w:style w:type="paragraph" w:customStyle="1" w:styleId="xl65">
    <w:name w:val="xl65"/>
    <w:basedOn w:val="Normal"/>
    <w:qFormat/>
    <w:rsid w:val="003B1C6A"/>
    <w:pPr>
      <w:widowControl/>
      <w:suppressAutoHyphens w:val="0"/>
      <w:spacing w:beforeAutospacing="1" w:afterAutospacing="1"/>
      <w:jc w:val="center"/>
    </w:pPr>
    <w:rPr>
      <w:rFonts w:ascii="Arial Unicode MS" w:eastAsia="Arial Unicode MS" w:hAnsi="Arial Unicode MS" w:cs="Arial Unicode MS"/>
      <w:b/>
      <w:bCs/>
      <w:color w:val="000000"/>
      <w:sz w:val="24"/>
      <w:szCs w:val="24"/>
      <w:lang w:val="pt-BR" w:eastAsia="pt-BR"/>
    </w:rPr>
  </w:style>
  <w:style w:type="paragraph" w:customStyle="1" w:styleId="xl66">
    <w:name w:val="xl66"/>
    <w:basedOn w:val="Normal"/>
    <w:qFormat/>
    <w:rsid w:val="003B1C6A"/>
    <w:pPr>
      <w:widowControl/>
      <w:pBdr>
        <w:top w:val="double" w:sz="6" w:space="0" w:color="000000"/>
        <w:left w:val="double" w:sz="6" w:space="0" w:color="000000"/>
      </w:pBdr>
      <w:suppressAutoHyphens w:val="0"/>
      <w:spacing w:beforeAutospacing="1" w:afterAutospacing="1"/>
    </w:pPr>
    <w:rPr>
      <w:rFonts w:eastAsia="Arial Unicode MS"/>
      <w:color w:val="000000"/>
      <w:sz w:val="24"/>
      <w:szCs w:val="24"/>
      <w:lang w:val="pt-BR" w:eastAsia="pt-BR"/>
    </w:rPr>
  </w:style>
  <w:style w:type="paragraph" w:customStyle="1" w:styleId="xl67">
    <w:name w:val="xl67"/>
    <w:basedOn w:val="Normal"/>
    <w:qFormat/>
    <w:rsid w:val="003B1C6A"/>
    <w:pPr>
      <w:widowControl/>
      <w:pBdr>
        <w:left w:val="double" w:sz="6" w:space="0" w:color="000000"/>
      </w:pBdr>
      <w:suppressAutoHyphens w:val="0"/>
      <w:spacing w:beforeAutospacing="1" w:afterAutospacing="1"/>
    </w:pPr>
    <w:rPr>
      <w:rFonts w:eastAsia="Arial Unicode MS"/>
      <w:color w:val="000000"/>
      <w:sz w:val="24"/>
      <w:szCs w:val="24"/>
      <w:lang w:val="pt-BR" w:eastAsia="pt-BR"/>
    </w:rPr>
  </w:style>
  <w:style w:type="paragraph" w:customStyle="1" w:styleId="xl68">
    <w:name w:val="xl68"/>
    <w:basedOn w:val="Normal"/>
    <w:qFormat/>
    <w:rsid w:val="003B1C6A"/>
    <w:pPr>
      <w:widowControl/>
      <w:pBdr>
        <w:left w:val="double" w:sz="6" w:space="0" w:color="000000"/>
      </w:pBdr>
      <w:suppressAutoHyphens w:val="0"/>
      <w:spacing w:beforeAutospacing="1" w:afterAutospacing="1"/>
      <w:jc w:val="center"/>
    </w:pPr>
    <w:rPr>
      <w:rFonts w:eastAsia="Arial Unicode MS"/>
      <w:color w:val="000000"/>
      <w:sz w:val="24"/>
      <w:szCs w:val="24"/>
      <w:lang w:val="pt-BR" w:eastAsia="pt-BR"/>
    </w:rPr>
  </w:style>
  <w:style w:type="paragraph" w:customStyle="1" w:styleId="xl69">
    <w:name w:val="xl69"/>
    <w:basedOn w:val="Normal"/>
    <w:qFormat/>
    <w:rsid w:val="003B1C6A"/>
    <w:pPr>
      <w:widowControl/>
      <w:pBdr>
        <w:left w:val="double" w:sz="6" w:space="0" w:color="000000"/>
        <w:bottom w:val="double" w:sz="6" w:space="0" w:color="000000"/>
      </w:pBdr>
      <w:suppressAutoHyphens w:val="0"/>
      <w:spacing w:beforeAutospacing="1" w:afterAutospacing="1"/>
    </w:pPr>
    <w:rPr>
      <w:rFonts w:eastAsia="Arial Unicode MS"/>
      <w:color w:val="000000"/>
      <w:sz w:val="24"/>
      <w:szCs w:val="24"/>
      <w:lang w:val="pt-BR" w:eastAsia="pt-BR"/>
    </w:rPr>
  </w:style>
  <w:style w:type="paragraph" w:customStyle="1" w:styleId="xl70">
    <w:name w:val="xl70"/>
    <w:basedOn w:val="Normal"/>
    <w:qFormat/>
    <w:rsid w:val="003B1C6A"/>
    <w:pPr>
      <w:widowControl/>
      <w:pBdr>
        <w:top w:val="single" w:sz="8" w:space="0" w:color="000000"/>
        <w:left w:val="single" w:sz="4" w:space="0" w:color="000000"/>
        <w:right w:val="single" w:sz="8" w:space="0" w:color="000000"/>
      </w:pBdr>
      <w:suppressAutoHyphens w:val="0"/>
      <w:spacing w:beforeAutospacing="1" w:afterAutospacing="1"/>
    </w:pPr>
    <w:rPr>
      <w:rFonts w:eastAsia="Arial Unicode MS"/>
      <w:color w:val="000000"/>
      <w:sz w:val="24"/>
      <w:szCs w:val="24"/>
      <w:lang w:val="pt-BR" w:eastAsia="pt-BR"/>
    </w:rPr>
  </w:style>
  <w:style w:type="paragraph" w:customStyle="1" w:styleId="xl71">
    <w:name w:val="xl71"/>
    <w:basedOn w:val="Normal"/>
    <w:qFormat/>
    <w:rsid w:val="003B1C6A"/>
    <w:pPr>
      <w:widowControl/>
      <w:pBdr>
        <w:left w:val="single" w:sz="4" w:space="0" w:color="000000"/>
        <w:right w:val="single" w:sz="8" w:space="0" w:color="000000"/>
      </w:pBdr>
      <w:suppressAutoHyphens w:val="0"/>
      <w:spacing w:beforeAutospacing="1" w:afterAutospacing="1"/>
    </w:pPr>
    <w:rPr>
      <w:rFonts w:eastAsia="Arial Unicode MS"/>
      <w:color w:val="000000"/>
      <w:sz w:val="24"/>
      <w:szCs w:val="24"/>
      <w:lang w:val="pt-BR" w:eastAsia="pt-BR"/>
    </w:rPr>
  </w:style>
  <w:style w:type="paragraph" w:customStyle="1" w:styleId="xl72">
    <w:name w:val="xl72"/>
    <w:basedOn w:val="Normal"/>
    <w:qFormat/>
    <w:rsid w:val="003B1C6A"/>
    <w:pPr>
      <w:widowControl/>
      <w:pBdr>
        <w:left w:val="single" w:sz="4" w:space="0" w:color="000000"/>
        <w:bottom w:val="single" w:sz="8" w:space="0" w:color="000000"/>
        <w:right w:val="single" w:sz="8" w:space="0" w:color="000000"/>
      </w:pBdr>
      <w:suppressAutoHyphens w:val="0"/>
      <w:spacing w:beforeAutospacing="1" w:afterAutospacing="1"/>
    </w:pPr>
    <w:rPr>
      <w:rFonts w:eastAsia="Arial Unicode MS"/>
      <w:color w:val="000000"/>
      <w:sz w:val="24"/>
      <w:szCs w:val="24"/>
      <w:lang w:val="pt-BR" w:eastAsia="pt-BR"/>
    </w:rPr>
  </w:style>
  <w:style w:type="paragraph" w:customStyle="1" w:styleId="xl73">
    <w:name w:val="xl73"/>
    <w:basedOn w:val="Normal"/>
    <w:qFormat/>
    <w:rsid w:val="003B1C6A"/>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eastAsia="Arial Unicode MS"/>
      <w:color w:val="000000"/>
      <w:sz w:val="24"/>
      <w:szCs w:val="24"/>
      <w:lang w:val="pt-BR" w:eastAsia="pt-BR"/>
    </w:rPr>
  </w:style>
  <w:style w:type="paragraph" w:customStyle="1" w:styleId="xl74">
    <w:name w:val="xl74"/>
    <w:basedOn w:val="Normal"/>
    <w:qFormat/>
    <w:rsid w:val="003B1C6A"/>
    <w:pPr>
      <w:widowControl/>
      <w:pBdr>
        <w:top w:val="single" w:sz="8" w:space="0" w:color="000000"/>
        <w:left w:val="single" w:sz="8" w:space="0" w:color="000000"/>
        <w:bottom w:val="single" w:sz="8" w:space="0" w:color="000000"/>
      </w:pBdr>
      <w:shd w:val="clear" w:color="CCFFFF" w:fill="99CCFF"/>
      <w:suppressAutoHyphens w:val="0"/>
      <w:spacing w:beforeAutospacing="1" w:afterAutospacing="1"/>
      <w:jc w:val="center"/>
    </w:pPr>
    <w:rPr>
      <w:rFonts w:ascii="Arial Unicode MS" w:eastAsia="Arial Unicode MS" w:hAnsi="Arial Unicode MS" w:cs="Arial Unicode MS"/>
      <w:sz w:val="24"/>
      <w:szCs w:val="24"/>
      <w:lang w:val="pt-BR" w:eastAsia="pt-BR"/>
    </w:rPr>
  </w:style>
  <w:style w:type="paragraph" w:customStyle="1" w:styleId="xl75">
    <w:name w:val="xl75"/>
    <w:basedOn w:val="Normal"/>
    <w:qFormat/>
    <w:rsid w:val="003B1C6A"/>
    <w:pPr>
      <w:widowControl/>
      <w:pBdr>
        <w:right w:val="single" w:sz="8" w:space="0" w:color="000000"/>
      </w:pBdr>
      <w:shd w:val="clear" w:color="B3B3B3" w:fill="CCFFCC"/>
      <w:suppressAutoHyphens w:val="0"/>
      <w:spacing w:beforeAutospacing="1" w:afterAutospacing="1"/>
    </w:pPr>
    <w:rPr>
      <w:rFonts w:eastAsia="Arial Unicode MS"/>
      <w:color w:val="000000"/>
      <w:sz w:val="24"/>
      <w:szCs w:val="24"/>
      <w:lang w:val="pt-BR" w:eastAsia="pt-BR"/>
    </w:rPr>
  </w:style>
  <w:style w:type="paragraph" w:customStyle="1" w:styleId="xl76">
    <w:name w:val="xl76"/>
    <w:basedOn w:val="Normal"/>
    <w:qFormat/>
    <w:rsid w:val="003B1C6A"/>
    <w:pPr>
      <w:widowControl/>
      <w:pBdr>
        <w:top w:val="single" w:sz="4" w:space="0" w:color="000000"/>
      </w:pBdr>
      <w:shd w:val="clear" w:color="CCFFCC" w:fill="B3B3B3"/>
      <w:suppressAutoHyphens w:val="0"/>
      <w:spacing w:beforeAutospacing="1" w:afterAutospacing="1"/>
      <w:jc w:val="center"/>
    </w:pPr>
    <w:rPr>
      <w:rFonts w:eastAsia="Arial Unicode MS"/>
      <w:b/>
      <w:bCs/>
      <w:sz w:val="24"/>
      <w:szCs w:val="24"/>
      <w:lang w:val="pt-BR" w:eastAsia="pt-BR"/>
    </w:rPr>
  </w:style>
  <w:style w:type="paragraph" w:customStyle="1" w:styleId="xl77">
    <w:name w:val="xl77"/>
    <w:basedOn w:val="Normal"/>
    <w:qFormat/>
    <w:rsid w:val="003B1C6A"/>
    <w:pPr>
      <w:widowControl/>
      <w:pBdr>
        <w:left w:val="single" w:sz="4" w:space="0" w:color="000000"/>
      </w:pBdr>
      <w:shd w:val="clear" w:color="CCFFCC" w:fill="B3B3B3"/>
      <w:suppressAutoHyphens w:val="0"/>
      <w:spacing w:beforeAutospacing="1" w:afterAutospacing="1"/>
      <w:textAlignment w:val="center"/>
    </w:pPr>
    <w:rPr>
      <w:rFonts w:eastAsia="Arial Unicode MS"/>
      <w:b/>
      <w:bCs/>
      <w:color w:val="000000"/>
      <w:sz w:val="36"/>
      <w:szCs w:val="36"/>
      <w:lang w:val="pt-BR" w:eastAsia="pt-BR"/>
    </w:rPr>
  </w:style>
  <w:style w:type="paragraph" w:customStyle="1" w:styleId="xl78">
    <w:name w:val="xl78"/>
    <w:basedOn w:val="Normal"/>
    <w:qFormat/>
    <w:rsid w:val="003B1C6A"/>
    <w:pPr>
      <w:widowControl/>
      <w:suppressAutoHyphens w:val="0"/>
      <w:spacing w:beforeAutospacing="1" w:afterAutospacing="1"/>
      <w:textAlignment w:val="center"/>
    </w:pPr>
    <w:rPr>
      <w:rFonts w:ascii="Arial Unicode MS" w:eastAsia="Arial Unicode MS" w:hAnsi="Arial Unicode MS" w:cs="Arial Unicode MS"/>
      <w:sz w:val="24"/>
      <w:szCs w:val="24"/>
      <w:lang w:val="pt-BR" w:eastAsia="pt-BR"/>
    </w:rPr>
  </w:style>
  <w:style w:type="paragraph" w:customStyle="1" w:styleId="xl79">
    <w:name w:val="xl79"/>
    <w:basedOn w:val="Normal"/>
    <w:qFormat/>
    <w:rsid w:val="003B1C6A"/>
    <w:pPr>
      <w:widowControl/>
      <w:shd w:val="clear" w:color="CCFFCC" w:fill="B3B3B3"/>
      <w:suppressAutoHyphens w:val="0"/>
      <w:spacing w:beforeAutospacing="1" w:afterAutospacing="1"/>
      <w:jc w:val="center"/>
      <w:textAlignment w:val="center"/>
    </w:pPr>
    <w:rPr>
      <w:rFonts w:eastAsia="Arial Unicode MS"/>
      <w:b/>
      <w:bCs/>
      <w:color w:val="000000"/>
      <w:sz w:val="36"/>
      <w:szCs w:val="36"/>
      <w:lang w:val="pt-BR" w:eastAsia="pt-BR"/>
    </w:rPr>
  </w:style>
  <w:style w:type="paragraph" w:customStyle="1" w:styleId="xl80">
    <w:name w:val="xl80"/>
    <w:basedOn w:val="Normal"/>
    <w:qFormat/>
    <w:rsid w:val="003B1C6A"/>
    <w:pPr>
      <w:widowControl/>
      <w:suppressAutoHyphens w:val="0"/>
      <w:spacing w:beforeAutospacing="1" w:afterAutospacing="1"/>
      <w:jc w:val="center"/>
      <w:textAlignment w:val="center"/>
    </w:pPr>
    <w:rPr>
      <w:rFonts w:ascii="Arial Unicode MS" w:eastAsia="Arial Unicode MS" w:hAnsi="Arial Unicode MS" w:cs="Arial Unicode MS"/>
      <w:sz w:val="24"/>
      <w:szCs w:val="24"/>
      <w:lang w:val="pt-BR" w:eastAsia="pt-BR"/>
    </w:rPr>
  </w:style>
  <w:style w:type="paragraph" w:customStyle="1" w:styleId="xl81">
    <w:name w:val="xl81"/>
    <w:basedOn w:val="Normal"/>
    <w:qFormat/>
    <w:rsid w:val="003B1C6A"/>
    <w:pPr>
      <w:widowControl/>
      <w:pBdr>
        <w:left w:val="single" w:sz="4" w:space="0" w:color="000000"/>
      </w:pBdr>
      <w:shd w:val="clear" w:color="CCFFCC" w:fill="B3B3B3"/>
      <w:suppressAutoHyphens w:val="0"/>
      <w:spacing w:beforeAutospacing="1" w:afterAutospacing="1"/>
      <w:textAlignment w:val="center"/>
    </w:pPr>
    <w:rPr>
      <w:rFonts w:eastAsia="Arial Unicode MS"/>
      <w:b/>
      <w:bCs/>
      <w:color w:val="000000"/>
      <w:sz w:val="36"/>
      <w:szCs w:val="36"/>
      <w:lang w:val="pt-BR" w:eastAsia="pt-BR"/>
    </w:rPr>
  </w:style>
  <w:style w:type="paragraph" w:customStyle="1" w:styleId="xl82">
    <w:name w:val="xl82"/>
    <w:basedOn w:val="Normal"/>
    <w:qFormat/>
    <w:rsid w:val="003B1C6A"/>
    <w:pPr>
      <w:widowControl/>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83">
    <w:name w:val="xl83"/>
    <w:basedOn w:val="Normal"/>
    <w:qFormat/>
    <w:rsid w:val="003B1C6A"/>
    <w:pPr>
      <w:widowControl/>
      <w:pBdr>
        <w:top w:val="single" w:sz="8" w:space="0" w:color="000000"/>
        <w:bottom w:val="single" w:sz="8" w:space="0" w:color="000000"/>
      </w:pBdr>
      <w:shd w:val="clear" w:color="CCFFFF" w:fill="99CCFF"/>
      <w:suppressAutoHyphens w:val="0"/>
      <w:spacing w:beforeAutospacing="1" w:afterAutospacing="1"/>
      <w:jc w:val="center"/>
    </w:pPr>
    <w:rPr>
      <w:rFonts w:ascii="Arial" w:eastAsia="Arial Unicode MS" w:hAnsi="Arial" w:cs="Arial"/>
      <w:b/>
      <w:bCs/>
      <w:sz w:val="28"/>
      <w:szCs w:val="28"/>
      <w:lang w:val="pt-BR" w:eastAsia="pt-BR"/>
    </w:rPr>
  </w:style>
  <w:style w:type="paragraph" w:customStyle="1" w:styleId="xl84">
    <w:name w:val="xl84"/>
    <w:basedOn w:val="Normal"/>
    <w:qFormat/>
    <w:rsid w:val="003B1C6A"/>
    <w:pPr>
      <w:widowControl/>
      <w:pBdr>
        <w:top w:val="single" w:sz="8" w:space="0" w:color="000000"/>
        <w:left w:val="single" w:sz="8" w:space="0" w:color="000000"/>
        <w:bottom w:val="single" w:sz="8" w:space="0" w:color="000000"/>
      </w:pBdr>
      <w:shd w:val="clear" w:color="CCFFCC" w:fill="FFFFFF"/>
      <w:suppressAutoHyphens w:val="0"/>
      <w:spacing w:beforeAutospacing="1" w:afterAutospacing="1"/>
      <w:jc w:val="center"/>
    </w:pPr>
    <w:rPr>
      <w:rFonts w:ascii="Arial Unicode MS" w:eastAsia="Arial Unicode MS" w:hAnsi="Arial Unicode MS" w:cs="Arial Unicode MS"/>
      <w:b/>
      <w:bCs/>
      <w:sz w:val="26"/>
      <w:szCs w:val="26"/>
      <w:lang w:val="pt-BR" w:eastAsia="pt-BR"/>
    </w:rPr>
  </w:style>
  <w:style w:type="paragraph" w:customStyle="1" w:styleId="xl85">
    <w:name w:val="xl85"/>
    <w:basedOn w:val="Normal"/>
    <w:qFormat/>
    <w:rsid w:val="003B1C6A"/>
    <w:pPr>
      <w:widowControl/>
      <w:pBdr>
        <w:top w:val="single" w:sz="8" w:space="0" w:color="000000"/>
        <w:bottom w:val="single" w:sz="8" w:space="0" w:color="000000"/>
        <w:right w:val="single" w:sz="8" w:space="0" w:color="000000"/>
      </w:pBdr>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86">
    <w:name w:val="xl86"/>
    <w:basedOn w:val="Normal"/>
    <w:qFormat/>
    <w:rsid w:val="003B1C6A"/>
    <w:pPr>
      <w:widowControl/>
      <w:pBdr>
        <w:top w:val="single" w:sz="8" w:space="0" w:color="000000"/>
        <w:left w:val="single" w:sz="8" w:space="0" w:color="000000"/>
        <w:bottom w:val="single" w:sz="8" w:space="0" w:color="000000"/>
      </w:pBdr>
      <w:suppressAutoHyphens w:val="0"/>
      <w:spacing w:beforeAutospacing="1" w:afterAutospacing="1"/>
      <w:jc w:val="center"/>
    </w:pPr>
    <w:rPr>
      <w:rFonts w:eastAsia="Arial Unicode MS"/>
      <w:b/>
      <w:bCs/>
      <w:color w:val="000000"/>
      <w:sz w:val="26"/>
      <w:szCs w:val="26"/>
      <w:lang w:val="pt-BR" w:eastAsia="pt-BR"/>
    </w:rPr>
  </w:style>
  <w:style w:type="paragraph" w:customStyle="1" w:styleId="xl87">
    <w:name w:val="xl87"/>
    <w:basedOn w:val="Normal"/>
    <w:qFormat/>
    <w:rsid w:val="003B1C6A"/>
    <w:pPr>
      <w:widowControl/>
      <w:pBdr>
        <w:top w:val="single" w:sz="8" w:space="0" w:color="000000"/>
        <w:bottom w:val="single" w:sz="8" w:space="0" w:color="000000"/>
        <w:right w:val="single" w:sz="8" w:space="0" w:color="000000"/>
      </w:pBdr>
      <w:suppressAutoHyphens w:val="0"/>
      <w:spacing w:beforeAutospacing="1" w:afterAutospacing="1"/>
      <w:jc w:val="center"/>
    </w:pPr>
    <w:rPr>
      <w:rFonts w:ascii="Arial Unicode MS" w:eastAsia="Arial Unicode MS" w:hAnsi="Arial Unicode MS" w:cs="Arial Unicode MS"/>
      <w:sz w:val="24"/>
      <w:szCs w:val="24"/>
      <w:lang w:val="pt-BR" w:eastAsia="pt-BR"/>
    </w:rPr>
  </w:style>
  <w:style w:type="paragraph" w:customStyle="1" w:styleId="xl88">
    <w:name w:val="xl88"/>
    <w:basedOn w:val="Normal"/>
    <w:qFormat/>
    <w:rsid w:val="003B1C6A"/>
    <w:pPr>
      <w:widowControl/>
      <w:pBdr>
        <w:top w:val="single" w:sz="8" w:space="0" w:color="000000"/>
        <w:bottom w:val="single" w:sz="8" w:space="0" w:color="000000"/>
        <w:right w:val="single" w:sz="8" w:space="0" w:color="000000"/>
      </w:pBdr>
      <w:suppressAutoHyphens w:val="0"/>
      <w:spacing w:beforeAutospacing="1" w:afterAutospacing="1"/>
    </w:pPr>
    <w:rPr>
      <w:rFonts w:ascii="Arial Unicode MS" w:eastAsia="Arial Unicode MS" w:hAnsi="Arial Unicode MS" w:cs="Arial Unicode MS"/>
      <w:sz w:val="24"/>
      <w:szCs w:val="24"/>
      <w:lang w:val="pt-BR" w:eastAsia="pt-BR"/>
    </w:rPr>
  </w:style>
  <w:style w:type="paragraph" w:customStyle="1" w:styleId="xl89">
    <w:name w:val="xl89"/>
    <w:basedOn w:val="Normal"/>
    <w:qFormat/>
    <w:rsid w:val="003B1C6A"/>
    <w:pPr>
      <w:widowControl/>
      <w:pBdr>
        <w:top w:val="single" w:sz="8" w:space="0" w:color="000000"/>
        <w:left w:val="single" w:sz="8" w:space="0" w:color="000000"/>
        <w:bottom w:val="single" w:sz="8" w:space="0" w:color="000000"/>
      </w:pBdr>
      <w:shd w:val="clear" w:color="CCFFCC" w:fill="FFFFFF"/>
      <w:suppressAutoHyphens w:val="0"/>
      <w:spacing w:beforeAutospacing="1" w:afterAutospacing="1"/>
      <w:jc w:val="center"/>
    </w:pPr>
    <w:rPr>
      <w:rFonts w:ascii="Arial Unicode MS" w:eastAsia="Arial Unicode MS" w:hAnsi="Arial Unicode MS" w:cs="Arial Unicode MS"/>
      <w:b/>
      <w:bCs/>
      <w:sz w:val="26"/>
      <w:szCs w:val="26"/>
      <w:lang w:val="pt-BR" w:eastAsia="pt-BR"/>
    </w:rPr>
  </w:style>
  <w:style w:type="paragraph" w:customStyle="1" w:styleId="xl90">
    <w:name w:val="xl90"/>
    <w:basedOn w:val="Normal"/>
    <w:qFormat/>
    <w:rsid w:val="003B1C6A"/>
    <w:pPr>
      <w:widowControl/>
      <w:suppressAutoHyphens w:val="0"/>
      <w:spacing w:beforeAutospacing="1" w:afterAutospacing="1"/>
      <w:jc w:val="center"/>
    </w:pPr>
    <w:rPr>
      <w:rFonts w:ascii="Arial Unicode MS" w:eastAsia="Arial Unicode MS" w:hAnsi="Arial Unicode MS" w:cs="Arial Unicode MS"/>
      <w:b/>
      <w:bCs/>
      <w:color w:val="000000"/>
      <w:sz w:val="24"/>
      <w:szCs w:val="24"/>
      <w:lang w:val="pt-BR" w:eastAsia="pt-BR"/>
    </w:rPr>
  </w:style>
  <w:style w:type="paragraph" w:customStyle="1" w:styleId="Realizaes">
    <w:name w:val="Realizações"/>
    <w:basedOn w:val="Normal"/>
    <w:uiPriority w:val="99"/>
    <w:qFormat/>
    <w:rsid w:val="003B1C6A"/>
    <w:pPr>
      <w:widowControl/>
      <w:tabs>
        <w:tab w:val="left" w:pos="729"/>
      </w:tabs>
      <w:suppressAutoHyphens w:val="0"/>
      <w:ind w:left="614" w:hanging="245"/>
    </w:pPr>
    <w:rPr>
      <w:sz w:val="24"/>
      <w:szCs w:val="24"/>
      <w:lang w:val="pt-BR" w:eastAsia="pt-BR"/>
    </w:rPr>
  </w:style>
  <w:style w:type="paragraph" w:styleId="Textodenotaderodap">
    <w:name w:val="footnote text"/>
    <w:basedOn w:val="Normal"/>
    <w:uiPriority w:val="99"/>
    <w:semiHidden/>
    <w:rsid w:val="003B1C6A"/>
    <w:pPr>
      <w:widowControl/>
      <w:suppressAutoHyphens w:val="0"/>
    </w:pPr>
    <w:rPr>
      <w:rFonts w:ascii="Calibri" w:eastAsia="Calibri" w:hAnsi="Calibri" w:cs="Calibri"/>
      <w:sz w:val="24"/>
      <w:szCs w:val="24"/>
      <w:lang w:val="pt-BR" w:eastAsia="pt-BR"/>
    </w:rPr>
  </w:style>
  <w:style w:type="paragraph" w:customStyle="1" w:styleId="Destino">
    <w:name w:val="Destino"/>
    <w:basedOn w:val="Normal"/>
    <w:uiPriority w:val="99"/>
    <w:qFormat/>
    <w:rsid w:val="003B1C6A"/>
    <w:pPr>
      <w:suppressAutoHyphens w:val="0"/>
      <w:jc w:val="both"/>
    </w:pPr>
    <w:rPr>
      <w:rFonts w:ascii="Arial" w:hAnsi="Arial" w:cs="Arial"/>
      <w:sz w:val="24"/>
      <w:szCs w:val="24"/>
      <w:lang w:val="pt-BR" w:eastAsia="pt-BR"/>
    </w:rPr>
  </w:style>
  <w:style w:type="paragraph" w:customStyle="1" w:styleId="Texto">
    <w:name w:val="Texto"/>
    <w:basedOn w:val="Normal"/>
    <w:qFormat/>
    <w:rsid w:val="003B1C6A"/>
    <w:pPr>
      <w:widowControl/>
      <w:tabs>
        <w:tab w:val="left" w:pos="1418"/>
      </w:tabs>
      <w:suppressAutoHyphens w:val="0"/>
      <w:spacing w:line="360" w:lineRule="auto"/>
      <w:ind w:firstLine="1418"/>
      <w:jc w:val="both"/>
    </w:pPr>
    <w:rPr>
      <w:sz w:val="24"/>
      <w:szCs w:val="24"/>
      <w:lang w:val="pt-BR" w:eastAsia="pt-BR"/>
    </w:rPr>
  </w:style>
  <w:style w:type="paragraph" w:customStyle="1" w:styleId="Pargrafo">
    <w:name w:val="Parágrafo"/>
    <w:basedOn w:val="NormalWeb"/>
    <w:uiPriority w:val="1"/>
    <w:qFormat/>
    <w:rsid w:val="003B1C6A"/>
    <w:pPr>
      <w:widowControl w:val="0"/>
      <w:numPr>
        <w:numId w:val="6"/>
      </w:numPr>
      <w:tabs>
        <w:tab w:val="left" w:pos="1134"/>
      </w:tabs>
      <w:spacing w:before="280" w:beforeAutospacing="0" w:after="120" w:afterAutospacing="0"/>
      <w:jc w:val="both"/>
    </w:pPr>
  </w:style>
  <w:style w:type="paragraph" w:styleId="Primeirorecuodecorpodetexto2">
    <w:name w:val="Body Text First Indent 2"/>
    <w:basedOn w:val="Recuodecorpodetexto"/>
    <w:link w:val="Primeirorecuodecorpodetexto2Char"/>
    <w:qFormat/>
    <w:rsid w:val="003B1C6A"/>
    <w:pPr>
      <w:ind w:left="283"/>
    </w:pPr>
  </w:style>
  <w:style w:type="paragraph" w:customStyle="1" w:styleId="Ttulo20">
    <w:name w:val="Título2"/>
    <w:basedOn w:val="Standard"/>
    <w:next w:val="Textbody"/>
    <w:qFormat/>
    <w:rsid w:val="003B1C6A"/>
    <w:pPr>
      <w:keepNext/>
      <w:widowControl/>
      <w:spacing w:before="240" w:after="120"/>
      <w:textAlignment w:val="baseline"/>
    </w:pPr>
    <w:rPr>
      <w:rFonts w:ascii="Arial" w:eastAsia="Microsoft YaHei" w:hAnsi="Arial" w:cs="Mangal"/>
      <w:sz w:val="28"/>
      <w:szCs w:val="28"/>
      <w:lang w:val="pt-BR" w:eastAsia="zh-CN" w:bidi="ar-SA"/>
    </w:rPr>
  </w:style>
  <w:style w:type="paragraph" w:customStyle="1" w:styleId="Ttulo31">
    <w:name w:val="Título 31"/>
    <w:basedOn w:val="Standard"/>
    <w:next w:val="Standard"/>
    <w:qFormat/>
    <w:rsid w:val="003B1C6A"/>
    <w:pPr>
      <w:keepNext/>
      <w:widowControl/>
      <w:jc w:val="both"/>
      <w:textAlignment w:val="baseline"/>
    </w:pPr>
    <w:rPr>
      <w:rFonts w:eastAsia="Times New Roman" w:cs="Times New Roman"/>
      <w:b/>
      <w:bCs/>
      <w:sz w:val="28"/>
      <w:lang w:val="pt-BR" w:eastAsia="zh-CN" w:bidi="ar-SA"/>
    </w:rPr>
  </w:style>
  <w:style w:type="paragraph" w:customStyle="1" w:styleId="Recuodecorpodetexto24">
    <w:name w:val="Recuo de corpo de texto 24"/>
    <w:basedOn w:val="Standard"/>
    <w:qFormat/>
    <w:rsid w:val="003B1C6A"/>
    <w:pPr>
      <w:widowControl/>
      <w:spacing w:after="120" w:line="480" w:lineRule="auto"/>
      <w:ind w:left="283"/>
      <w:textAlignment w:val="baseline"/>
    </w:pPr>
    <w:rPr>
      <w:rFonts w:eastAsia="Times New Roman" w:cs="Times New Roman"/>
      <w:lang w:val="pt-BR" w:eastAsia="zh-CN" w:bidi="ar-SA"/>
    </w:rPr>
  </w:style>
  <w:style w:type="paragraph" w:customStyle="1" w:styleId="PRX3">
    <w:name w:val="PRX3"/>
    <w:basedOn w:val="Standard"/>
    <w:qFormat/>
    <w:rsid w:val="003B1C6A"/>
    <w:pPr>
      <w:keepNext/>
      <w:widowControl/>
      <w:suppressAutoHyphens w:val="0"/>
      <w:spacing w:before="360" w:after="360"/>
      <w:textAlignment w:val="baseline"/>
    </w:pPr>
    <w:rPr>
      <w:rFonts w:eastAsia="Times New Roman" w:cs="Times New Roman"/>
      <w:caps/>
      <w:lang w:val="pt-BR" w:eastAsia="zh-CN" w:bidi="ar-SA"/>
    </w:rPr>
  </w:style>
  <w:style w:type="paragraph" w:customStyle="1" w:styleId="Corpodetexto32">
    <w:name w:val="Corpo de texto 32"/>
    <w:basedOn w:val="Standard"/>
    <w:qFormat/>
    <w:rsid w:val="003B1C6A"/>
    <w:pPr>
      <w:widowControl/>
      <w:spacing w:after="120"/>
      <w:textAlignment w:val="baseline"/>
    </w:pPr>
    <w:rPr>
      <w:rFonts w:eastAsia="Times New Roman" w:cs="Times New Roman"/>
      <w:sz w:val="16"/>
      <w:szCs w:val="16"/>
      <w:lang w:val="pt-BR" w:eastAsia="zh-CN" w:bidi="ar-SA"/>
    </w:rPr>
  </w:style>
  <w:style w:type="paragraph" w:customStyle="1" w:styleId="BodyText31">
    <w:name w:val="Body Text 31"/>
    <w:basedOn w:val="Standard"/>
    <w:qFormat/>
    <w:rsid w:val="003B1C6A"/>
    <w:pPr>
      <w:widowControl/>
      <w:jc w:val="both"/>
      <w:textAlignment w:val="baseline"/>
    </w:pPr>
    <w:rPr>
      <w:rFonts w:ascii="Arial" w:eastAsia="Times New Roman" w:hAnsi="Arial" w:cs="Arial"/>
      <w:lang w:val="pt-BR" w:eastAsia="zh-CN" w:bidi="ar-SA"/>
    </w:rPr>
  </w:style>
  <w:style w:type="paragraph" w:customStyle="1" w:styleId="Corpodetexto22">
    <w:name w:val="Corpo de texto 22"/>
    <w:basedOn w:val="Normal"/>
    <w:qFormat/>
    <w:rsid w:val="003B1C6A"/>
    <w:pPr>
      <w:widowControl/>
      <w:jc w:val="both"/>
    </w:pPr>
    <w:rPr>
      <w:b/>
      <w:bCs/>
      <w:kern w:val="2"/>
      <w:sz w:val="24"/>
      <w:szCs w:val="20"/>
      <w:lang w:val="pt-BR" w:eastAsia="zh-CN"/>
    </w:rPr>
  </w:style>
  <w:style w:type="paragraph" w:customStyle="1" w:styleId="WW-Corpodetexto31">
    <w:name w:val="WW-Corpo de texto 31"/>
    <w:basedOn w:val="Normal"/>
    <w:qFormat/>
    <w:rsid w:val="003B1C6A"/>
    <w:pPr>
      <w:spacing w:line="240" w:lineRule="atLeast"/>
      <w:jc w:val="center"/>
    </w:pPr>
    <w:rPr>
      <w:rFonts w:ascii="Arial" w:hAnsi="Arial"/>
      <w:kern w:val="2"/>
      <w:szCs w:val="20"/>
      <w:lang w:val="pt-BR" w:eastAsia="zh-CN"/>
    </w:rPr>
  </w:style>
  <w:style w:type="paragraph" w:customStyle="1" w:styleId="WW-Corpodetexto2">
    <w:name w:val="WW-Corpo de texto 2"/>
    <w:basedOn w:val="Normal"/>
    <w:qFormat/>
    <w:rsid w:val="003B1C6A"/>
    <w:pPr>
      <w:widowControl/>
      <w:suppressAutoHyphens w:val="0"/>
      <w:jc w:val="both"/>
    </w:pPr>
    <w:rPr>
      <w:rFonts w:ascii="Arial" w:hAnsi="Arial" w:cs="Arial"/>
      <w:color w:val="000000"/>
      <w:kern w:val="2"/>
      <w:lang w:val="pt-BR" w:eastAsia="zh-CN"/>
    </w:rPr>
  </w:style>
  <w:style w:type="paragraph" w:customStyle="1" w:styleId="Contedodetabela">
    <w:name w:val="Conteúdo de tabela"/>
    <w:basedOn w:val="Corpodetexto"/>
    <w:qFormat/>
    <w:rsid w:val="003B1C6A"/>
    <w:pPr>
      <w:widowControl/>
      <w:spacing w:before="0"/>
      <w:ind w:left="0"/>
    </w:pPr>
    <w:rPr>
      <w:rFonts w:ascii="Arial" w:hAnsi="Arial"/>
      <w:kern w:val="2"/>
      <w:sz w:val="22"/>
      <w:lang w:val="pt-BR" w:eastAsia="zh-CN"/>
    </w:rPr>
  </w:style>
  <w:style w:type="paragraph" w:customStyle="1" w:styleId="SemEspaamento1">
    <w:name w:val="Sem Espaçamento1"/>
    <w:qFormat/>
    <w:rsid w:val="003B1C6A"/>
    <w:rPr>
      <w:rFonts w:ascii="Times New Roman" w:eastAsia="Arial" w:hAnsi="Times New Roman" w:cs="Times New Roman"/>
      <w:sz w:val="20"/>
      <w:szCs w:val="20"/>
      <w:lang w:val="pt-BR" w:eastAsia="zh-CN"/>
    </w:rPr>
  </w:style>
  <w:style w:type="paragraph" w:customStyle="1" w:styleId="Recuodecorpodetexto21">
    <w:name w:val="Recuo de corpo de texto 21"/>
    <w:basedOn w:val="Normal"/>
    <w:qFormat/>
    <w:rsid w:val="003B1C6A"/>
    <w:pPr>
      <w:widowControl/>
      <w:spacing w:after="200" w:line="276" w:lineRule="auto"/>
      <w:ind w:left="1776"/>
      <w:jc w:val="both"/>
    </w:pPr>
    <w:rPr>
      <w:rFonts w:ascii="Calibri" w:eastAsia="Calibri" w:hAnsi="Calibri"/>
      <w:kern w:val="2"/>
      <w:sz w:val="32"/>
      <w:lang w:val="pt-BR" w:eastAsia="zh-CN"/>
    </w:rPr>
  </w:style>
  <w:style w:type="paragraph" w:customStyle="1" w:styleId="WW-Corpodetexto3">
    <w:name w:val="WW-Corpo de texto 3"/>
    <w:basedOn w:val="Normal"/>
    <w:qFormat/>
    <w:rsid w:val="003B1C6A"/>
    <w:pPr>
      <w:widowControl/>
      <w:overflowPunct w:val="0"/>
      <w:jc w:val="both"/>
      <w:textAlignment w:val="baseline"/>
    </w:pPr>
    <w:rPr>
      <w:rFonts w:ascii="Arial" w:hAnsi="Arial"/>
      <w:b/>
      <w:kern w:val="2"/>
      <w:szCs w:val="20"/>
      <w:lang w:val="pt-BR" w:eastAsia="zh-CN"/>
    </w:rPr>
  </w:style>
  <w:style w:type="paragraph" w:customStyle="1" w:styleId="Normal1">
    <w:name w:val="Normal1"/>
    <w:qFormat/>
    <w:rsid w:val="003B1C6A"/>
    <w:rPr>
      <w:rFonts w:ascii="Arial" w:eastAsia="Arial" w:hAnsi="Arial" w:cs="Arial"/>
      <w:color w:val="000000"/>
      <w:sz w:val="24"/>
      <w:szCs w:val="24"/>
      <w:lang w:eastAsia="zh-CN"/>
    </w:rPr>
  </w:style>
  <w:style w:type="paragraph" w:customStyle="1" w:styleId="Ttulodetabela">
    <w:name w:val="Título de tabela"/>
    <w:basedOn w:val="Contedodetabela"/>
    <w:qFormat/>
    <w:rsid w:val="003B1C6A"/>
    <w:pPr>
      <w:suppressLineNumbers/>
      <w:spacing w:after="200" w:line="276" w:lineRule="auto"/>
      <w:jc w:val="center"/>
    </w:pPr>
    <w:rPr>
      <w:rFonts w:ascii="Calibri" w:eastAsia="Calibri" w:hAnsi="Calibri" w:cs="Calibri"/>
      <w:b/>
      <w:bCs/>
      <w:szCs w:val="22"/>
    </w:rPr>
  </w:style>
  <w:style w:type="paragraph" w:customStyle="1" w:styleId="Corpodetexto1">
    <w:name w:val="Corpo de texto1"/>
    <w:basedOn w:val="Normal"/>
    <w:qFormat/>
    <w:rsid w:val="003B1C6A"/>
    <w:pPr>
      <w:widowControl/>
      <w:suppressAutoHyphens w:val="0"/>
      <w:jc w:val="both"/>
    </w:pPr>
    <w:rPr>
      <w:kern w:val="2"/>
      <w:szCs w:val="20"/>
      <w:lang w:val="en-US" w:eastAsia="zh-CN"/>
    </w:rPr>
  </w:style>
  <w:style w:type="paragraph" w:customStyle="1" w:styleId="WW-Recuodecorpodetexto2">
    <w:name w:val="WW-Recuo de corpo de texto 2"/>
    <w:basedOn w:val="Normal"/>
    <w:qFormat/>
    <w:rsid w:val="003B1C6A"/>
    <w:pPr>
      <w:widowControl/>
      <w:spacing w:line="100" w:lineRule="atLeast"/>
      <w:ind w:left="540" w:firstLine="876"/>
    </w:pPr>
    <w:rPr>
      <w:i/>
      <w:kern w:val="2"/>
      <w:sz w:val="24"/>
      <w:szCs w:val="20"/>
      <w:lang w:val="pt-BR" w:eastAsia="ar-SA"/>
    </w:rPr>
  </w:style>
  <w:style w:type="paragraph" w:customStyle="1" w:styleId="Recuodecorpodetexto22">
    <w:name w:val="Recuo de corpo de texto 22"/>
    <w:basedOn w:val="Normal"/>
    <w:qFormat/>
    <w:rsid w:val="003B1C6A"/>
    <w:pPr>
      <w:widowControl/>
      <w:spacing w:after="120" w:line="480" w:lineRule="auto"/>
      <w:ind w:left="283"/>
      <w:textAlignment w:val="baseline"/>
    </w:pPr>
    <w:rPr>
      <w:kern w:val="2"/>
      <w:sz w:val="24"/>
      <w:szCs w:val="24"/>
      <w:lang w:val="pt-BR" w:eastAsia="ar-SA"/>
    </w:rPr>
  </w:style>
  <w:style w:type="paragraph" w:customStyle="1" w:styleId="xl91">
    <w:name w:val="xl91"/>
    <w:basedOn w:val="Normal"/>
    <w:qFormat/>
    <w:rsid w:val="003B1C6A"/>
    <w:pPr>
      <w:widowControl/>
      <w:pBdr>
        <w:top w:val="single" w:sz="8"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b/>
      <w:bCs/>
      <w:sz w:val="20"/>
      <w:szCs w:val="20"/>
      <w:lang w:val="pt-BR" w:eastAsia="pt-BR"/>
    </w:rPr>
  </w:style>
  <w:style w:type="paragraph" w:customStyle="1" w:styleId="xl92">
    <w:name w:val="xl92"/>
    <w:basedOn w:val="Normal"/>
    <w:qFormat/>
    <w:rsid w:val="003B1C6A"/>
    <w:pPr>
      <w:widowControl/>
      <w:pBdr>
        <w:top w:val="single" w:sz="8" w:space="0" w:color="000000"/>
        <w:left w:val="single" w:sz="4" w:space="0" w:color="000000"/>
        <w:bottom w:val="single" w:sz="4" w:space="0" w:color="000000"/>
        <w:right w:val="single" w:sz="8" w:space="0" w:color="000000"/>
      </w:pBdr>
      <w:suppressAutoHyphens w:val="0"/>
      <w:spacing w:beforeAutospacing="1" w:afterAutospacing="1"/>
      <w:jc w:val="center"/>
      <w:textAlignment w:val="center"/>
    </w:pPr>
    <w:rPr>
      <w:b/>
      <w:bCs/>
      <w:sz w:val="20"/>
      <w:szCs w:val="20"/>
      <w:lang w:val="pt-BR" w:eastAsia="pt-BR"/>
    </w:rPr>
  </w:style>
  <w:style w:type="paragraph" w:customStyle="1" w:styleId="xl93">
    <w:name w:val="xl93"/>
    <w:basedOn w:val="Normal"/>
    <w:qFormat/>
    <w:rsid w:val="003B1C6A"/>
    <w:pPr>
      <w:widowControl/>
      <w:pBdr>
        <w:top w:val="single" w:sz="4" w:space="0" w:color="000000"/>
        <w:left w:val="single" w:sz="8" w:space="0" w:color="000000"/>
        <w:bottom w:val="single" w:sz="4" w:space="0" w:color="000000"/>
        <w:right w:val="single" w:sz="4" w:space="0" w:color="000000"/>
      </w:pBdr>
      <w:suppressAutoHyphens w:val="0"/>
      <w:spacing w:beforeAutospacing="1" w:afterAutospacing="1"/>
      <w:jc w:val="center"/>
    </w:pPr>
    <w:rPr>
      <w:sz w:val="20"/>
      <w:szCs w:val="20"/>
      <w:lang w:val="pt-BR" w:eastAsia="pt-BR"/>
    </w:rPr>
  </w:style>
  <w:style w:type="paragraph" w:customStyle="1" w:styleId="xl94">
    <w:name w:val="xl94"/>
    <w:basedOn w:val="Normal"/>
    <w:qFormat/>
    <w:rsid w:val="003B1C6A"/>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pPr>
    <w:rPr>
      <w:sz w:val="20"/>
      <w:szCs w:val="20"/>
      <w:lang w:val="pt-BR" w:eastAsia="pt-BR"/>
    </w:rPr>
  </w:style>
  <w:style w:type="paragraph" w:customStyle="1" w:styleId="xl95">
    <w:name w:val="xl9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sz w:val="20"/>
      <w:szCs w:val="20"/>
      <w:lang w:val="pt-BR" w:eastAsia="pt-BR"/>
    </w:rPr>
  </w:style>
  <w:style w:type="paragraph" w:customStyle="1" w:styleId="xl96">
    <w:name w:val="xl96"/>
    <w:basedOn w:val="Normal"/>
    <w:qFormat/>
    <w:rsid w:val="003B1C6A"/>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sz w:val="20"/>
      <w:szCs w:val="20"/>
      <w:lang w:val="pt-BR" w:eastAsia="pt-BR"/>
    </w:rPr>
  </w:style>
  <w:style w:type="paragraph" w:customStyle="1" w:styleId="xl97">
    <w:name w:val="xl97"/>
    <w:basedOn w:val="Normal"/>
    <w:qFormat/>
    <w:rsid w:val="003B1C6A"/>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sz w:val="20"/>
      <w:szCs w:val="20"/>
      <w:lang w:val="pt-BR" w:eastAsia="pt-BR"/>
    </w:rPr>
  </w:style>
  <w:style w:type="paragraph" w:customStyle="1" w:styleId="xl98">
    <w:name w:val="xl98"/>
    <w:basedOn w:val="Normal"/>
    <w:qFormat/>
    <w:rsid w:val="003B1C6A"/>
    <w:pPr>
      <w:widowControl/>
      <w:pBdr>
        <w:top w:val="single" w:sz="4" w:space="0" w:color="000000"/>
        <w:left w:val="single" w:sz="4" w:space="0" w:color="000000"/>
        <w:bottom w:val="single" w:sz="4" w:space="0" w:color="000000"/>
        <w:right w:val="single" w:sz="8" w:space="0" w:color="000000"/>
      </w:pBdr>
      <w:suppressAutoHyphens w:val="0"/>
      <w:spacing w:beforeAutospacing="1" w:afterAutospacing="1"/>
    </w:pPr>
    <w:rPr>
      <w:sz w:val="20"/>
      <w:szCs w:val="20"/>
      <w:lang w:val="pt-BR" w:eastAsia="pt-BR"/>
    </w:rPr>
  </w:style>
  <w:style w:type="paragraph" w:customStyle="1" w:styleId="xl99">
    <w:name w:val="xl99"/>
    <w:basedOn w:val="Normal"/>
    <w:qFormat/>
    <w:rsid w:val="003B1C6A"/>
    <w:pPr>
      <w:widowControl/>
      <w:pBdr>
        <w:top w:val="single" w:sz="4" w:space="0" w:color="000000"/>
        <w:left w:val="single" w:sz="8" w:space="0" w:color="000000"/>
        <w:bottom w:val="single" w:sz="4" w:space="0" w:color="000000"/>
        <w:right w:val="single" w:sz="4" w:space="0" w:color="000000"/>
      </w:pBdr>
      <w:suppressAutoHyphens w:val="0"/>
      <w:spacing w:beforeAutospacing="1" w:afterAutospacing="1"/>
      <w:jc w:val="center"/>
    </w:pPr>
    <w:rPr>
      <w:sz w:val="20"/>
      <w:szCs w:val="20"/>
      <w:lang w:val="pt-BR" w:eastAsia="pt-BR"/>
    </w:rPr>
  </w:style>
  <w:style w:type="paragraph" w:customStyle="1" w:styleId="xl100">
    <w:name w:val="xl100"/>
    <w:basedOn w:val="Normal"/>
    <w:qFormat/>
    <w:rsid w:val="003B1C6A"/>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sz w:val="20"/>
      <w:szCs w:val="20"/>
      <w:lang w:val="pt-BR" w:eastAsia="pt-BR"/>
    </w:rPr>
  </w:style>
  <w:style w:type="paragraph" w:customStyle="1" w:styleId="xl101">
    <w:name w:val="xl101"/>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0"/>
      <w:spacing w:beforeAutospacing="1" w:afterAutospacing="1"/>
    </w:pPr>
    <w:rPr>
      <w:b/>
      <w:bCs/>
      <w:sz w:val="18"/>
      <w:szCs w:val="18"/>
      <w:lang w:val="pt-BR" w:eastAsia="pt-BR"/>
    </w:rPr>
  </w:style>
  <w:style w:type="paragraph" w:customStyle="1" w:styleId="xl102">
    <w:name w:val="xl102"/>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0"/>
      <w:spacing w:beforeAutospacing="1" w:afterAutospacing="1"/>
    </w:pPr>
    <w:rPr>
      <w:b/>
      <w:bCs/>
      <w:sz w:val="20"/>
      <w:szCs w:val="20"/>
      <w:lang w:val="pt-BR" w:eastAsia="pt-BR"/>
    </w:rPr>
  </w:style>
  <w:style w:type="paragraph" w:customStyle="1" w:styleId="xl103">
    <w:name w:val="xl103"/>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0"/>
      <w:spacing w:beforeAutospacing="1" w:afterAutospacing="1"/>
    </w:pPr>
    <w:rPr>
      <w:sz w:val="20"/>
      <w:szCs w:val="20"/>
      <w:lang w:val="pt-BR" w:eastAsia="pt-BR"/>
    </w:rPr>
  </w:style>
  <w:style w:type="paragraph" w:customStyle="1" w:styleId="xl104">
    <w:name w:val="xl104"/>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sz w:val="20"/>
      <w:szCs w:val="20"/>
      <w:lang w:val="pt-BR" w:eastAsia="pt-BR"/>
    </w:rPr>
  </w:style>
  <w:style w:type="paragraph" w:customStyle="1" w:styleId="xl105">
    <w:name w:val="xl10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0"/>
      <w:szCs w:val="20"/>
      <w:lang w:val="pt-BR" w:eastAsia="pt-BR"/>
    </w:rPr>
  </w:style>
  <w:style w:type="paragraph" w:customStyle="1" w:styleId="xl106">
    <w:name w:val="xl106"/>
    <w:basedOn w:val="Normal"/>
    <w:qFormat/>
    <w:rsid w:val="003B1C6A"/>
    <w:pPr>
      <w:widowControl/>
      <w:pBdr>
        <w:top w:val="single" w:sz="4" w:space="0" w:color="000000"/>
        <w:left w:val="single" w:sz="4" w:space="0" w:color="000000"/>
        <w:bottom w:val="single" w:sz="4" w:space="0" w:color="000000"/>
      </w:pBdr>
      <w:suppressAutoHyphens w:val="0"/>
      <w:spacing w:beforeAutospacing="1" w:afterAutospacing="1"/>
      <w:jc w:val="center"/>
    </w:pPr>
    <w:rPr>
      <w:sz w:val="18"/>
      <w:szCs w:val="18"/>
      <w:lang w:val="pt-BR" w:eastAsia="pt-BR"/>
    </w:rPr>
  </w:style>
  <w:style w:type="paragraph" w:customStyle="1" w:styleId="xl107">
    <w:name w:val="xl107"/>
    <w:basedOn w:val="Normal"/>
    <w:qFormat/>
    <w:rsid w:val="003B1C6A"/>
    <w:pPr>
      <w:widowControl/>
      <w:pBdr>
        <w:top w:val="single" w:sz="4" w:space="0" w:color="000000"/>
        <w:bottom w:val="single" w:sz="4" w:space="0" w:color="000000"/>
        <w:right w:val="single" w:sz="4" w:space="0" w:color="000000"/>
      </w:pBdr>
      <w:suppressAutoHyphens w:val="0"/>
      <w:spacing w:beforeAutospacing="1" w:afterAutospacing="1"/>
      <w:jc w:val="center"/>
    </w:pPr>
    <w:rPr>
      <w:sz w:val="18"/>
      <w:szCs w:val="18"/>
      <w:lang w:val="pt-BR" w:eastAsia="pt-BR"/>
    </w:rPr>
  </w:style>
  <w:style w:type="paragraph" w:customStyle="1" w:styleId="xl108">
    <w:name w:val="xl108"/>
    <w:basedOn w:val="Normal"/>
    <w:qFormat/>
    <w:rsid w:val="003B1C6A"/>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18"/>
      <w:szCs w:val="18"/>
      <w:lang w:val="pt-BR" w:eastAsia="pt-BR"/>
    </w:rPr>
  </w:style>
  <w:style w:type="paragraph" w:customStyle="1" w:styleId="xl109">
    <w:name w:val="xl109"/>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0"/>
      <w:spacing w:beforeAutospacing="1" w:afterAutospacing="1"/>
      <w:jc w:val="center"/>
    </w:pPr>
    <w:rPr>
      <w:b/>
      <w:bCs/>
      <w:sz w:val="18"/>
      <w:szCs w:val="18"/>
      <w:lang w:val="pt-BR" w:eastAsia="pt-BR"/>
    </w:rPr>
  </w:style>
  <w:style w:type="paragraph" w:customStyle="1" w:styleId="font5">
    <w:name w:val="font5"/>
    <w:basedOn w:val="Normal"/>
    <w:qFormat/>
    <w:rsid w:val="003B1C6A"/>
    <w:pPr>
      <w:widowControl/>
      <w:suppressAutoHyphens w:val="0"/>
      <w:spacing w:beforeAutospacing="1" w:afterAutospacing="1"/>
    </w:pPr>
    <w:rPr>
      <w:rFonts w:ascii="Arial" w:hAnsi="Arial" w:cs="Arial"/>
      <w:b/>
      <w:bCs/>
      <w:sz w:val="18"/>
      <w:szCs w:val="18"/>
      <w:lang w:val="pt-BR" w:eastAsia="ko-KR"/>
    </w:rPr>
  </w:style>
  <w:style w:type="paragraph" w:customStyle="1" w:styleId="font6">
    <w:name w:val="font6"/>
    <w:basedOn w:val="Normal"/>
    <w:qFormat/>
    <w:rsid w:val="003B1C6A"/>
    <w:pPr>
      <w:widowControl/>
      <w:suppressAutoHyphens w:val="0"/>
      <w:spacing w:beforeAutospacing="1" w:afterAutospacing="1"/>
    </w:pPr>
    <w:rPr>
      <w:rFonts w:ascii="Arial" w:hAnsi="Arial" w:cs="Arial"/>
      <w:sz w:val="18"/>
      <w:szCs w:val="18"/>
      <w:lang w:val="pt-BR" w:eastAsia="ko-KR"/>
    </w:rPr>
  </w:style>
  <w:style w:type="paragraph" w:customStyle="1" w:styleId="Corpo">
    <w:name w:val="Corpo"/>
    <w:qFormat/>
    <w:rsid w:val="003B1C6A"/>
    <w:pPr>
      <w:suppressAutoHyphens w:val="0"/>
    </w:pPr>
    <w:rPr>
      <w:rFonts w:ascii="Helvetica Neue" w:eastAsia="Arial Unicode MS" w:hAnsi="Helvetica Neue" w:cs="Arial Unicode MS"/>
      <w:color w:val="000000"/>
      <w:lang w:val="pt-BR" w:eastAsia="pt-BR"/>
    </w:rPr>
  </w:style>
  <w:style w:type="paragraph" w:customStyle="1" w:styleId="Nvel2">
    <w:name w:val="Nível 2"/>
    <w:basedOn w:val="Ttulo1"/>
    <w:qFormat/>
    <w:rsid w:val="003B1C6A"/>
    <w:pPr>
      <w:keepNext w:val="0"/>
      <w:keepLines w:val="0"/>
      <w:suppressAutoHyphens w:val="0"/>
      <w:spacing w:before="0"/>
      <w:ind w:left="567" w:hanging="567"/>
      <w:jc w:val="both"/>
    </w:pPr>
    <w:rPr>
      <w:rFonts w:ascii="Times New Roman" w:eastAsia="Times New Roman" w:hAnsi="Times New Roman" w:cs="Times New Roman"/>
      <w:color w:val="auto"/>
      <w:sz w:val="24"/>
      <w:szCs w:val="20"/>
      <w:lang w:val="pt-BR" w:eastAsia="pt-BR"/>
    </w:rPr>
  </w:style>
  <w:style w:type="paragraph" w:customStyle="1" w:styleId="textojustificado">
    <w:name w:val="texto_justificado"/>
    <w:basedOn w:val="Normal"/>
    <w:qFormat/>
    <w:rsid w:val="003B1C6A"/>
    <w:pPr>
      <w:widowControl/>
      <w:suppressAutoHyphens w:val="0"/>
      <w:spacing w:beforeAutospacing="1" w:afterAutospacing="1"/>
    </w:pPr>
    <w:rPr>
      <w:sz w:val="24"/>
      <w:szCs w:val="24"/>
      <w:lang w:val="pt-BR" w:eastAsia="pt-BR"/>
    </w:rPr>
  </w:style>
  <w:style w:type="paragraph" w:customStyle="1" w:styleId="Ttulo41">
    <w:name w:val="Título 41"/>
    <w:qFormat/>
    <w:rsid w:val="003B1C6A"/>
    <w:pPr>
      <w:keepNext/>
      <w:keepLines/>
      <w:widowControl w:val="0"/>
      <w:suppressAutoHyphens w:val="0"/>
      <w:spacing w:before="240" w:after="40"/>
      <w:ind w:left="864" w:hanging="864"/>
      <w:outlineLvl w:val="3"/>
    </w:pPr>
    <w:rPr>
      <w:rFonts w:ascii="Liberation Serif" w:eastAsia="Noto Sans CJK SC Regular" w:hAnsi="Liberation Serif" w:cs="FreeSans"/>
      <w:b/>
      <w:sz w:val="24"/>
      <w:szCs w:val="24"/>
      <w:lang w:val="pt-BR" w:eastAsia="zh-CN" w:bidi="hi-IN"/>
    </w:rPr>
  </w:style>
  <w:style w:type="paragraph" w:customStyle="1" w:styleId="Ttulo51">
    <w:name w:val="Título 51"/>
    <w:qFormat/>
    <w:rsid w:val="003B1C6A"/>
    <w:pPr>
      <w:keepNext/>
      <w:keepLines/>
      <w:widowControl w:val="0"/>
      <w:suppressAutoHyphens w:val="0"/>
      <w:spacing w:before="220" w:after="40"/>
      <w:ind w:left="1008" w:hanging="1008"/>
      <w:outlineLvl w:val="4"/>
    </w:pPr>
    <w:rPr>
      <w:rFonts w:ascii="Liberation Serif" w:eastAsia="Noto Sans CJK SC Regular" w:hAnsi="Liberation Serif" w:cs="FreeSans"/>
      <w:b/>
      <w:lang w:val="pt-BR" w:eastAsia="zh-CN" w:bidi="hi-IN"/>
    </w:rPr>
  </w:style>
  <w:style w:type="paragraph" w:customStyle="1" w:styleId="Ttulo61">
    <w:name w:val="Título 61"/>
    <w:qFormat/>
    <w:rsid w:val="003B1C6A"/>
    <w:pPr>
      <w:keepNext/>
      <w:keepLines/>
      <w:widowControl w:val="0"/>
      <w:suppressAutoHyphens w:val="0"/>
      <w:spacing w:before="200" w:after="40"/>
      <w:ind w:left="1152" w:hanging="1152"/>
      <w:outlineLvl w:val="5"/>
    </w:pPr>
    <w:rPr>
      <w:rFonts w:ascii="Liberation Serif" w:eastAsia="Noto Sans CJK SC Regular" w:hAnsi="Liberation Serif" w:cs="FreeSans"/>
      <w:b/>
      <w:sz w:val="20"/>
      <w:szCs w:val="20"/>
      <w:lang w:val="pt-BR" w:eastAsia="zh-CN" w:bidi="hi-IN"/>
    </w:rPr>
  </w:style>
  <w:style w:type="paragraph" w:customStyle="1" w:styleId="Nivel01">
    <w:name w:val="Nivel_01"/>
    <w:basedOn w:val="Ttulo1"/>
    <w:qFormat/>
    <w:rsid w:val="004B66C4"/>
    <w:pPr>
      <w:widowControl/>
      <w:tabs>
        <w:tab w:val="left" w:pos="567"/>
      </w:tabs>
      <w:suppressAutoHyphens w:val="0"/>
      <w:jc w:val="both"/>
    </w:pPr>
    <w:rPr>
      <w:rFonts w:ascii="Ecofont_Spranq_eco_Sans" w:hAnsi="Ecofont_Spranq_eco_Sans" w:cs="Times New Roman"/>
      <w:b/>
      <w:bCs/>
      <w:sz w:val="20"/>
      <w:szCs w:val="20"/>
      <w:lang w:val="pt-BR" w:eastAsia="pt-BR"/>
    </w:rPr>
  </w:style>
  <w:style w:type="numbering" w:customStyle="1" w:styleId="WWOutlineListStyle10">
    <w:name w:val="WW_OutlineListStyle_10"/>
    <w:qFormat/>
    <w:rsid w:val="003B1C6A"/>
  </w:style>
  <w:style w:type="numbering" w:customStyle="1" w:styleId="Style1">
    <w:name w:val="Style1"/>
    <w:qFormat/>
    <w:rsid w:val="003B1C6A"/>
  </w:style>
  <w:style w:type="numbering" w:customStyle="1" w:styleId="Semlista1">
    <w:name w:val="Sem lista1"/>
    <w:uiPriority w:val="99"/>
    <w:semiHidden/>
    <w:unhideWhenUsed/>
    <w:qFormat/>
    <w:rsid w:val="003B1C6A"/>
  </w:style>
  <w:style w:type="numbering" w:customStyle="1" w:styleId="Semlista11">
    <w:name w:val="Sem lista11"/>
    <w:uiPriority w:val="99"/>
    <w:semiHidden/>
    <w:unhideWhenUsed/>
    <w:qFormat/>
    <w:rsid w:val="003B1C6A"/>
  </w:style>
  <w:style w:type="numbering" w:customStyle="1" w:styleId="Semlista111">
    <w:name w:val="Sem lista111"/>
    <w:uiPriority w:val="99"/>
    <w:semiHidden/>
    <w:unhideWhenUsed/>
    <w:qFormat/>
    <w:rsid w:val="003B1C6A"/>
  </w:style>
  <w:style w:type="numbering" w:customStyle="1" w:styleId="Semlista2">
    <w:name w:val="Sem lista2"/>
    <w:uiPriority w:val="99"/>
    <w:semiHidden/>
    <w:unhideWhenUsed/>
    <w:qFormat/>
    <w:rsid w:val="003B1C6A"/>
  </w:style>
  <w:style w:type="table" w:customStyle="1" w:styleId="TableNormal">
    <w:name w:val="Table Normal"/>
    <w:uiPriority w:val="2"/>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37EAF"/>
    <w:rPr>
      <w:rFonts w:eastAsiaTheme="minorEastAsia"/>
      <w:lang w:val="pt-BR" w:eastAsia="pt-BR"/>
    </w:rPr>
    <w:tblPr>
      <w:tblCellMar>
        <w:top w:w="0" w:type="dxa"/>
        <w:left w:w="0" w:type="dxa"/>
        <w:bottom w:w="0" w:type="dxa"/>
        <w:right w:w="0" w:type="dxa"/>
      </w:tblCellMar>
    </w:tblPr>
  </w:style>
  <w:style w:type="table" w:customStyle="1" w:styleId="3">
    <w:name w:val="3"/>
    <w:basedOn w:val="Tabelanormal"/>
    <w:rsid w:val="003B1C6A"/>
    <w:pPr>
      <w:spacing w:after="160" w:line="256" w:lineRule="auto"/>
    </w:pPr>
    <w:rPr>
      <w:lang w:val="pt-BR" w:eastAsia="pt-BR"/>
    </w:rPr>
    <w:tblPr>
      <w:tblStyleRowBandSize w:val="1"/>
      <w:tblStyleColBandSize w:val="1"/>
    </w:tblPr>
  </w:style>
  <w:style w:type="table" w:customStyle="1" w:styleId="2">
    <w:name w:val="2"/>
    <w:basedOn w:val="Tabelanormal"/>
    <w:rsid w:val="003B1C6A"/>
    <w:pPr>
      <w:spacing w:after="160" w:line="256" w:lineRule="auto"/>
    </w:pPr>
    <w:rPr>
      <w:lang w:val="pt-BR" w:eastAsia="pt-BR"/>
    </w:rPr>
    <w:tblPr>
      <w:tblStyleRowBandSize w:val="1"/>
      <w:tblStyleColBandSize w:val="1"/>
    </w:tblPr>
  </w:style>
  <w:style w:type="table" w:customStyle="1" w:styleId="Tabelacomgrade1">
    <w:name w:val="Tabela com grade1"/>
    <w:basedOn w:val="Tabelanormal"/>
    <w:uiPriority w:val="39"/>
    <w:rsid w:val="003B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B1C6A"/>
    <w:tblPr>
      <w:tblCellMar>
        <w:top w:w="0" w:type="dxa"/>
        <w:left w:w="0" w:type="dxa"/>
        <w:bottom w:w="0" w:type="dxa"/>
        <w:right w:w="0" w:type="dxa"/>
      </w:tblCellMar>
    </w:tblPr>
  </w:style>
  <w:style w:type="table" w:customStyle="1" w:styleId="TableNormal2">
    <w:name w:val="Table Normal2"/>
    <w:uiPriority w:val="2"/>
    <w:semiHidden/>
    <w:unhideWhenUsed/>
    <w:qFormat/>
    <w:rsid w:val="003B1C6A"/>
    <w:tblPr>
      <w:tblCellMar>
        <w:top w:w="0" w:type="dxa"/>
        <w:left w:w="0" w:type="dxa"/>
        <w:bottom w:w="0" w:type="dxa"/>
        <w:right w:w="0" w:type="dxa"/>
      </w:tblCellMar>
    </w:tblPr>
  </w:style>
  <w:style w:type="table" w:customStyle="1" w:styleId="Tabelacomgrade2">
    <w:name w:val="Tabela com grade2"/>
    <w:basedOn w:val="Tabelanormal"/>
    <w:uiPriority w:val="39"/>
    <w:rsid w:val="003B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uiPriority w:val="39"/>
    <w:rsid w:val="003B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87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a.brum@itaborai.rj.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7F2F-E43C-471E-A5F5-0BBCDB7E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4130</Words>
  <Characters>22308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dc:description/>
  <cp:lastModifiedBy>Usuario</cp:lastModifiedBy>
  <cp:revision>3</cp:revision>
  <cp:lastPrinted>2023-05-25T18:36:00Z</cp:lastPrinted>
  <dcterms:created xsi:type="dcterms:W3CDTF">2023-05-18T14:54:00Z</dcterms:created>
  <dcterms:modified xsi:type="dcterms:W3CDTF">2023-05-25T19:51:00Z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2021-03-22T00:00:00Z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