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jc w:val="center"/>
        <w:rPr>
          <w:rFonts w:ascii="Cambria" w:hAnsi="Cambria"/>
          <w:b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>
      <w:pPr>
        <w:pStyle w:val="Normal"/>
        <w:jc w:val="center"/>
        <w:rPr>
          <w:rFonts w:ascii="Cambria" w:hAnsi="Cambria"/>
          <w:b/>
          <w:b/>
          <w:szCs w:val="24"/>
        </w:rPr>
      </w:pPr>
      <w:r>
        <w:rPr>
          <w:rFonts w:ascii="Cambria" w:hAnsi="Cambria"/>
          <w:b/>
          <w:szCs w:val="24"/>
        </w:rPr>
        <w:t>MODELO DE DECLARAÇÃO UNIFICADA</w:t>
      </w:r>
    </w:p>
    <w:p>
      <w:pPr>
        <w:pStyle w:val="Ttulo1"/>
        <w:numPr>
          <w:ilvl w:val="0"/>
          <w:numId w:val="0"/>
        </w:numPr>
        <w:ind w:left="708" w:hanging="0"/>
        <w:rPr>
          <w:rFonts w:ascii="Cambria" w:hAnsi="Cambria" w:eastAsia="Arial Unicode MS"/>
          <w:color w:val="auto"/>
          <w:sz w:val="24"/>
          <w:szCs w:val="24"/>
        </w:rPr>
      </w:pPr>
      <w:r>
        <w:rPr>
          <w:rFonts w:ascii="Cambria" w:hAnsi="Cambria"/>
          <w:sz w:val="24"/>
          <w:szCs w:val="24"/>
        </w:rPr>
        <w:t>(papel timbrado da licitante)</w:t>
      </w:r>
    </w:p>
    <w:p>
      <w:pPr>
        <w:pStyle w:val="Normal"/>
        <w:jc w:val="center"/>
        <w:rPr>
          <w:rFonts w:ascii="Cambria" w:hAnsi="Cambria"/>
          <w:b/>
          <w:b/>
          <w:bCs/>
          <w:szCs w:val="24"/>
        </w:rPr>
      </w:pPr>
      <w:r>
        <w:rPr>
          <w:rFonts w:ascii="Cambria" w:hAnsi="Cambria"/>
          <w:b/>
          <w:bCs/>
          <w:szCs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tLeast" w:line="320"/>
        <w:rPr>
          <w:rFonts w:ascii="Cambria" w:hAnsi="Cambria"/>
          <w:b/>
          <w:b/>
          <w:szCs w:val="24"/>
        </w:rPr>
      </w:pPr>
      <w:r>
        <w:rPr>
          <w:rFonts w:ascii="Cambria" w:hAnsi="Cambria"/>
          <w:b/>
          <w:szCs w:val="24"/>
        </w:rPr>
        <w:t>Ao Presidente da CPL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tLeast" w:line="32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Prefeitura Municipal de Itaboraí, 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tLeast" w:line="32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tLeast" w:line="320"/>
        <w:rPr>
          <w:rFonts w:ascii="Cambria" w:hAnsi="Cambria"/>
          <w:b/>
          <w:b/>
          <w:szCs w:val="24"/>
        </w:rPr>
      </w:pPr>
      <w:r>
        <w:rPr>
          <w:rFonts w:ascii="Cambria" w:hAnsi="Cambria"/>
          <w:b/>
          <w:szCs w:val="24"/>
        </w:rPr>
        <w:t>CONVITE nº xxxx/2023</w:t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hAnsi="Cambria"/>
          <w:color w:val="000000"/>
          <w:szCs w:val="24"/>
        </w:rPr>
        <w:t xml:space="preserve">que: </w:t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ind w:left="0" w:hanging="0"/>
        <w:rPr>
          <w:rFonts w:ascii="Cambria" w:hAnsi="Cambria" w:cs="Calibri"/>
          <w:color w:val="000000"/>
          <w:szCs w:val="24"/>
        </w:rPr>
      </w:pPr>
      <w:r>
        <w:rPr>
          <w:rFonts w:ascii="Cambria" w:hAnsi="Cambria"/>
          <w:szCs w:val="24"/>
        </w:rPr>
        <w:t xml:space="preserve">(  </w:t>
      </w:r>
      <w:r>
        <w:rPr>
          <w:rFonts w:cs="Calibri" w:ascii="Cambria" w:hAnsi="Cambria"/>
          <w:szCs w:val="24"/>
        </w:rPr>
        <w:t xml:space="preserve">) Declara, sob as penas do artigo 299 do Código Penal, que se </w:t>
      </w:r>
      <w:r>
        <w:rPr>
          <w:rFonts w:cs="Calibri" w:ascii="Cambria" w:hAnsi="Cambria"/>
          <w:b/>
          <w:szCs w:val="24"/>
        </w:rPr>
        <w:t xml:space="preserve">enquadra na situação de </w:t>
      </w:r>
      <w:r>
        <w:rPr>
          <w:rFonts w:cs="Calibri" w:ascii="Cambria" w:hAnsi="Cambria"/>
          <w:b/>
          <w:color w:val="000000"/>
          <w:szCs w:val="24"/>
        </w:rPr>
        <w:t xml:space="preserve">microempreendedor individual, </w:t>
      </w:r>
      <w:r>
        <w:rPr>
          <w:rFonts w:cs="Calibri" w:ascii="Cambria" w:hAnsi="Cambria"/>
          <w:b/>
          <w:szCs w:val="24"/>
        </w:rPr>
        <w:t>microempresa e empresa de pequeno porte, nos termos da Lei Complementar nº 123/06, alterada pela Lei Complementar nº 147/14</w:t>
      </w:r>
      <w:r>
        <w:rPr>
          <w:rFonts w:cs="Calibri" w:ascii="Cambria" w:hAnsi="Cambria"/>
          <w:szCs w:val="24"/>
        </w:rPr>
        <w:t>, bem assim que inexistem fatos supervenientes que conduzam ao seu desenquadramento desta situação.</w:t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Normal"/>
        <w:ind w:left="0" w:hanging="0"/>
        <w:rPr>
          <w:rFonts w:ascii="Cambria" w:hAnsi="Cambria" w:cs="Calibri" w:cstheme="minorHAnsi"/>
          <w:szCs w:val="24"/>
          <w:u w:val="single"/>
        </w:rPr>
      </w:pPr>
      <w:r>
        <w:rPr>
          <w:rFonts w:cs="Calibri" w:ascii="Cambria" w:hAnsi="Cambria" w:cstheme="minorHAnsi"/>
          <w:szCs w:val="24"/>
          <w:u w:val="single"/>
        </w:rPr>
        <w:t xml:space="preserve">*Marcar este item caso se enquadre na situação de </w:t>
      </w:r>
      <w:r>
        <w:rPr>
          <w:rFonts w:cs="Calibri" w:ascii="Cambria" w:hAnsi="Cambria" w:cstheme="minorHAnsi"/>
          <w:color w:val="000000"/>
          <w:szCs w:val="24"/>
          <w:u w:val="single"/>
        </w:rPr>
        <w:t xml:space="preserve">microempreendedor individual </w:t>
      </w:r>
      <w:r>
        <w:rPr>
          <w:rFonts w:cs="Calibri" w:ascii="Cambria" w:hAnsi="Cambria" w:cstheme="minorHAnsi"/>
          <w:szCs w:val="24"/>
          <w:u w:val="single"/>
        </w:rPr>
        <w:t>microempresa e empresa de pequeno porte.</w:t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>
      <w:pPr>
        <w:pStyle w:val="ListParagraph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>
      <w:pPr>
        <w:pStyle w:val="ListParagrap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>
      <w:pPr>
        <w:pStyle w:val="ListParagrap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Declaramos, para fins de direito, que não foi declarada INIDÔNEA para licitar com o PODER PÚBLICO, em qualquer de suas esferas.</w:t>
      </w:r>
    </w:p>
    <w:p>
      <w:pPr>
        <w:pStyle w:val="ListParagrap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  <w:t>Declaramos ter recebido todos os documentos e ter conhecimento de todas as informações necessárias à sua participação, além das condições locais para o cumprimento das obrigações do Convite N.º _____/2023</w:t>
      </w:r>
      <w:bookmarkStart w:id="0" w:name="_GoBack"/>
      <w:bookmarkEnd w:id="0"/>
      <w:r>
        <w:rPr>
          <w:rFonts w:ascii="Cambria" w:hAnsi="Cambria"/>
          <w:color w:val="000000"/>
          <w:szCs w:val="24"/>
        </w:rPr>
        <w:t>.</w:t>
      </w:r>
    </w:p>
    <w:p>
      <w:pPr>
        <w:pStyle w:val="ListParagrap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 xml:space="preserve">Declaramos, para os devidos fins de direito, na qualidade de Proponente dos procedimentos licitatórios, instauradosporesteMunicípio,queo(a)responsávellegaldaempresaéo(a)Sr.(a)............................................................., Portador(a) do RG sob nº ................................................. e CPF nº ........................................................, cuja função/cargo é..................................................(sócio administrador/procurador/diretor/etc), </w:t>
      </w:r>
      <w:r>
        <w:rPr>
          <w:rFonts w:ascii="Cambria" w:hAnsi="Cambria"/>
          <w:b/>
          <w:szCs w:val="24"/>
        </w:rPr>
        <w:t>responsável pela assinatura do contrato.</w:t>
      </w:r>
    </w:p>
    <w:p>
      <w:pPr>
        <w:pStyle w:val="ListParagraph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 xml:space="preserve">Nomeamos e constituímososenhor(a)........................................., portador(a) do CPF/MF sobn.º..................................., para ser o(a) responsável para acompanhar a execução do </w:t>
      </w:r>
      <w:r>
        <w:rPr>
          <w:rFonts w:ascii="Cambria" w:hAnsi="Cambria"/>
          <w:b/>
          <w:szCs w:val="24"/>
        </w:rPr>
        <w:t>contrato</w:t>
      </w:r>
      <w:r>
        <w:rPr>
          <w:rFonts w:ascii="Cambria" w:hAnsi="Cambria"/>
          <w:szCs w:val="24"/>
        </w:rPr>
        <w:t>, referente ao Convite  n.º        e todos os atos necessários ao cumprimento das obrigações contidas no instrumento convocatório, seus Anexos e Contrato.</w:t>
      </w:r>
    </w:p>
    <w:p>
      <w:pPr>
        <w:pStyle w:val="ListParagrap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Normal"/>
        <w:jc w:val="center"/>
        <w:rPr>
          <w:rFonts w:ascii="Cambria" w:hAnsi="Cambria"/>
          <w:b/>
          <w:b/>
          <w:color w:val="000000"/>
          <w:szCs w:val="24"/>
          <w:u w:val="single"/>
        </w:rPr>
      </w:pPr>
      <w:r>
        <w:rPr>
          <w:rFonts w:ascii="Cambria" w:hAnsi="Cambria"/>
          <w:b/>
          <w:color w:val="000000"/>
          <w:szCs w:val="24"/>
          <w:u w:val="single"/>
        </w:rPr>
      </w:r>
    </w:p>
    <w:p>
      <w:pPr>
        <w:pStyle w:val="Normal"/>
        <w:jc w:val="center"/>
        <w:rPr>
          <w:rFonts w:ascii="Cambria" w:hAnsi="Cambria"/>
          <w:b/>
          <w:b/>
          <w:color w:val="000000"/>
          <w:szCs w:val="24"/>
          <w:u w:val="single"/>
        </w:rPr>
      </w:pPr>
      <w:r>
        <w:rPr>
          <w:rFonts w:ascii="Cambria" w:hAnsi="Cambria"/>
          <w:b/>
          <w:color w:val="000000"/>
          <w:szCs w:val="24"/>
          <w:u w:val="single"/>
        </w:rPr>
      </w:r>
    </w:p>
    <w:p>
      <w:pPr>
        <w:pStyle w:val="Normal"/>
        <w:spacing w:lineRule="atLeast" w:line="280"/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.............................................................................., ........, ................................... de 2023.</w:t>
      </w:r>
    </w:p>
    <w:p>
      <w:pPr>
        <w:pStyle w:val="Normal"/>
        <w:spacing w:lineRule="atLeast" w:line="280"/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Local e Data</w:t>
      </w:r>
    </w:p>
    <w:p>
      <w:pPr>
        <w:pStyle w:val="Normal"/>
        <w:spacing w:lineRule="atLeast" w:line="28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</w:r>
    </w:p>
    <w:p>
      <w:pPr>
        <w:pStyle w:val="Normal"/>
        <w:spacing w:lineRule="atLeast" w:line="28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</w:r>
    </w:p>
    <w:p>
      <w:pPr>
        <w:pStyle w:val="Normal"/>
        <w:spacing w:lineRule="atLeast" w:line="28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</w:r>
    </w:p>
    <w:p>
      <w:pPr>
        <w:pStyle w:val="Corpodotexto"/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Assinatura do Responsável pela Empresa</w:t>
      </w:r>
    </w:p>
    <w:p>
      <w:pPr>
        <w:pStyle w:val="Normal"/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(Nome Legível/Cargo)</w:t>
      </w:r>
    </w:p>
    <w:p>
      <w:pPr>
        <w:pStyle w:val="Normal"/>
        <w:rPr>
          <w:rFonts w:ascii="Cambria" w:hAnsi="Cambria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680" w:top="1702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G Times (W1)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mbri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2100" w:leader="none"/>
      </w:tabs>
      <w:ind w:left="0" w:hanging="0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0" b="0"/>
          <wp:wrapNone/>
          <wp:docPr id="1" name="Imagem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behindDoc="1" distT="0" distB="0" distL="114935" distR="114935" simplePos="0" locked="0" layoutInCell="0" allowOverlap="1" relativeHeight="5">
              <wp:simplePos x="0" y="0"/>
              <wp:positionH relativeFrom="margin">
                <wp:align>right</wp:align>
              </wp:positionH>
              <wp:positionV relativeFrom="paragraph">
                <wp:posOffset>-194310</wp:posOffset>
              </wp:positionV>
              <wp:extent cx="1562100" cy="633095"/>
              <wp:effectExtent l="0" t="0" r="0" b="0"/>
              <wp:wrapNone/>
              <wp:docPr id="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2100" cy="63309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6350">
                        <a:solidFill>
                          <a:srgbClr val="000000"/>
                        </a:solidFill>
                      </a:ln>
                    </wps:spPr>
                    <wps:txbx>
                      <w:txbxContent>
                        <w:p>
                          <w:pPr>
                            <w:pStyle w:val="Contedodoquadro"/>
                            <w:rPr/>
                          </w:pPr>
                          <w: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  <w:t>PMI/RJ</w:t>
                          </w:r>
                        </w:p>
                        <w:p>
                          <w:pPr>
                            <w:pStyle w:val="Contedodoquadr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Processo nº3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9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/2022</w:t>
                          </w:r>
                        </w:p>
                        <w:p>
                          <w:pPr>
                            <w:pStyle w:val="Contedodoquadr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</w:r>
                        </w:p>
                        <w:p>
                          <w:pPr>
                            <w:pStyle w:val="Contedodoquadro"/>
                            <w:rPr/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Rubrica: _________ Fls. _____</w:t>
                          </w:r>
                        </w:p>
                      </w:txbxContent>
                    </wps:txbx>
                    <wps:bodyPr anchor="t" lIns="94615" tIns="48895" rIns="94615" bIns="48895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rokecolor="#000000" strokeweight="0pt" style="position:absolute;rotation:0;width:123pt;height:49.85pt;mso-wrap-distance-left:9.05pt;mso-wrap-distance-right:9.05pt;mso-wrap-distance-top:0pt;mso-wrap-distance-bottom:0pt;margin-top:-15.3pt;mso-position-vertical-relative:text;margin-left:293.15pt;mso-position-horizontal:right;mso-position-horizontal-relative:margin">
              <v:fill opacity="0f"/>
              <v:textbox inset="0.103472222222222in,0.0534722222222222in,0.103472222222222in,0.0534722222222222in">
                <w:txbxContent>
                  <w:p>
                    <w:pPr>
                      <w:pStyle w:val="Contedodoquadro"/>
                      <w:rPr/>
                    </w:pPr>
                    <w:r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>PMI/RJ</w:t>
                    </w:r>
                  </w:p>
                  <w:p>
                    <w:pPr>
                      <w:pStyle w:val="Contedodoquadro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Processo nº3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>9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>/2022</w:t>
                    </w:r>
                  </w:p>
                  <w:p>
                    <w:pPr>
                      <w:pStyle w:val="Contedodoquadro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</w:r>
                  </w:p>
                  <w:p>
                    <w:pPr>
                      <w:pStyle w:val="Contedodoquadro"/>
                      <w:rPr/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Rubrica: _________ Fls. _____</w:t>
                    </w:r>
                  </w:p>
                </w:txbxContent>
              </v:textbox>
            </v:rect>
          </w:pict>
        </mc:Fallback>
      </mc:AlternateContent>
    </w:r>
  </w:p>
  <w:p>
    <w:pPr>
      <w:pStyle w:val="Cabealho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Ttulo1"/>
      <w:numFmt w:val="decimal"/>
      <w:lvlText w:val="%1."/>
      <w:lvlJc w:val="left"/>
      <w:pPr>
        <w:tabs>
          <w:tab w:val="num" w:pos="0"/>
        </w:tabs>
        <w:ind w:left="708" w:hanging="708"/>
      </w:pPr>
      <w:rPr>
        <w:rFonts w:cs="Times New Roman"/>
      </w:rPr>
    </w:lvl>
    <w:lvl w:ilvl="1">
      <w:start w:val="1"/>
      <w:pStyle w:val="Ttulo2"/>
      <w:numFmt w:val="decimal"/>
      <w:lvlText w:val="%1.%2."/>
      <w:lvlJc w:val="left"/>
      <w:pPr>
        <w:tabs>
          <w:tab w:val="num" w:pos="0"/>
        </w:tabs>
        <w:ind w:left="1416" w:hanging="708"/>
      </w:pPr>
      <w:rPr>
        <w:sz w:val="24"/>
        <w:b w:val="false"/>
        <w:szCs w:val="24"/>
        <w:rFonts w:cs="Times New Roman"/>
      </w:rPr>
    </w:lvl>
    <w:lvl w:ilvl="2">
      <w:start w:val="1"/>
      <w:pStyle w:val="Ttulo3"/>
      <w:numFmt w:val="decimal"/>
      <w:lvlText w:val="%1.%2.%3."/>
      <w:lvlJc w:val="left"/>
      <w:pPr>
        <w:tabs>
          <w:tab w:val="num" w:pos="0"/>
        </w:tabs>
        <w:ind w:left="2124" w:hanging="708"/>
      </w:pPr>
      <w:rPr>
        <w:sz w:val="24"/>
        <w:b w:val="false"/>
        <w:szCs w:val="24"/>
        <w:rFonts w:ascii="Arial" w:hAnsi="Arial" w:cs="Arial"/>
        <w:color w:val="auto"/>
      </w:rPr>
    </w:lvl>
    <w:lvl w:ilvl="3">
      <w:start w:val="1"/>
      <w:pStyle w:val="Ttulo4"/>
      <w:numFmt w:val="decimal"/>
      <w:lvlText w:val="%1.%2.%3.%4."/>
      <w:lvlJc w:val="left"/>
      <w:pPr>
        <w:tabs>
          <w:tab w:val="num" w:pos="0"/>
        </w:tabs>
        <w:ind w:left="2552" w:hanging="708"/>
      </w:pPr>
      <w:rPr>
        <w:rFonts w:cs="Times New Roman"/>
        <w:color w:val="auto"/>
      </w:rPr>
    </w:lvl>
    <w:lvl w:ilvl="4">
      <w:start w:val="1"/>
      <w:pStyle w:val="Ttulo5"/>
      <w:numFmt w:val="decimal"/>
      <w:lvlText w:val="%1.%2.%3.%4.%5."/>
      <w:lvlJc w:val="left"/>
      <w:pPr>
        <w:tabs>
          <w:tab w:val="num" w:pos="0"/>
        </w:tabs>
        <w:ind w:left="3540" w:hanging="708"/>
      </w:pPr>
      <w:rPr>
        <w:rFonts w:cs="Times New Roman"/>
      </w:rPr>
    </w:lvl>
    <w:lvl w:ilvl="5">
      <w:start w:val="1"/>
      <w:pStyle w:val="Ttulo6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pStyle w:val="Ttulo8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uiPriority="9" w:semiHidden="1" w:unhideWhenUsed="1" w:qFormat="1"/>
    <w:lsdException w:name="heading 8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442487"/>
    <w:pPr>
      <w:widowControl/>
      <w:bidi w:val="0"/>
      <w:spacing w:lineRule="auto" w:line="240" w:before="0" w:after="0"/>
      <w:ind w:left="709" w:hanging="709"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eastAsia="pt-BR" w:val="pt-BR" w:bidi="ar-SA"/>
    </w:rPr>
  </w:style>
  <w:style w:type="paragraph" w:styleId="Ttulo1">
    <w:name w:val="Heading 1"/>
    <w:basedOn w:val="Normal"/>
    <w:next w:val="Normal"/>
    <w:link w:val="Ttulo1Char"/>
    <w:uiPriority w:val="99"/>
    <w:qFormat/>
    <w:rsid w:val="00442487"/>
    <w:pPr>
      <w:numPr>
        <w:ilvl w:val="0"/>
        <w:numId w:val="1"/>
      </w:numPr>
      <w:spacing w:before="0"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clear" w:pos="708"/>
        <w:tab w:val="left" w:pos="426" w:leader="none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NormalIndent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NormalIndent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NormalIndent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NormalIndent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NormalIndent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har" w:customStyle="1">
    <w:name w:val="Título 1 Char"/>
    <w:basedOn w:val="DefaultParagraphFont"/>
    <w:link w:val="Ttulo1"/>
    <w:uiPriority w:val="99"/>
    <w:qFormat/>
    <w:rsid w:val="00442487"/>
    <w:rPr>
      <w:rFonts w:ascii="Arial" w:hAnsi="Arial" w:eastAsia="Times New Roman" w:cs="Times New Roman"/>
      <w:b/>
      <w:color w:val="000000"/>
      <w:sz w:val="26"/>
      <w:szCs w:val="20"/>
      <w:lang w:eastAsia="pt-BR"/>
    </w:rPr>
  </w:style>
  <w:style w:type="character" w:styleId="Ttulo2Char" w:customStyle="1">
    <w:name w:val="Título 2 Char"/>
    <w:basedOn w:val="DefaultParagraphFont"/>
    <w:link w:val="Ttulo2"/>
    <w:uiPriority w:val="99"/>
    <w:qFormat/>
    <w:rsid w:val="00442487"/>
    <w:rPr>
      <w:rFonts w:ascii="Arial" w:hAnsi="Arial" w:eastAsia="Times New Roman" w:cs="Times New Roman"/>
      <w:b/>
      <w:szCs w:val="20"/>
      <w:lang w:eastAsia="pt-BR"/>
    </w:rPr>
  </w:style>
  <w:style w:type="character" w:styleId="Ttulo3Char" w:customStyle="1">
    <w:name w:val="Título 3 Char"/>
    <w:basedOn w:val="DefaultParagraphFont"/>
    <w:link w:val="Ttulo3"/>
    <w:uiPriority w:val="99"/>
    <w:qFormat/>
    <w:rsid w:val="00442487"/>
    <w:rPr>
      <w:rFonts w:ascii="CG Times (W1)" w:hAnsi="CG Times (W1)" w:eastAsia="Times New Roman" w:cs="Times New Roman"/>
      <w:b/>
      <w:szCs w:val="20"/>
      <w:lang w:eastAsia="pt-BR"/>
    </w:rPr>
  </w:style>
  <w:style w:type="character" w:styleId="Ttulo4Char" w:customStyle="1">
    <w:name w:val="Título 4 Char"/>
    <w:basedOn w:val="DefaultParagraphFont"/>
    <w:link w:val="Ttulo4"/>
    <w:uiPriority w:val="99"/>
    <w:qFormat/>
    <w:rsid w:val="00442487"/>
    <w:rPr>
      <w:rFonts w:ascii="CG Times (W1)" w:hAnsi="CG Times (W1)" w:eastAsia="Times New Roman" w:cs="Times New Roman"/>
      <w:szCs w:val="20"/>
      <w:u w:val="single"/>
      <w:lang w:eastAsia="pt-BR"/>
    </w:rPr>
  </w:style>
  <w:style w:type="character" w:styleId="Ttulo5Char" w:customStyle="1">
    <w:name w:val="Título 5 Char"/>
    <w:basedOn w:val="DefaultParagraphFont"/>
    <w:link w:val="Ttulo5"/>
    <w:uiPriority w:val="99"/>
    <w:qFormat/>
    <w:rsid w:val="00442487"/>
    <w:rPr>
      <w:rFonts w:ascii="CG Times (W1)" w:hAnsi="CG Times (W1)" w:eastAsia="Times New Roman" w:cs="Times New Roman"/>
      <w:b/>
      <w:sz w:val="20"/>
      <w:szCs w:val="20"/>
      <w:lang w:eastAsia="pt-BR"/>
    </w:rPr>
  </w:style>
  <w:style w:type="character" w:styleId="Ttulo6Char" w:customStyle="1">
    <w:name w:val="Título 6 Char"/>
    <w:basedOn w:val="DefaultParagraphFont"/>
    <w:link w:val="Ttulo6"/>
    <w:uiPriority w:val="99"/>
    <w:qFormat/>
    <w:rsid w:val="00442487"/>
    <w:rPr>
      <w:rFonts w:ascii="CG Times (W1)" w:hAnsi="CG Times (W1)" w:eastAsia="Times New Roman" w:cs="Times New Roman"/>
      <w:sz w:val="20"/>
      <w:szCs w:val="20"/>
      <w:u w:val="single"/>
      <w:lang w:eastAsia="pt-BR"/>
    </w:rPr>
  </w:style>
  <w:style w:type="character" w:styleId="Ttulo8Char" w:customStyle="1">
    <w:name w:val="Título 8 Char"/>
    <w:basedOn w:val="DefaultParagraphFont"/>
    <w:link w:val="Ttulo8"/>
    <w:uiPriority w:val="99"/>
    <w:qFormat/>
    <w:rsid w:val="00442487"/>
    <w:rPr>
      <w:rFonts w:ascii="CG Times (W1)" w:hAnsi="CG Times (W1)" w:eastAsia="Times New Roman" w:cs="Times New Roman"/>
      <w:i/>
      <w:sz w:val="20"/>
      <w:szCs w:val="20"/>
      <w:lang w:eastAsia="pt-BR"/>
    </w:rPr>
  </w:style>
  <w:style w:type="character" w:styleId="CorpodetextoChar" w:customStyle="1">
    <w:name w:val="Corpo de texto Char"/>
    <w:basedOn w:val="DefaultParagraphFont"/>
    <w:link w:val="Corpodetexto"/>
    <w:uiPriority w:val="99"/>
    <w:qFormat/>
    <w:rsid w:val="00442487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297ed4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RodapChar" w:customStyle="1">
    <w:name w:val="Rodapé Char"/>
    <w:basedOn w:val="DefaultParagraphFont"/>
    <w:link w:val="Rodap"/>
    <w:uiPriority w:val="99"/>
    <w:qFormat/>
    <w:rsid w:val="00297ed4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2e0cec"/>
    <w:rPr>
      <w:rFonts w:ascii="Segoe UI" w:hAnsi="Segoe UI" w:eastAsia="Times New Roman" w:cs="Segoe UI"/>
      <w:sz w:val="18"/>
      <w:szCs w:val="18"/>
      <w:lang w:eastAsia="pt-BR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link w:val="CorpodetextoChar"/>
    <w:uiPriority w:val="99"/>
    <w:rsid w:val="00442487"/>
    <w:pPr>
      <w:tabs>
        <w:tab w:val="clear" w:pos="708"/>
        <w:tab w:val="left" w:pos="993" w:leader="none"/>
      </w:tabs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442487"/>
    <w:pPr>
      <w:ind w:left="708" w:hanging="709"/>
    </w:pPr>
    <w:rPr/>
  </w:style>
  <w:style w:type="paragraph" w:styleId="NormalIndent">
    <w:name w:val="Normal Indent"/>
    <w:basedOn w:val="Normal"/>
    <w:uiPriority w:val="99"/>
    <w:semiHidden/>
    <w:unhideWhenUsed/>
    <w:qFormat/>
    <w:rsid w:val="00442487"/>
    <w:pPr>
      <w:ind w:left="708" w:hanging="709"/>
    </w:pPr>
    <w:rPr/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2e0cec"/>
    <w:pPr/>
    <w:rPr>
      <w:rFonts w:ascii="Segoe UI" w:hAnsi="Segoe UI" w:cs="Segoe UI"/>
      <w:sz w:val="18"/>
      <w:szCs w:val="18"/>
    </w:rPr>
  </w:style>
  <w:style w:type="paragraph" w:styleId="Contedodoquadro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02C855-D025-41F2-AC62-1D31EFEF8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Application>LibreOffice/7.0.0.3$Windows_X86_64 LibreOffice_project/8061b3e9204bef6b321a21033174034a5e2ea88e</Application>
  <Pages>2</Pages>
  <Words>432</Words>
  <Characters>2971</Characters>
  <CharactersWithSpaces>3381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2021-06-16T13:22:00Z</dcterms:created>
  <dc:creator>Nadia</dc:creator>
  <dc:description/>
  <dc:language>pt-BR</dc:language>
  <cp:lastModifiedBy/>
  <cp:lastPrinted>2023-03-02T12:06:00Z</cp:lastPrinted>
  <dcterms:modified xsi:type="dcterms:W3CDTF">2023-04-05T12:55:58Z</dcterms:modified>
  <cp:revision>20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