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ELETRÔNICO </w:t>
      </w:r>
      <w:r w:rsidR="00991DA8">
        <w:rPr>
          <w:rFonts w:ascii="Cambria" w:eastAsia="Cambria" w:hAnsi="Cambria" w:cs="Cambria"/>
          <w:b/>
          <w:sz w:val="24"/>
        </w:rPr>
        <w:t xml:space="preserve">SRP </w:t>
      </w:r>
      <w:r>
        <w:rPr>
          <w:rFonts w:ascii="Cambria" w:eastAsia="Cambria" w:hAnsi="Cambria" w:cs="Cambria"/>
          <w:b/>
          <w:sz w:val="24"/>
        </w:rPr>
        <w:t>nº XXX/202</w:t>
      </w:r>
      <w:r w:rsidR="007E09E4">
        <w:rPr>
          <w:rFonts w:ascii="Cambria" w:eastAsia="Cambria" w:hAnsi="Cambria" w:cs="Cambria"/>
          <w:b/>
          <w:sz w:val="24"/>
        </w:rPr>
        <w:t>3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>..................................., para ser o(a) responsável para acompanhar a execução d</w:t>
      </w:r>
      <w:r w:rsidR="00574C8A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b/>
          <w:sz w:val="24"/>
        </w:rPr>
        <w:t>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</w:t>
      </w:r>
      <w:r w:rsidR="00991DA8">
        <w:rPr>
          <w:rFonts w:ascii="Cambria" w:eastAsia="Cambria" w:hAnsi="Cambria" w:cs="Cambria"/>
          <w:sz w:val="24"/>
        </w:rPr>
        <w:t>a Ata de Registro de Preços</w:t>
      </w:r>
      <w:r>
        <w:rPr>
          <w:rFonts w:ascii="Cambria" w:eastAsia="Cambria" w:hAnsi="Cambria" w:cs="Cambria"/>
          <w:sz w:val="24"/>
        </w:rPr>
        <w:t>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</w:t>
      </w:r>
      <w:r w:rsidR="007E09E4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209B"/>
    <w:rsid w:val="0047314A"/>
    <w:rsid w:val="00514B92"/>
    <w:rsid w:val="00574C8A"/>
    <w:rsid w:val="005945D7"/>
    <w:rsid w:val="007E09E4"/>
    <w:rsid w:val="00991DA8"/>
    <w:rsid w:val="009E58EA"/>
    <w:rsid w:val="00C54FE3"/>
    <w:rsid w:val="00E82AAF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3F10-E209-4798-9320-5ED58E5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cp:lastPrinted>2023-01-16T12:34:00Z</cp:lastPrinted>
  <dcterms:created xsi:type="dcterms:W3CDTF">2022-05-25T13:25:00Z</dcterms:created>
  <dcterms:modified xsi:type="dcterms:W3CDTF">2023-01-16T12:34:00Z</dcterms:modified>
</cp:coreProperties>
</file>