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D3" w:rsidRPr="00B73794" w:rsidRDefault="00674DD3" w:rsidP="000D3C97">
      <w:pPr>
        <w:spacing w:before="107" w:line="360" w:lineRule="auto"/>
        <w:ind w:left="567" w:right="512"/>
        <w:jc w:val="center"/>
        <w:rPr>
          <w:rFonts w:ascii="Arial" w:hAnsi="Arial" w:cs="Arial"/>
          <w:b/>
          <w:w w:val="105"/>
          <w:sz w:val="24"/>
          <w:szCs w:val="24"/>
        </w:rPr>
      </w:pPr>
    </w:p>
    <w:p w:rsidR="00060D87" w:rsidRDefault="00060D87" w:rsidP="000D3C97">
      <w:pPr>
        <w:spacing w:before="107" w:line="360" w:lineRule="auto"/>
        <w:ind w:left="567" w:right="512"/>
        <w:jc w:val="center"/>
        <w:rPr>
          <w:rFonts w:ascii="Arial" w:hAnsi="Arial" w:cs="Arial"/>
          <w:b/>
          <w:w w:val="105"/>
          <w:sz w:val="24"/>
          <w:szCs w:val="24"/>
        </w:rPr>
      </w:pPr>
      <w:r>
        <w:rPr>
          <w:rFonts w:ascii="Arial" w:hAnsi="Arial" w:cs="Arial"/>
          <w:b/>
          <w:w w:val="105"/>
          <w:sz w:val="24"/>
          <w:szCs w:val="24"/>
        </w:rPr>
        <w:t>ANEXO II</w:t>
      </w:r>
    </w:p>
    <w:p w:rsidR="00AC2A2E" w:rsidRPr="00B73794" w:rsidRDefault="008A13A2" w:rsidP="000D3C97">
      <w:pPr>
        <w:spacing w:before="107" w:line="360" w:lineRule="auto"/>
        <w:ind w:left="567" w:right="512"/>
        <w:jc w:val="center"/>
        <w:rPr>
          <w:rFonts w:ascii="Arial" w:hAnsi="Arial" w:cs="Arial"/>
          <w:b/>
          <w:sz w:val="24"/>
          <w:szCs w:val="24"/>
        </w:rPr>
      </w:pPr>
      <w:r w:rsidRPr="00B73794">
        <w:rPr>
          <w:rFonts w:ascii="Arial" w:hAnsi="Arial" w:cs="Arial"/>
          <w:b/>
          <w:w w:val="105"/>
          <w:sz w:val="24"/>
          <w:szCs w:val="24"/>
        </w:rPr>
        <w:t>TERMO</w:t>
      </w:r>
      <w:r w:rsidR="00674DD3" w:rsidRPr="00B73794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B73794">
        <w:rPr>
          <w:rFonts w:ascii="Arial" w:hAnsi="Arial" w:cs="Arial"/>
          <w:b/>
          <w:w w:val="105"/>
          <w:sz w:val="24"/>
          <w:szCs w:val="24"/>
        </w:rPr>
        <w:t>DE</w:t>
      </w:r>
      <w:r w:rsidR="00674DD3" w:rsidRPr="00B73794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B73794">
        <w:rPr>
          <w:rFonts w:ascii="Arial" w:hAnsi="Arial" w:cs="Arial"/>
          <w:b/>
          <w:w w:val="105"/>
          <w:sz w:val="24"/>
          <w:szCs w:val="24"/>
        </w:rPr>
        <w:t>REFERÊNCIA</w:t>
      </w:r>
    </w:p>
    <w:p w:rsidR="001B34F3" w:rsidRPr="00B73794" w:rsidRDefault="001B34F3" w:rsidP="001B34F3">
      <w:pPr>
        <w:tabs>
          <w:tab w:val="center" w:pos="4677"/>
          <w:tab w:val="left" w:pos="8172"/>
        </w:tabs>
        <w:jc w:val="center"/>
        <w:rPr>
          <w:rFonts w:ascii="Arial" w:hAnsi="Arial" w:cs="Arial"/>
          <w:bCs/>
          <w:color w:val="000000"/>
        </w:rPr>
      </w:pPr>
      <w:r w:rsidRPr="00B73794">
        <w:rPr>
          <w:rFonts w:ascii="Arial" w:hAnsi="Arial" w:cs="Arial"/>
          <w:bCs/>
          <w:color w:val="000000"/>
        </w:rPr>
        <w:t>PREGÃO Nº ....../20...</w:t>
      </w:r>
    </w:p>
    <w:p w:rsidR="001B34F3" w:rsidRPr="00B73794" w:rsidRDefault="001B34F3" w:rsidP="001B34F3">
      <w:pPr>
        <w:jc w:val="center"/>
        <w:rPr>
          <w:rFonts w:ascii="Arial" w:hAnsi="Arial" w:cs="Arial"/>
          <w:bCs/>
          <w:color w:val="000000"/>
        </w:rPr>
      </w:pPr>
      <w:r w:rsidRPr="00B73794">
        <w:rPr>
          <w:rFonts w:ascii="Arial" w:hAnsi="Arial" w:cs="Arial"/>
          <w:bCs/>
          <w:color w:val="000000"/>
        </w:rPr>
        <w:t>(Processo Administrativo n.°</w:t>
      </w:r>
      <w:r w:rsidR="00C05E8C" w:rsidRPr="00B73794">
        <w:rPr>
          <w:rFonts w:ascii="Arial" w:hAnsi="Arial" w:cs="Arial"/>
          <w:bCs/>
          <w:color w:val="000000"/>
        </w:rPr>
        <w:t>1933</w:t>
      </w:r>
      <w:r w:rsidRPr="00B73794">
        <w:rPr>
          <w:rFonts w:ascii="Arial" w:hAnsi="Arial" w:cs="Arial"/>
          <w:bCs/>
          <w:color w:val="000000"/>
        </w:rPr>
        <w:t>/2021)</w:t>
      </w:r>
    </w:p>
    <w:p w:rsidR="00AC2A2E" w:rsidRPr="00B73794" w:rsidRDefault="00AC2A2E" w:rsidP="001B34F3">
      <w:pPr>
        <w:pStyle w:val="Corpodetexto"/>
        <w:spacing w:before="0" w:line="360" w:lineRule="auto"/>
        <w:ind w:left="567" w:right="512"/>
        <w:jc w:val="center"/>
        <w:rPr>
          <w:rFonts w:ascii="Arial" w:hAnsi="Arial" w:cs="Arial"/>
          <w:b/>
          <w:sz w:val="24"/>
          <w:szCs w:val="24"/>
        </w:rPr>
      </w:pPr>
    </w:p>
    <w:p w:rsidR="00AC2A2E" w:rsidRPr="00B73794" w:rsidRDefault="00AC2A2E" w:rsidP="000D3C97">
      <w:pPr>
        <w:pStyle w:val="Corpodetexto"/>
        <w:spacing w:before="0" w:line="360" w:lineRule="auto"/>
        <w:ind w:left="567" w:right="512"/>
        <w:rPr>
          <w:rFonts w:ascii="Arial" w:hAnsi="Arial" w:cs="Arial"/>
          <w:b/>
          <w:sz w:val="24"/>
          <w:szCs w:val="24"/>
        </w:rPr>
      </w:pPr>
    </w:p>
    <w:p w:rsidR="006A3D64" w:rsidRPr="00B73794" w:rsidRDefault="008A13A2" w:rsidP="000D3C97">
      <w:pPr>
        <w:pStyle w:val="Ttulo1"/>
        <w:numPr>
          <w:ilvl w:val="0"/>
          <w:numId w:val="14"/>
        </w:numPr>
        <w:spacing w:before="0" w:line="360" w:lineRule="auto"/>
        <w:ind w:left="426" w:right="512" w:hanging="142"/>
        <w:jc w:val="both"/>
        <w:rPr>
          <w:rFonts w:ascii="Arial" w:hAnsi="Arial" w:cs="Arial"/>
          <w:w w:val="105"/>
          <w:sz w:val="24"/>
          <w:szCs w:val="24"/>
        </w:rPr>
      </w:pPr>
      <w:r w:rsidRPr="00B73794">
        <w:rPr>
          <w:rFonts w:ascii="Arial" w:hAnsi="Arial" w:cs="Arial"/>
          <w:w w:val="105"/>
          <w:sz w:val="24"/>
          <w:szCs w:val="24"/>
        </w:rPr>
        <w:t>OBJETO:</w:t>
      </w:r>
    </w:p>
    <w:p w:rsidR="00AC2A2E" w:rsidRPr="00B73794" w:rsidRDefault="006A3D64" w:rsidP="000D3C97">
      <w:pPr>
        <w:spacing w:line="360" w:lineRule="auto"/>
        <w:ind w:left="284" w:right="512"/>
        <w:jc w:val="both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color w:val="000000"/>
          <w:sz w:val="24"/>
          <w:szCs w:val="24"/>
        </w:rPr>
        <w:t>1.1</w:t>
      </w:r>
      <w:r w:rsidR="009146C6" w:rsidRPr="00B73794">
        <w:rPr>
          <w:rFonts w:ascii="Arial" w:hAnsi="Arial" w:cs="Arial"/>
          <w:color w:val="000000"/>
          <w:sz w:val="24"/>
          <w:szCs w:val="24"/>
        </w:rPr>
        <w:t>.</w:t>
      </w:r>
      <w:r w:rsidR="00C05E8C" w:rsidRPr="00B73794">
        <w:rPr>
          <w:rFonts w:ascii="Arial" w:hAnsi="Arial" w:cs="Arial"/>
          <w:color w:val="000000"/>
          <w:sz w:val="24"/>
          <w:szCs w:val="24"/>
        </w:rPr>
        <w:t xml:space="preserve"> O objeto do presente processo é a formalização de Registro de Preços para futura e eventual aquisição de Ferramentas, por um período de 12 meses, para suprir as necessidades das demandas dos setores operacionais da Secretaria Municipal de Serviços    Públicos da Prefeitura Municipal de Itaboraí/RJ.</w:t>
      </w:r>
    </w:p>
    <w:p w:rsidR="00D65178" w:rsidRPr="00B73794" w:rsidRDefault="002A023E" w:rsidP="000D3C97">
      <w:pPr>
        <w:pStyle w:val="PargrafodaLista"/>
        <w:spacing w:line="360" w:lineRule="auto"/>
        <w:ind w:left="284" w:right="512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1.2</w:t>
      </w:r>
      <w:r w:rsidR="009146C6" w:rsidRPr="00B73794">
        <w:rPr>
          <w:rFonts w:ascii="Arial" w:hAnsi="Arial" w:cs="Arial"/>
          <w:sz w:val="24"/>
          <w:szCs w:val="24"/>
        </w:rPr>
        <w:t>.</w:t>
      </w:r>
      <w:r w:rsidRPr="00B73794">
        <w:rPr>
          <w:rFonts w:ascii="Arial" w:hAnsi="Arial" w:cs="Arial"/>
          <w:sz w:val="24"/>
          <w:szCs w:val="24"/>
        </w:rPr>
        <w:t xml:space="preserve"> O objeto da licitação tem a natureza de </w:t>
      </w:r>
      <w:r w:rsidR="00112F36" w:rsidRPr="00B73794">
        <w:rPr>
          <w:rFonts w:ascii="Arial" w:hAnsi="Arial" w:cs="Arial"/>
          <w:sz w:val="24"/>
          <w:szCs w:val="24"/>
        </w:rPr>
        <w:t>bens</w:t>
      </w:r>
      <w:r w:rsidRPr="00B73794">
        <w:rPr>
          <w:rFonts w:ascii="Arial" w:hAnsi="Arial" w:cs="Arial"/>
          <w:sz w:val="24"/>
          <w:szCs w:val="24"/>
        </w:rPr>
        <w:t xml:space="preserve"> comum.</w:t>
      </w:r>
    </w:p>
    <w:p w:rsidR="002A023E" w:rsidRPr="00B73794" w:rsidRDefault="00A04E6B" w:rsidP="000D3C97">
      <w:pPr>
        <w:pStyle w:val="PargrafodaLista"/>
        <w:tabs>
          <w:tab w:val="left" w:pos="567"/>
        </w:tabs>
        <w:spacing w:line="360" w:lineRule="auto"/>
        <w:ind w:left="284" w:right="512" w:hanging="141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 xml:space="preserve">  </w:t>
      </w:r>
      <w:r w:rsidR="002A023E" w:rsidRPr="00B73794">
        <w:rPr>
          <w:rFonts w:ascii="Arial" w:hAnsi="Arial" w:cs="Arial"/>
          <w:sz w:val="24"/>
          <w:szCs w:val="24"/>
        </w:rPr>
        <w:t>1.3</w:t>
      </w:r>
      <w:r w:rsidR="009146C6" w:rsidRPr="00B73794">
        <w:rPr>
          <w:rFonts w:ascii="Arial" w:hAnsi="Arial" w:cs="Arial"/>
          <w:sz w:val="24"/>
          <w:szCs w:val="24"/>
        </w:rPr>
        <w:t>.</w:t>
      </w:r>
      <w:r w:rsidR="002A023E" w:rsidRPr="00B73794">
        <w:rPr>
          <w:rFonts w:ascii="Arial" w:hAnsi="Arial" w:cs="Arial"/>
          <w:sz w:val="24"/>
          <w:szCs w:val="24"/>
        </w:rPr>
        <w:t xml:space="preserve"> A presente contratação adotará </w:t>
      </w:r>
      <w:r w:rsidR="00112F36" w:rsidRPr="00B73794">
        <w:rPr>
          <w:rFonts w:ascii="Arial" w:hAnsi="Arial" w:cs="Arial"/>
          <w:sz w:val="24"/>
          <w:szCs w:val="24"/>
        </w:rPr>
        <w:t>o Sistema de Registro de Preços, menor preço por itens.</w:t>
      </w:r>
    </w:p>
    <w:p w:rsidR="002A023E" w:rsidRPr="00B73794" w:rsidRDefault="002A023E" w:rsidP="000D3C97">
      <w:pPr>
        <w:pStyle w:val="PargrafodaLista"/>
        <w:spacing w:line="360" w:lineRule="auto"/>
        <w:ind w:left="284" w:right="512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1.4</w:t>
      </w:r>
      <w:r w:rsidR="009146C6" w:rsidRPr="00B73794">
        <w:rPr>
          <w:rFonts w:ascii="Arial" w:hAnsi="Arial" w:cs="Arial"/>
          <w:sz w:val="24"/>
          <w:szCs w:val="24"/>
        </w:rPr>
        <w:t>.</w:t>
      </w:r>
      <w:r w:rsidR="00C05E8C" w:rsidRPr="00B73794">
        <w:rPr>
          <w:rFonts w:ascii="Arial" w:hAnsi="Arial" w:cs="Arial"/>
          <w:sz w:val="24"/>
          <w:szCs w:val="24"/>
        </w:rPr>
        <w:t xml:space="preserve"> </w:t>
      </w:r>
      <w:r w:rsidR="00112F36" w:rsidRPr="00B73794">
        <w:rPr>
          <w:rFonts w:ascii="Arial" w:hAnsi="Arial" w:cs="Arial"/>
          <w:sz w:val="24"/>
          <w:szCs w:val="24"/>
        </w:rPr>
        <w:t>Após homologação do presente ato licitatório, a Ata de Registro de Peços terá validade de</w:t>
      </w:r>
      <w:r w:rsidRPr="00B73794">
        <w:rPr>
          <w:rFonts w:ascii="Arial" w:hAnsi="Arial" w:cs="Arial"/>
          <w:sz w:val="24"/>
          <w:szCs w:val="24"/>
        </w:rPr>
        <w:t xml:space="preserve"> 12 (meses), não sendo porrogável na forma do Art. 57, II, da LF 8666/93.</w:t>
      </w:r>
    </w:p>
    <w:p w:rsidR="008C1991" w:rsidRPr="00B73794" w:rsidRDefault="009146C6" w:rsidP="00A04E6B">
      <w:pPr>
        <w:pStyle w:val="PargrafodaLista"/>
        <w:tabs>
          <w:tab w:val="left" w:pos="0"/>
        </w:tabs>
        <w:spacing w:before="95" w:line="360" w:lineRule="auto"/>
        <w:ind w:left="284" w:right="242"/>
        <w:rPr>
          <w:rFonts w:ascii="Arial" w:hAnsi="Arial" w:cs="Arial"/>
          <w:spacing w:val="1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1.</w:t>
      </w:r>
      <w:r w:rsidR="00C05E8C" w:rsidRPr="00B73794">
        <w:rPr>
          <w:rFonts w:ascii="Arial" w:hAnsi="Arial" w:cs="Arial"/>
          <w:sz w:val="24"/>
          <w:szCs w:val="24"/>
        </w:rPr>
        <w:t>5.</w:t>
      </w:r>
      <w:r w:rsidRPr="00B73794">
        <w:rPr>
          <w:rFonts w:ascii="Arial" w:hAnsi="Arial" w:cs="Arial"/>
          <w:sz w:val="24"/>
          <w:szCs w:val="24"/>
        </w:rPr>
        <w:t>Aquisição</w:t>
      </w:r>
      <w:r w:rsidR="00C05E8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C05E8C" w:rsidRPr="00B73794">
        <w:rPr>
          <w:rFonts w:ascii="Arial" w:hAnsi="Arial" w:cs="Arial"/>
          <w:sz w:val="24"/>
          <w:szCs w:val="24"/>
        </w:rPr>
        <w:t xml:space="preserve"> </w:t>
      </w:r>
      <w:r w:rsidR="00B73794">
        <w:rPr>
          <w:rFonts w:ascii="Arial" w:hAnsi="Arial" w:cs="Arial"/>
          <w:sz w:val="24"/>
          <w:szCs w:val="24"/>
        </w:rPr>
        <w:t>ferramentas</w:t>
      </w:r>
      <w:r w:rsidRPr="00B73794">
        <w:rPr>
          <w:rFonts w:ascii="Arial" w:hAnsi="Arial" w:cs="Arial"/>
          <w:b/>
          <w:sz w:val="24"/>
          <w:szCs w:val="24"/>
        </w:rPr>
        <w:t>,</w:t>
      </w:r>
      <w:r w:rsidR="00C05E8C" w:rsidRPr="00B73794">
        <w:rPr>
          <w:rFonts w:ascii="Arial" w:hAnsi="Arial" w:cs="Arial"/>
          <w:b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conforme</w:t>
      </w:r>
      <w:r w:rsidR="00C05E8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condições,</w:t>
      </w:r>
      <w:r w:rsidR="00C05E8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quantidades,</w:t>
      </w:r>
      <w:r w:rsidR="00C05E8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estimativas</w:t>
      </w:r>
      <w:r w:rsidR="00C05E8C" w:rsidRPr="00B73794">
        <w:rPr>
          <w:rFonts w:ascii="Arial" w:hAnsi="Arial" w:cs="Arial"/>
          <w:sz w:val="24"/>
          <w:szCs w:val="24"/>
        </w:rPr>
        <w:t xml:space="preserve"> </w:t>
      </w:r>
      <w:r w:rsidR="007033A3" w:rsidRPr="00B73794">
        <w:rPr>
          <w:rFonts w:ascii="Arial" w:hAnsi="Arial" w:cs="Arial"/>
          <w:spacing w:val="1"/>
          <w:sz w:val="24"/>
          <w:szCs w:val="24"/>
        </w:rPr>
        <w:t>e exigências estabelecidas neste instrumento:</w:t>
      </w:r>
    </w:p>
    <w:p w:rsidR="00C05E8C" w:rsidRPr="00B73794" w:rsidRDefault="00C05E8C" w:rsidP="00A04E6B">
      <w:pPr>
        <w:pStyle w:val="PargrafodaLista"/>
        <w:tabs>
          <w:tab w:val="left" w:pos="0"/>
        </w:tabs>
        <w:spacing w:before="95" w:line="360" w:lineRule="auto"/>
        <w:ind w:left="284" w:right="242"/>
        <w:rPr>
          <w:rFonts w:ascii="Arial" w:hAnsi="Arial" w:cs="Arial"/>
          <w:spacing w:val="1"/>
          <w:sz w:val="24"/>
          <w:szCs w:val="24"/>
        </w:rPr>
      </w:pPr>
      <w:r w:rsidRPr="00B73794">
        <w:rPr>
          <w:rFonts w:ascii="Arial" w:hAnsi="Arial" w:cs="Arial"/>
          <w:spacing w:val="1"/>
          <w:sz w:val="24"/>
          <w:szCs w:val="24"/>
        </w:rPr>
        <w:t>1.6. A tabela abaixo está sendo considerado as quantidades prevista consoantes a cada órgão da Municipalidade. Demandantes e participantes.</w:t>
      </w:r>
    </w:p>
    <w:tbl>
      <w:tblPr>
        <w:tblW w:w="9453" w:type="dxa"/>
        <w:tblInd w:w="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3703"/>
        <w:gridCol w:w="740"/>
        <w:gridCol w:w="1119"/>
        <w:gridCol w:w="985"/>
        <w:gridCol w:w="596"/>
        <w:gridCol w:w="852"/>
        <w:gridCol w:w="840"/>
      </w:tblGrid>
      <w:tr w:rsidR="00C05E8C" w:rsidRPr="00B73794" w:rsidTr="00CE0347">
        <w:trPr>
          <w:trHeight w:val="459"/>
        </w:trPr>
        <w:tc>
          <w:tcPr>
            <w:tcW w:w="9453" w:type="dxa"/>
            <w:gridSpan w:val="8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B73794">
            <w:pPr>
              <w:widowControl/>
              <w:autoSpaceDE/>
              <w:autoSpaceDN/>
              <w:ind w:hanging="19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SOLICITAÇÃO DE TODOS OS SETORES QUE ATENDEM A SEMSERP E DEMAIS SECRETARIAS </w:t>
            </w:r>
          </w:p>
        </w:tc>
      </w:tr>
      <w:tr w:rsidR="00C05E8C" w:rsidRPr="00B73794" w:rsidTr="00CE0347">
        <w:trPr>
          <w:trHeight w:val="459"/>
        </w:trPr>
        <w:tc>
          <w:tcPr>
            <w:tcW w:w="945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 FERRAMENTAS/ </w:t>
            </w:r>
            <w:proofErr w:type="gram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( 33.90.30.40.00</w:t>
            </w:r>
            <w:proofErr w:type="gramEnd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</w:tr>
      <w:tr w:rsidR="00B73794" w:rsidRPr="00B73794" w:rsidTr="00CE0347">
        <w:trPr>
          <w:trHeight w:val="588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ITEM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DESCRIÇÃO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SEMSERP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SEMTRA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ADM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SEMDS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TOTAL GERAL</w:t>
            </w:r>
          </w:p>
        </w:tc>
      </w:tr>
      <w:tr w:rsidR="00B73794" w:rsidRPr="00B73794" w:rsidTr="00CE0347">
        <w:trPr>
          <w:trHeight w:val="588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ALAVANCA, MATERIAL AÇO FORJADO, COMPRIMENTO 1,50, DIÂMETRO 25, CARACTERÍSTICAS ADICIONAIS PONTA CHATA E AGUDA.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98</w:t>
            </w:r>
          </w:p>
        </w:tc>
      </w:tr>
      <w:tr w:rsidR="00B73794" w:rsidRPr="00B73794" w:rsidTr="00CE0347">
        <w:trPr>
          <w:trHeight w:val="86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ALICATE AMPERÍMETRO, MATERIAL PLÁSTICO, TIPO DIGITAL, CORRENTE 0.1 A 1.000, VOLTAGEM 1 VA 750 AC/ DC 1 A 1000, ALIMENTAÇÃO BATERIA, VOLTAGEM BATERIA 9, RESISTÊNCIA 2, APLICAÇÃO ELETRICIDADE, CARACTERÍSTICAS ADICIONAIS DATA HOLD, BEEP DE CONTINUIDADE, DISPLAY LCD 3 1/2.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lastRenderedPageBreak/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ALICATE REBITADOR PEÇAS / ACESSÓRIOS, TIPO MANUAL, MATERIAL CABO EMBORRACHADO, MATERIAL CORPO AÇO, BICOS 3/32, 1/8, 5/32 E 3/16´.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</w:tr>
      <w:tr w:rsidR="00B73794" w:rsidRPr="00B73794" w:rsidTr="00CE0347">
        <w:trPr>
          <w:trHeight w:val="86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ALICATE BICO MEIA CANA, MATERIAL FORJADO EM AÇO VANÁDIO, MATERIAL CABO PLÁSTICO, TIPO CABO ISOLADO, TIPO CORTE </w:t>
            </w:r>
            <w:proofErr w:type="spell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CORTE</w:t>
            </w:r>
            <w:proofErr w:type="spell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TEMPERADO POR INDUÇÃO, TIPO RETO, COMPRIMENTO 165, PESO 160.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46</w:t>
            </w:r>
          </w:p>
        </w:tc>
      </w:tr>
      <w:tr w:rsidR="00B73794" w:rsidRPr="00B73794" w:rsidTr="00CE0347">
        <w:trPr>
          <w:trHeight w:val="86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ALICATE UNIVERSAL, MATERIAL FORJADO EM AÇO CROMO VANÁDIO, TIPO PROFISSIONAL, MATERIAL CABO PLÁSTICO, TIPO CABO ISOLADO, TIPO CORTE </w:t>
            </w:r>
            <w:proofErr w:type="spell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CORTE</w:t>
            </w:r>
            <w:proofErr w:type="spell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TEMPERADO POR INDUÇÃO, COMPRIMENTO 215, PESO 390.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53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ALICATE DE CORTE, MATERIAL AÇO CROMO VANÁDIO, TIPO CORTE DIAGONAL, MATERIAL CABO PLÁSTICO, TIPO CABO ISOLADO, TIPO PROFISSIONAL, COMPRIMENTO 6 1/4.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51</w:t>
            </w:r>
          </w:p>
        </w:tc>
      </w:tr>
      <w:tr w:rsidR="00B73794" w:rsidRPr="00B73794" w:rsidTr="00CE0347">
        <w:trPr>
          <w:trHeight w:val="86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ALICATE DE PRESSÃO, MATERIAL FERRO, TRATAMENTO SUPERFICIAL AÇO VANÁDIO, MORDENTE INFERIOR CURVO, AJUSTE UMA POSIÇÃO, CARACTERÍSTICAS ADICIONAIS ISOLAMENTO NO CABO, TAMANHO 10.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42</w:t>
            </w:r>
          </w:p>
        </w:tc>
      </w:tr>
      <w:tr w:rsidR="00B73794" w:rsidRPr="00B73794" w:rsidTr="00CE0347">
        <w:trPr>
          <w:trHeight w:val="114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ALICATE BOMBA D´ÁGUA, MATERIAL AÇO VANÁDIO, TRATAMENTO SUPERFICIAL NIQUELADO, MORDENTE INFERIOR CURVO E BATENTE DE SEGURANÇA, AJUSTE 6 POSIÇÕES, ABERTURA DA BOCA 40 MM, CARACTERÍSTICAS ADICIONAIS RANHURAS USINADAS 6 POSIÇÕES E ISOLAMENTO NO CABO, TAMANHO 12.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19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PICARETA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ALVIÃO,  MATERIAL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AÇO CARBONO, LÂMINA TAMANHO 4, OLHO OVAL DE 70X45MM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159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BALDE, MATERIAL PLÁSTICO, TAMANHO PEQUENO, MATERIAL ALÇA ARAME GALVANIZADO, CAPACIDADE 12, CARACTERÍSTICAS ADICIONAIS GRADUADO, COM ALÇA, FORMATO CILÍNDRICO.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116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BALDE, MATERIAL CHAPA AÇO, TAMANHO MÉDIO, MATERIAL ALÇA ARAME GALVANIZADO, CAPACIDADE 10, COR NATURAL, CARACTERÍSTICAS ADICIONAIS REFORÇO FUNDO E BORDA.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289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BALDE, MATERIAL PLÁSTICO, TAMANHO MÉDIO, MATERIAL ALÇA ARAME GALVANIZADO, CAPACIDADE 12, COR PRETA, </w:t>
            </w: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lastRenderedPageBreak/>
              <w:t>CARACTERÍSTICAS ADICIONAIS REFORÇO FUNDO E BORDA.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lastRenderedPageBreak/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81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BROCA, MATERIAL AÇO RÁPIDO, TIPO HASTE CÔNICA, DIÂMETRO 3,0 mm.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28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BROCA, MATERIAL AÇO RÁPIDO, TIPO HASTE CÔNICA, DIÂMETRO 4,0 mm.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BROCA, MATERIAL AÇO RÁPIDO, TIPO HASTE CÔNICA, DIÂMETRO 5,0 mm.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BROCA, MATERIAL AÇO RÁPIDO, TIPO HASTE CÔNICA, DIÂMETRO 6,0 mm.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28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BROCA, MATERIAL AÇO RÁPIDO, TIPO HASTE CÔNICA, DIÂMETRO 7,0 mm.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BROCA, MATERIAL AÇO RÁPIDO, TIPO HASTE CÔNICA, DIÂMETRO 8,0 mm.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28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BROCA, MATERIAL AÇO RÁPIDO, TIPO HASTE CÔNICA, DIÂMETRO 9,0 mm.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BROCA, MATERIAL AÇO RÁPIDO, TIPO HASTE CÔNICA, DIÂMETRO 10,0 mm.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BROCA, MATERIAL AÇO RÁPIDO, TIPO HASTE CÔNICA, DIÂMETRO 11,0 mm.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BROCA, MATERIAL AÇO RÁPIDO, TIPO HASTE CÔNICA, DIÂMETRO 12,0 mm.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28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BROCA, MATERIAL AÇO RÁPIDO, TIPO HASTE CÔNICA, DIÂMETRO 1/4. (OFINA E GERAL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24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BROCA, MATERIAL AÇO RÁPIDO, TIPO HASTE CÔNICA, DIÂMETRO 3/8. OFINA E GERAL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24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BROCA, MATERIAL AÇO RÁPIDO, TIPO HASTE CÔNICA, DIÂMETRO 5/16. OFINA E GERAL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23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BROCA CHATA, MATERIAL AÇO CARBONO, DIAMETRO 1/4, COMPRIMENTO 150MM, APLICAÇÃO MADEIRA.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18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BROCA CHATA, MATERIAL AÇO CARBONO, DIAMETRO 5/16, COMPRIMENTO 150MM, APLICAÇÃO MADEIRA.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18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BROCA CHATA, MATERIAL AÇO CARBONO, DIAMETRO 3/8, COMPRIMENTO 150MM, APLICAÇÃO MADEIRA.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18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BROCA CHATA, MATERIAL AÇO CARBONO, DIAMETRO 1/2, COMPRIMENTO 150MM, APLICAÇÃO MADEIRA.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19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BROCA WÍDIA, MATERIAL CORPO AÇO, MATERIAL PONTA WÍDIA, DIÂMETRO 6, TIPO HASTE CILÍNDRICA, COMPRIMENTO 160, CARACTERÍSTICAS ADICIONAIS ENCAIXE TIPO SDS PLUS.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3A6807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3A6807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3A6807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3A6807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31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BROCA WÍDIA, MATERIAL CORPO AÇO, </w:t>
            </w:r>
            <w:r w:rsidR="003A680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MATERIAL PONTA WÍDIA, DIÂMETRO 7</w:t>
            </w: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, TIPO HASTE CILÍNDRICA, COMPRIMENTO 160, CARACTERÍSTICAS ADICIONAIS ENCAIXE TIPO SDS PLUS.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BROCA WÍDIA, MATERIAL CORPO AÇO, MATERIAL PONTA WÍDIA, DIÂMETRO 10, TIPO </w:t>
            </w:r>
            <w:r w:rsidR="00281463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HASTE CILÍNDRICA, COMPRIMENTO 16</w:t>
            </w: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0, CARACTERÍSTICAS ADICIONAIS ENCAIXE TIPO SDS PLUS.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BROCA WÍDIA, MATERIAL CORPO AÇO, MATERIAL PONTA WÍDIA, DIÂMETRO 12, TIPO </w:t>
            </w:r>
            <w:r w:rsidR="00281463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HASTE CILÍNDRICA, COMPRIMENTO 30</w:t>
            </w: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0, CARACTERÍSTICAS ADICIONAIS ENCAIXE TIPO SDS PLUS.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34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BROCA WÍDIA, MATERIAL CORPO AÇO, M</w:t>
            </w:r>
            <w:r w:rsidR="00281463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ATERIAL PONTA WÍDIA, DIÂMETRO 20</w:t>
            </w: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, TIPO HASTE CILÍNDRICA, COMPRIMENTO 300, CARACTERÍSTICAS ADICIONAIS ENCAIXE TIPO SDS PLUS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BROCA, MATERIAL AÇO RÁPIDO, TIPO ESCALONADA, REVESTIMENTO DE TITÂNIO, DIÂMETRO 4MM - 12MM.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</w:tr>
      <w:tr w:rsidR="00B73794" w:rsidRPr="00B73794" w:rsidTr="00CE0347">
        <w:trPr>
          <w:trHeight w:val="3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BROCA, MATERIAL AÇO RÁPIDO, TIPO ESCALONADA, REVESTIMENTO DE TITÂNIO, DIÂMETRO 4MM - 20MM.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33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BROCA, MATERIAL AÇO RÁPIDO, TIPO ESCALONADA, REVESTIMENTO DE TITÂNIO, DIÂMETRO 4MM - 32MM.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BROCA CHATA, MATERIAL AÇO CARBONO, DIAMETRO 5/8, COMPRIMENTO 150MM, APLICAÇÃO MADEIRA.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BROCA WÍDIA, MATERIAL CORPO AÇO, </w:t>
            </w:r>
            <w:r w:rsidR="003A680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MATERIAL PONTA WÍDIA, DIÂMETRO 8</w:t>
            </w: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, TIPO HASTE CILÍNDRICA, COMPRIMENTO 160, CARACTERÍSTICAS ADICIONAIS ENCAIXE TIPO SDS PLUS.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CABO FERRAMENTA, MATERIAL CABO MADEIRA, COMPRIMENTO CABO 945 MM, FORMATO CABO CILÍNDRICO, CARACTERÍSTICAS ADICIONAIS BASE 67 MM, APLICAÇÃO PICARETA.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115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CABO FERRAMENTA, MATERIAL CABO MADEIRA, COMPRIMENTO CABO 1,20, FORMATO CABO CILÍNDRICO, APLICAÇÃO PÁ.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195</w:t>
            </w:r>
          </w:p>
        </w:tc>
      </w:tr>
      <w:tr w:rsidR="00B73794" w:rsidRPr="00B73794" w:rsidTr="00CE0347">
        <w:trPr>
          <w:trHeight w:val="86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CABO FERRAMENTA, MATERIAL CABO MADEIRA TRABALHADA, COMPRIMENTO CABO 1,50, FORMATO CABO CILÍNDRICO, CARACTERÍSTICAS ADICIONAIS ABERTURA PARA CUNHA, DIÂMETRO 4,50 CM, APLICAÇÃO ENXADA.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226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CABO ROLO DE PINTURA, TIPO EXTENSOR, TAMANHO 4M, MATERIAL ALUMÍNIO.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41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CABO DE FORÇA ARTICULADO, MATERIAL AÇO CROMO VANÁDIO, TAMANHO 10, ENCAIXE 1/2.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31</w:t>
            </w:r>
          </w:p>
        </w:tc>
      </w:tr>
      <w:tr w:rsidR="00B73794" w:rsidRPr="00B73794" w:rsidTr="00CE0347">
        <w:trPr>
          <w:trHeight w:val="918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CHAVE DE VIRAR FERRO, 1/2" - FORJADO EM AÇO DE CARBONO ESPECIAL: PINTURA PROTETIVA EM EPÓXI, COM DUAS BOCAS COM PERFIL REFORÇADO PARA SUPORTAR O ESFORÇO NA DOBRA DE VERGALHÕES DE ACORDO COM A BITOLA DOS MESMOS. INDICADO PARA DOBRA DE VERGALHÃO DE FERRO.</w:t>
            </w: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br w:type="page"/>
            </w: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br w:type="page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44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44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24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70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71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72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73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74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CHAVE COMBINADA, MATERIAL AÇO CARBONO, ACABAMENTO CROMADO, BITOLA 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16604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75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COMBINADA, MATERIAL AÇO CROMO VANÁDIO, ACABAMENTO NIQUELADO E CROMADO, TIPO SPEEDY + CATRACA, CARACTERÍSTICAS ADICIONAIS 12 PEÇAS: 8, 9, 10, 11, 12, 13, 14, 15, 16, 17, 18.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E0795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JG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76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FIXA, TIPO DUAS BOCAS, MATERIAL AÇO VANÁDIO - 31CRV3, ACABAMENTO NIQUELADO E CROMADO, BITOLA 6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7.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77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FIXA, TIPO DUAS BOCAS, MATERIAL AÇO VANÁDIO - 31CRV3, ACABAMENTO NIQUELADO E CROMADO, BITOLA 8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9.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78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FIXA, TIPO DUAS BOCAS, MATERIAL AÇO VANÁDIO - 31CRV3, ACABAMENTO NIQUELADO E CROMADO, BITOLA 10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11.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79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FIXA, TIPO DUAS BOCAS, MATERIAL AÇO VANÁDIO - 31CRV3, ACABAMENTO NIQUELADO E CROMADO, BITOLA 12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13.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80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FIXA, TIPO DUAS BOCAS, MATERIAL AÇO VANÁDIO - 31CRV3, ACABAMENTO NIQUELADO E CROMADO, BITOLA 14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15.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81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FIXA, TIPO DUAS BOCAS, MATERIAL AÇO VANÁDIO - 31CRV3, ACABAMENTO NIQUELADO E CROMADO, BITOLA 16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17.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82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FIXA, TIPO DUAS BOCAS, MATERIAL AÇO VANÁDIO - 31CRV3, ACABAMENTO NIQUELADO E CROMADO, BITOLA 18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19.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67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83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FIXA, TIPO DUAS BOCAS, MATERIAL AÇO VANÁDIO - 31CRV3, ACABAMENTO NIQUELADO E CROMADO, BITOLA 20x22.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67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84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FIXA, TIPO DUAS BOCAS, MATERIAL AÇO VANÁDIO -31CRV3, ACABAMENTO NIQUELADO E CROMADO, BITOLA 21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67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85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FIXA, TIPO DUAS BOCAS, MATERIAL AÇO VANÁDIO - 31CRV3, ACABAMENTO NIQUELADO E CROMADO, BITOLA 24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67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86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FIXA, TIPO DUAS BOCAS, MATERIAL AÇO VANÁDIO - 31CRV3, ACABAMENTO NIQUELADO E CROMADO, BITOLA 25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67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87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FIXA, TIPO DUAS BOCAS, MATERIAL AÇO VANÁDIO - 31CRV3, ACABAMENTO NIQUELADO E CROMADO, BITOLA 27x32.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67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88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FIXA, TIPO DUAS BOCAS, MATERIAL AÇO VANÁDIO - 31CRV3, ACABAMENTO NIQUELADO E CROMADO, BITOLA 30x34.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67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89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SOQUETE, MATERIAL AÇO CROMO VANÁDIO, TRATAMENTO SUPERFICIAL CROMADO, CHAVES DE 8 à 32mm/ ENCAIXE 1/2".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JG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90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SOQUETE, MATERIAL AÇO CROMO VANÁDIO, TRATAMENTO SUPERFICIAL CROMADO, CHAVES DE 1/4" À 1x1/4"ENCAIXE 1/2".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JG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91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SOQUETE, MATERIAL AÇO CROMO VANÁDIO, TRATAMENTO SUPERFICIAL CROMADO, CHAVES DE 19, 21, 22, 23, 24, 26, 27, 30, 32, 34, 36, 38, 41, 46, 48 e 50 mm, ENCAIXE 3/4".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JG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92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SOQUETE, MATERIAL AÇO CROMO VANÁDIO, TRATAMENTO SUPERFICIAL CROMADO, CHAVES DE 36, 41, 46, 50, 55, 60, 65, 70, 75 e 80mm DE ENCAIXE 1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" .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JG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93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ESTRELA, MATERIAL AÇO DIN 17350 - 31CRV3, TRATAMENTO SUPERFICIAL CROMADO, TIPO CABEÇAS INCLINADAS, BITOLA 6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7.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94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ESTRELA, MATERIAL AÇO DIN 17350 - 31CRV3, TRATAMENTO SUPERFICIAL CROMADO, TIPO CABEÇAS INCLINADAS, BITOLA 8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9.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95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ESTRELA, MATERIAL AÇO DIN 17350 - 31CRV3, TRATAMENTO SUPERFICIAL CROMADO, TIPO CABEÇAS INCLINADAS, BITOLA 10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11.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96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ESTRELA, MATERIAL AÇO DIN 17350 - 31CRV3, TRATAMENTO SUPERFICIAL CROMADO, TIPO CABEÇAS INCLINADAS, BITOLA 12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13.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671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97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ESTRELA, MATERIAL AÇO DIN 17350 - 31CRV3, TRATAMENTO SUPERFICIAL CROMADO, TIPO CABEÇAS INCLINADAS, BITOLA 14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15.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67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98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ESTRELA, MATERIAL AÇO DIN 17350 - 31CRV3, TRATAMENTO SUPERFICIAL CROMADO, TIPO CABEÇAS INCLINADAS, BITOLA 16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17.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66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99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ESTRELA, MATERIAL AÇO DIN 17350 - 31CRV3, TRATAMENTO SUPERFICIAL CROMADO, TIPO CABEÇAS INCLINADAS, BITOLA 18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19.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67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ESTRELA, MATERIAL AÇO DIN 17350 - 31CRV3, TRATAMENTO SUPERFICIAL CROMADO, TIPO CABEÇAS INCLINADAS, BITOLA 20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22.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67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ESTRELA, MATERIAL AÇO DIN 17350 - 31CRV3, TRATAMENTO SUPERFICIAL CROMADO, TIPO CABEÇAS INCLINADAS, BITOLA 21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23.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67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ESTRELA, MATERIAL AÇO DIN 17350 - 31CRV3, TRATAMENTO SUPERFICIAL CROMADO, TIPO CABEÇAS INCLINADAS, BITOLA 24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27.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67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ESTRELA, MATERIAL AÇO DIN 17350 - 31CRV3, TRATAMENTO SUPERFICIAL CROMADO, TIPO CABEÇAS INCLINADAS, BITOLA 25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28.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ESTRELA, MATERIAL AÇO DIN 17350 - 31CRV3, TRATAMENTO SUPERFICIAL CROMADO, TIPO CABEÇAS INCLINADAS, BITOLA 30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32.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86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DE FENDA, MATERIAL AÇO CROMO VANÁDIO - DIM 17200-50CRV4, CABO POLIPROPILENO SIMPLES, TAMANHO 8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1/4, CARACTERÍSTICAS ADICIONAIS HASTE NIQUELADA E CROMADA/PONTA FOSFATIZADA, TIPO PONTA CHATA.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23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CROMADO, BITOLA 8, COMPRIMENTO 254.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</w:t>
            </w:r>
            <w:r w:rsidR="003A6807">
              <w:rPr>
                <w:rFonts w:ascii="Arial" w:hAnsi="Arial" w:cs="Arial"/>
                <w:sz w:val="20"/>
                <w:szCs w:val="20"/>
                <w:lang w:val="pt-BR" w:eastAsia="pt-BR"/>
              </w:rPr>
              <w:t>OMADO, BITOLA 9, COMPRIMENTO 254</w:t>
            </w: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CRO</w:t>
            </w:r>
            <w:r w:rsidR="003A6807">
              <w:rPr>
                <w:rFonts w:ascii="Arial" w:hAnsi="Arial" w:cs="Arial"/>
                <w:sz w:val="20"/>
                <w:szCs w:val="20"/>
                <w:lang w:val="pt-BR" w:eastAsia="pt-BR"/>
              </w:rPr>
              <w:t>MADO, BITOLA 10, COMPRIMENTO 254</w:t>
            </w: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CRO</w:t>
            </w:r>
            <w:r w:rsidR="003A6807">
              <w:rPr>
                <w:rFonts w:ascii="Arial" w:hAnsi="Arial" w:cs="Arial"/>
                <w:sz w:val="20"/>
                <w:szCs w:val="20"/>
                <w:lang w:val="pt-BR" w:eastAsia="pt-BR"/>
              </w:rPr>
              <w:t>MADO, BITOLA 11, COMPRIMENTO 254</w:t>
            </w: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110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CRO</w:t>
            </w:r>
            <w:r w:rsidR="003A6807">
              <w:rPr>
                <w:rFonts w:ascii="Arial" w:hAnsi="Arial" w:cs="Arial"/>
                <w:sz w:val="20"/>
                <w:szCs w:val="20"/>
                <w:lang w:val="pt-BR" w:eastAsia="pt-BR"/>
              </w:rPr>
              <w:t>MADO, BITOLA 12, COMPRIMENTO 254</w:t>
            </w: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111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CRO</w:t>
            </w:r>
            <w:r w:rsidR="003A6807">
              <w:rPr>
                <w:rFonts w:ascii="Arial" w:hAnsi="Arial" w:cs="Arial"/>
                <w:sz w:val="20"/>
                <w:szCs w:val="20"/>
                <w:lang w:val="pt-BR" w:eastAsia="pt-BR"/>
              </w:rPr>
              <w:t>MADO, BITOLA 13, COMPRIMENTO 254</w:t>
            </w: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23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112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CRO</w:t>
            </w:r>
            <w:r w:rsidR="003A6807">
              <w:rPr>
                <w:rFonts w:ascii="Arial" w:hAnsi="Arial" w:cs="Arial"/>
                <w:sz w:val="20"/>
                <w:szCs w:val="20"/>
                <w:lang w:val="pt-BR" w:eastAsia="pt-BR"/>
              </w:rPr>
              <w:t>MADO, BITOLA 14, COMPRIMENTO 254</w:t>
            </w: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23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113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CRO</w:t>
            </w:r>
            <w:r w:rsidR="003A6807">
              <w:rPr>
                <w:rFonts w:ascii="Arial" w:hAnsi="Arial" w:cs="Arial"/>
                <w:sz w:val="20"/>
                <w:szCs w:val="20"/>
                <w:lang w:val="pt-BR" w:eastAsia="pt-BR"/>
              </w:rPr>
              <w:t>MADO, BITOLA 15, COMPRIMENTO 254</w:t>
            </w: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23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114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CRO</w:t>
            </w:r>
            <w:r w:rsidR="003A6807">
              <w:rPr>
                <w:rFonts w:ascii="Arial" w:hAnsi="Arial" w:cs="Arial"/>
                <w:sz w:val="20"/>
                <w:szCs w:val="20"/>
                <w:lang w:val="pt-BR" w:eastAsia="pt-BR"/>
              </w:rPr>
              <w:t>MADO, BITOLA 16, COMPRIMENTO 254</w:t>
            </w: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115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CRO</w:t>
            </w:r>
            <w:r w:rsidR="003A6807">
              <w:rPr>
                <w:rFonts w:ascii="Arial" w:hAnsi="Arial" w:cs="Arial"/>
                <w:sz w:val="20"/>
                <w:szCs w:val="20"/>
                <w:lang w:val="pt-BR" w:eastAsia="pt-BR"/>
              </w:rPr>
              <w:t>MADO, BITOLA 17, COMPRIMENTO 254</w:t>
            </w: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116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</w:t>
            </w:r>
            <w:r w:rsidR="003A6807">
              <w:rPr>
                <w:rFonts w:ascii="Arial" w:hAnsi="Arial" w:cs="Arial"/>
                <w:sz w:val="20"/>
                <w:szCs w:val="20"/>
                <w:lang w:val="pt-BR" w:eastAsia="pt-BR"/>
              </w:rPr>
              <w:t>OMADO, BITOLA 18, COMPRIMENTO 25</w:t>
            </w: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117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CROMADO, BITOLA 19, COMPRIMENTO 2</w:t>
            </w:r>
            <w:r w:rsidR="003A6807">
              <w:rPr>
                <w:rFonts w:ascii="Arial" w:hAnsi="Arial" w:cs="Arial"/>
                <w:sz w:val="20"/>
                <w:szCs w:val="20"/>
                <w:lang w:val="pt-BR" w:eastAsia="pt-BR"/>
              </w:rPr>
              <w:t>54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118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CRO</w:t>
            </w:r>
            <w:r w:rsidR="003A6807">
              <w:rPr>
                <w:rFonts w:ascii="Arial" w:hAnsi="Arial" w:cs="Arial"/>
                <w:sz w:val="20"/>
                <w:szCs w:val="20"/>
                <w:lang w:val="pt-BR" w:eastAsia="pt-BR"/>
              </w:rPr>
              <w:t>MADO, BITOLA 21, COMPRIMENTO 222</w:t>
            </w: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67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119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CROMADO, BITOLA 3/8, COMPRIMENTO 254.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120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CROMA</w:t>
            </w:r>
            <w:r w:rsidR="003A6807">
              <w:rPr>
                <w:rFonts w:ascii="Arial" w:hAnsi="Arial" w:cs="Arial"/>
                <w:sz w:val="20"/>
                <w:szCs w:val="20"/>
                <w:lang w:val="pt-BR" w:eastAsia="pt-BR"/>
              </w:rPr>
              <w:t>DO, BITOLA 7/16, COMPRIMENTO 254</w:t>
            </w: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121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CROM</w:t>
            </w:r>
            <w:r w:rsidR="003A6807">
              <w:rPr>
                <w:rFonts w:ascii="Arial" w:hAnsi="Arial" w:cs="Arial"/>
                <w:sz w:val="20"/>
                <w:szCs w:val="20"/>
                <w:lang w:val="pt-BR" w:eastAsia="pt-BR"/>
              </w:rPr>
              <w:t>ADO, BITOLA 1/2, COMPRIMENTO 254</w:t>
            </w: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122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CROMA</w:t>
            </w:r>
            <w:r w:rsidR="003A6807">
              <w:rPr>
                <w:rFonts w:ascii="Arial" w:hAnsi="Arial" w:cs="Arial"/>
                <w:sz w:val="20"/>
                <w:szCs w:val="20"/>
                <w:lang w:val="pt-BR" w:eastAsia="pt-BR"/>
              </w:rPr>
              <w:t>DO, BITOLA 9/16, COMPRIMENTO 254</w:t>
            </w: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123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CROM</w:t>
            </w:r>
            <w:r w:rsidR="003A6807">
              <w:rPr>
                <w:rFonts w:ascii="Arial" w:hAnsi="Arial" w:cs="Arial"/>
                <w:sz w:val="20"/>
                <w:szCs w:val="20"/>
                <w:lang w:val="pt-BR" w:eastAsia="pt-BR"/>
              </w:rPr>
              <w:t>ADO, BITOLA 5/8, COMPRIMENTO 254</w:t>
            </w: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</w:tr>
      <w:tr w:rsidR="00B73794" w:rsidRPr="00B73794" w:rsidTr="00CE0347">
        <w:trPr>
          <w:trHeight w:val="67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124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CROMAD</w:t>
            </w:r>
            <w:r w:rsidR="003A6807">
              <w:rPr>
                <w:rFonts w:ascii="Arial" w:hAnsi="Arial" w:cs="Arial"/>
                <w:sz w:val="20"/>
                <w:szCs w:val="20"/>
                <w:lang w:val="pt-BR" w:eastAsia="pt-BR"/>
              </w:rPr>
              <w:t>O, BITOLA 11/16, COMPRIMENTO 254</w:t>
            </w: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</w:tr>
      <w:tr w:rsidR="00B73794" w:rsidRPr="00B73794" w:rsidTr="00CE0347">
        <w:trPr>
          <w:trHeight w:val="67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125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BIELA, MATERIAL AÇO DIN 17350 - 31CRV3, TRATAMENTO SUPERFICIAL CROM</w:t>
            </w:r>
            <w:r w:rsidR="003A6807">
              <w:rPr>
                <w:rFonts w:ascii="Arial" w:hAnsi="Arial" w:cs="Arial"/>
                <w:sz w:val="20"/>
                <w:szCs w:val="20"/>
                <w:lang w:val="pt-BR" w:eastAsia="pt-BR"/>
              </w:rPr>
              <w:t>ADO, BITOLA 3/4, COMPRIMENTO 254</w:t>
            </w: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</w:tr>
      <w:tr w:rsidR="00B73794" w:rsidRPr="00B73794" w:rsidTr="00CE0347">
        <w:trPr>
          <w:trHeight w:val="67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126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ALLEN, MATERIAL AÇO, TRATAMENTO SUPERFICIAL NIQUELADO, FORMATO SEXTAVADO, MEDIDA REFERÊNCIA 1,50 A 19.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JG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127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TORX, MATERIAL AÇO, FORMATO ´L´, ACABAMENTO NIQUELADO E CROMADO, COM PONTA FOSFATIZADA, REFERÊNCIA T7, COMPRIMENTO LONGA.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128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TORX, MATERIAL AÇO, FORMATO ´L´, ACABAMENTO NIQUELADO E CROMADO, COM PONTA FOSFATIZADA, REFERÊNCIA T8, COMPRIMENTO LONGA.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129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TORX, MATERIAL AÇO, FORMATO ´L´, ACABAMENTO NIQUELADO E CROMADO, COM PONTA FOSFATIZADA, REFERÊNCIA T9, COMPRIMENTO LONGA.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130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TORX, MATERIAL AÇO, FORMATO ´L´, ACABAMENTO NIQUELADO E CROMADO, COM PONTA FOSFATIZADA, REFERÊNCIA T10, COMPRIMENTO LONGA.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131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TORX, MATERIAL AÇO, FORMATO ´L´, ACABAMENTO NIQUELADO E CROMADO, COM PONTA FOSFATIZADA, REFERÊNCIA T15, COMPRIMENTO LONGA.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132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TORX, MATERIAL AÇO, FORMATO ´L´, ACABAMENTO NIQUELADO E CROMADO, COM PONTA FOSFATIZADA, REFERÊNCIA T20, COMPRIMENTO LONGA.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133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TORX, MATERIAL AÇO, FORMATO ´L´, ACABAMENTO NIQUELADO E CROMADO, COM PONTA FOSFATIZADA, REFERÊNCIA T25, COMPRIMENTO LONGA.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134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TORX, MATERIAL AÇO, FORMATO ´L´, ACABAMENTO NIQUELADO E CROMADO, COM PONTA FOSFATIZADA, REFERÊNCIA T27, COMPRIMENTO LONGA.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135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TORX, MATERIAL AÇO, FORMATO ´L´, ACABAMENTO NIQUELADO E CROMADO, COM PONTA FOSFATIZADA, REFERÊNCIA T30, COMPRIMENTO LONGA.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136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TORX, MATERIAL AÇO, FORMATO ´L´, ACABAMENTO NIQUELADO E CROMADO, COM PONTA FOSFATIZADA, REFERÊNCIA T40, COMPRIMENTO LONGA.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137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TORX, MATERIAL AÇO, FORMATO ´L´, ACABAMENTO NIQUELADO E CROMADO, COM PONTA FOSFATIZADA, REFERÊNCIA T45, COMPRIMENTO LONGA.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138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TORX, MATERIAL AÇO, FORMATO ´L´, ACABAMENTO NIQUELADO E CROMADO, COM PONTA FOSFATIZADA, REFERÊNCIA T50, COMPRIMENTO LONGA.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86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139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SOQUETE TIPO TORX, MATERIAL AÇO CROMO VANÁDIO, TRATAMENTO SUPERFICIAL CROMADO, REFERÊNCIA: E10; E11; E12; E14; E16; E18; E20; E22; E24 / REFERÊNCIA: T30; T40; T45; T50; T55; T60; T70, ENCAIXE 1/2".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3A6807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J</w:t>
            </w:r>
            <w:r w:rsidR="00281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140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 AJUSTÁVEL TIPO INGLESA, MATERIAL AÇO CARBONO TAMANHO 10".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86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141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DE PHILIPS, MATERIAL AÇO CROMO VANÁDIO  17200-50CRV4, CABO POLIPROPILENO SIMPLES, TAMANHO 8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1/4, CARACTERÍSTICAS ADICIONAIS ACABAMENTO HASTE NIQUELADO E CROMADA/PONTA FOSFATIZADA, TIPO PONTA CRUZADA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26</w:t>
            </w:r>
          </w:p>
        </w:tc>
      </w:tr>
      <w:tr w:rsidR="00B73794" w:rsidRPr="00B73794" w:rsidTr="00CE0347">
        <w:trPr>
          <w:trHeight w:val="118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142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DE PHILIPS, MATERIAL AÇO CROMO VANÁDIO  17200-50CRV4, CABO POLIPROPILENO SIMPLES, TAMANHO 6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1/4, CARACTERÍSTICAS ADICIONAIS ACABAMENTO HASTE NIQUELADO E CROMADA/PONTA FOSFATIZADA, TIPO PONTA CRUZADA.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67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143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CAVADEIRA ARTICULADA, MATERIAL AÇO CARBONO, MATERIAL CABO MADEIRA, DIMENSÃO:  11 X 17 X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142  CM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(A x L x C).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73</w:t>
            </w:r>
          </w:p>
        </w:tc>
      </w:tr>
      <w:tr w:rsidR="00B73794" w:rsidRPr="00B73794" w:rsidTr="00CE0347">
        <w:trPr>
          <w:trHeight w:val="6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144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CAVADEIRA ARTICULADA, MATERIAL AÇO CARBONO, MATERIAL CABO MADEIRA, DIMENSÃO: 19.6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16.6 X 206 CM (A x L x C).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29</w:t>
            </w:r>
          </w:p>
        </w:tc>
      </w:tr>
      <w:tr w:rsidR="00B73794" w:rsidRPr="00B73794" w:rsidTr="00CE0347">
        <w:trPr>
          <w:trHeight w:val="67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145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CHAVE, TIPO CHANHÃO, MATERIAL AÇO VANÁDIO, TRATAMENTO SUPERFICIAL NIQUELADO E CROMADO, JOGO COMPLETO DE 3 à 14MM, 12 PEÇAS.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JG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</w:tr>
      <w:tr w:rsidR="00B73794" w:rsidRPr="00B73794" w:rsidTr="00CE0347">
        <w:trPr>
          <w:trHeight w:val="86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146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DE FENDA, MATERIAL AÇO CROMO VANÁDIO  17200-50CRV4, CABO POLIPROPILENO SIMPLES, TAMANHO 6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1/4, CARACTERÍSTICAS ADICIONAIS ACABAMENTO HASTE NIQUELADO E CROMADA/PONTA FOSFATIZADA, TIPO PONTA CHATA.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19</w:t>
            </w:r>
          </w:p>
        </w:tc>
      </w:tr>
      <w:tr w:rsidR="00B73794" w:rsidRPr="00B73794" w:rsidTr="00CE0347">
        <w:trPr>
          <w:trHeight w:val="93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147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CHAVE DE FENDA 1/8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8 - CHAVE COM LÂMINA REDONDA PARA PARAFUSOS TIPO FENDA CRUZADA “PHILLIPS”, EM AÇO, HASTE NIQUELADA E CROMADA, CABO EM POLIPROPILENO AZUK, PONTA FOSFATIZDA, COMPRIMENTO TOTAL: 28,5 CM, MEDIDA EM POLEGADAS: 1/8" x 8", COM INDICAÇÃO PARA PARAFUSOS.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24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148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CHAVE DE FENDA MED. 3/16 x 4" - FABRICADO EM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AÇO,  HASTE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NIQUELADA E CROMADA, CABO EM POLIPROPILENO AZUL E PONTA FOSFATIZADA.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26</w:t>
            </w:r>
          </w:p>
        </w:tc>
      </w:tr>
      <w:tr w:rsidR="00B73794" w:rsidRPr="00B73794" w:rsidTr="00CE0347">
        <w:trPr>
          <w:trHeight w:val="86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149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CHAVE DE FENDA MED. 3/16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5" - FABRICADA EM AÇO ESPECÍFICO, HASTER NIQUELADA E CROMADA, CABO EM POLIPROPILENO AZUL, PONTA FOSFATIZADA, CHAVE COM LÂMINA REDONDA, RESISTENTE. UTILIZADA PARA APERTAR E DESAPERTAR PARAFUSOS.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21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150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DE FENDA MED.  3/16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6" - EM HASTE AÇO CROMO TEMPERADA, CABO INJETADO, ACABAMENTO NIQUELADO, PONTA CHATA. MEDIDAS: 3/16" x 6".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28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151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CHAVE DE FENDA MED. 3/16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10" - AVULSA, FABRICADA EM AÇO ESPECIAL DE ALTA RESISTÊNCIA E CABO REFORÇADO.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29</w:t>
            </w:r>
          </w:p>
        </w:tc>
      </w:tr>
      <w:tr w:rsidR="00B73794" w:rsidRPr="00B73794" w:rsidTr="00CE0347">
        <w:trPr>
          <w:trHeight w:val="114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152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DE FENDA MED. 1/4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5" - MEDIDAD E FERRAMENTA: 225 mm, FABRICADO EM AÇO ESPECÍFICO, HASTE NIQUELADA E CROMADA, PONTA FOSFATIZADA, CHAVE COM LÂMINA REDONDA PARA PARAFUSOS TIPO FENDA CRUZADA ("PHILIPS"). INDICADO PARA APERTO E DESAPERTO DE PARAFUSOS COM FENDA CRUZADA.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22</w:t>
            </w:r>
          </w:p>
        </w:tc>
      </w:tr>
      <w:tr w:rsidR="00B73794" w:rsidRPr="00B73794" w:rsidTr="00CE0347">
        <w:trPr>
          <w:trHeight w:val="86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153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CHAVE DE FENDA MED. 1/4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10" - CRUZADA, CHAVE COM LÂMINA REDONDA PARA PARAFUSOS TIPO FENDA CRUZADA (PHILLIPS), AÇO; HASTE NIQUELADA E CROMADA, CABO EM POLIPROPELENO AZUL; PONTA FOSFATIZADA.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22</w:t>
            </w:r>
          </w:p>
        </w:tc>
      </w:tr>
      <w:tr w:rsidR="00B73794" w:rsidRPr="00B73794" w:rsidTr="00CE0347">
        <w:trPr>
          <w:trHeight w:val="86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154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CHAVE DE FENDA MED. 1/8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5" - FABRICADA EM AÇO ESPECÍFICO, HASTE NIQUELADA E CROMADA, CABO EM POLIPROPILENO AZUL, PONTA FOSFATIZADA, CHAVE COM LÂMINA REDONDA E RESISTENTE. MEDIDA: 205 mm.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27</w:t>
            </w:r>
          </w:p>
        </w:tc>
      </w:tr>
      <w:tr w:rsidR="00B73794" w:rsidRPr="00B73794" w:rsidTr="00CE0347">
        <w:trPr>
          <w:trHeight w:val="9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155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CHAVE DE FENDA MED. 5/16" x 8" - CHAVE DE FENDA SIMPLES, EM AÇO ESPECÍFICO, HASTE NIQUELADA E CROMADA, CABO EM POLIPROPILENO AZUL, PONTA FOSFATIZADA, CHAVE COM LÂMINA REDONDA, RESISTENTE; ADEQUADA PARA ATENDER E DESAPERTAR PARAFUSO DE FENDA SIMPLES.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35</w:t>
            </w:r>
          </w:p>
        </w:tc>
      </w:tr>
      <w:tr w:rsidR="00B73794" w:rsidRPr="00B73794" w:rsidTr="00CE0347">
        <w:trPr>
          <w:trHeight w:val="114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156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CHAVE DE FENDA P/ TESTE DE 12V A 250V AC OU DC -  CHAVE DE TESTE DIGITAL  12-250V, SUPER ECONÔMICA, UTILIZADA PARA TESTES DE CORRENTE ELÉTRICA (VOLTAGEM). POSSUI COMPRIMENTO  165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mm,  COM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PONTA FENDA DE  3/16 x 3 1/2", HASTE AÇO TEMPERADO NIQUELADO, BOTÃO  (NA PONTA DO CABO) PARA ATIVAÇÃO DO CIRCUITO ELÉTRICO, CABO DE PLÁSTICO TRANSPARENTE.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23</w:t>
            </w:r>
          </w:p>
        </w:tc>
      </w:tr>
      <w:tr w:rsidR="00B73794" w:rsidRPr="00B73794" w:rsidTr="00CE0347">
        <w:trPr>
          <w:trHeight w:val="1248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157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CHAVE DE FENDA ISOLADA - SIMPLES EM AÇO MOLIBDÊNIO VANÁDIO PLUS E POLÍMERO ANTI-CHAMAS COM ACABAMENTO DA HASTE ESCURECIDO. PRODUZIDA DE ACORDO COM AS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NORMAS  EN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60900 / IEC 60900 e NR 10; COM DESIGN DA EMPUNHADURA ERGONÔMICA; COM PERFIL DE ENCAIXE PARA PARAFUSO TIPO FENDA SIMPLES TAMANHO: 2,5mm.</w:t>
            </w: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br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JG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158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AJUSTÁVEL, MATERIAL AÇO CROMO VANÁDIO, TAMANHO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10,   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TIPO GRIFO.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18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159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AJUSTÁVEL, MATERIAL AÇO CROMO VANÁDIO, TAMANHO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12,   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TIPO GRIFO.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19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160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AJUSTÁVEL, MATERIAL AÇO CROMO VANÁDIO, TAMANHO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14,   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TIPO GRIFO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161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AJUSTÁVEL, MATERIAL AÇO CROMO VANÁDIO, TAMANHO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16,   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TIPO GRIFO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162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AJUSTÁVEL, MATERIAL AÇO CROMO VANÁDIO, TAMANHO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18,   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TIPO GRIFO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21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163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AJUSTÁVEL, MATERIAL AÇO CROMO VANÁDIO, TAMANHO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24,   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TIPO GRIFO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164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AJUSTÁVEL, MATERIAL AÇO CROMO VANÁDIO, TAMANHO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36,   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TIPO GRIFO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165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CHAVE AJUSTÁVEL, MATERIAL AÇO CROMO VANÁDIO, TAMANHO </w:t>
            </w:r>
            <w:proofErr w:type="gram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48,   </w:t>
            </w:r>
            <w:proofErr w:type="gram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TIPO GRIFO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166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CHAVE PHILLIPS, MATERIAL AÇO CROMO VANÁDIO, COM HASTE ISOLADA 1000V 1/8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JG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63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167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COLHER PEDREIRO, MATERIAL AÇO SAE 1010, TAMANHO 8, MATERIAL CABO MADEIRA, CARACTERÍSTICAS ADICIONAIS CANTO ARREDONDADO.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177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168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COLHER PEDREIRO, MATERIAL AÇO POLIDO, TAMANHO 9 POL, MATERIAL CABO MADEIRA, CARACTERÍSTICAS ADICIONAIS RETA- CABO SOLDADO.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112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COLHER PEDREIRO, MATERIAL AÇO POLIDO, TAMANHO 7 POL, MATERIAL CABO MADEIRA, CARACTERÍSTICAS ADICIONAIS RETA- CABO SOLDADO.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121</w:t>
            </w:r>
          </w:p>
        </w:tc>
      </w:tr>
      <w:tr w:rsidR="00B73794" w:rsidRPr="00B73794" w:rsidTr="00CE0347">
        <w:trPr>
          <w:trHeight w:val="86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170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CORTADOR DE PISO, SUPORTE DAS GUIAS EM ALUMÍNIO INJETADO, BARRA DE ENCOSTO EM ALUMÍNIO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INJETADO,RODEL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CORTANTE COM HASTE EM AÇO CARBONO ZINCADO E DISCO DE CARBONETO DE TUNGSTÊNIO, COMPRIMENTO 115CM, ALTURA 12 MM.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171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DESEMPENADEIRA DENTADA, MATERIAL AÇO, COMPRIMENTO 25, LARGURA 12.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21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172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DESEMPENADEIRA EM COMPENSADO NAVAL C/ CABO 17x30CM.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71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173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DESEMPENADEIRA LISA - ESPECIFICAÇÕES TÉCNICAS: DESEMPENADEIRA MANUAL, MATERIAL AÇO POLIDO, TIPO LISA, CABO MADEIRA ERGONÔMICO DE 25 X 12CM.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63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174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DESENSUPIDOR ROTO RUTER.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unid</w:t>
            </w:r>
            <w:proofErr w:type="spellEnd"/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175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DISCO DE VÍDEA  4" PARA SERRA MARMORE, PORCELANATO E GRANITO.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176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DISCO P/ MAKITÃO VN 45 DIAMETRO 350mm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177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DISCO P/ TRAÇADOR 16".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24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178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Enxada larga, dimensões 300 x 250mm. Cabo 1,5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249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179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Enxadão largo, dimensões 280 x 140mm. Cabo 1,3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180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Espátula 1.1/2"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47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181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Esquadro cabo alumínio régua em aço polido 14"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53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182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Facão em aço polido, cabo em plástico de 18"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82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166049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183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Foice roçadeira c/ cabo de dimensões 390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18 x 1,30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232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184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Forcado curvo em aço duplo, dimensões 270 x 170mm c/cabo de madeira 1300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185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Formão em aço com cabo de madeira 1"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186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Formão em aço com cabo de madeira 1/2"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187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Formão em aço com cabo de madeira 3/4"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188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Formão em aço com cabo de madeira 5/8"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189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Lâmina de serra em aço rápido de 300 mm de 18 dentes por polegada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115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190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Lâmina de roçadeira com furação de 1/2"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246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191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Lápis de pedreiro com mina dura: grafite 4H retangular, secção oval, corpo vermelho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47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192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Lima com cabo para afiar enxada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102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193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Linha de pedreiro c/ 40mts em poliamida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108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194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Machadinha c/ cabo de madeira c/ 360mm, dimensões 135x90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45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195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Mangueira em PVC p/ tirar nível, tipo cristal transparente c/ furo de 5/16" (aprox. 8,00 mm) c/ 30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mts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RL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196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Marreta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am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aço polido c/ cabo de madeira de 40mm de 1/2 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47425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47425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197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Marreta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am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aço polido c/ cabo de madeira de 40mm de 1 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47425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198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Marreta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am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aço polido c/ cabo de madeira de 40mm de 1,5 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199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Marreta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am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aço polido c/ cabo de madeira de 40mm de 2 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47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Marreta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am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aço polido c/ cabo de madeira de 40mm de 3 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Marreta </w:t>
            </w:r>
            <w:proofErr w:type="spell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am</w:t>
            </w:r>
            <w:proofErr w:type="spell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aço polido c/ cabo de madeira de 40mm de 5 kg (OFINA E GERAL)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18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Marreta </w:t>
            </w:r>
            <w:proofErr w:type="spellStart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am</w:t>
            </w:r>
            <w:proofErr w:type="spellEnd"/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aço polido c/ cabo de madeira de 40mm de 10 kg (OFINA E GERAL)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44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Martelo de borracha flexível c/ cabo de madeira 60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19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Martelo calceteiro c/ cabo de madeira 400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gr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61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Martelo picador c/ cabeça aço 130mm,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acab.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envern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.,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cabo em madeira 160g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Martelo unha em aço polido, c/ cabo de madeira 30cm x 25mm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43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Metro duplo chapeado em bambu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49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Nylon 3.0 p/ Roçadeira</w:t>
            </w:r>
            <w:r w:rsidR="00281463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C/240 </w:t>
            </w:r>
            <w:proofErr w:type="spellStart"/>
            <w:r w:rsidR="00281463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RL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82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Nível em madeira envernizada c/ 30 cm horizontal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53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210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Pá de bico nº 4 c/ cabo em madeira tipo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120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211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Pá quadrada nº 4 c/ cabo em madeira tipo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172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212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Pé de cabra em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aço  corrugado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3/4 x 600mm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39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213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Pedra de amolar prensada tipo canoa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190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214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Peneira mod. Café, aro em madeira, tela de arame galv. Nº 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70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215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Peneira mod. Feijão, aro em madeira, tela de arame galv. Nº 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61</w:t>
            </w:r>
          </w:p>
        </w:tc>
      </w:tr>
      <w:tr w:rsidR="00B73794" w:rsidRPr="00B73794" w:rsidTr="00CE0347">
        <w:trPr>
          <w:trHeight w:val="14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216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PICARETA CHIBANCA COM CABO DE MADEIRA DE 90 A 95CM PICARETA CHIBANCA COM CABO DE MADEIRA PICARETA FORJADA EM AÇO CARBONO ESPECIAL DE ALTA QUALIDADE TEMPERADA EM TODO O CORPO DE PEÇA PROPORCIONANDO MAIOR RESISTENCIA E MENOR DESGASTE DURANTE O DESBASTE AUTOMATIZADAS RECEBE PINTURA ELETROSTÁTICA A PÓ, QUE TEM UMA MELHOR APRESENTAÇÃO VISUAL E MAIOR PROTEÇÃO CONTRA OXIDAÇÃO.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97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217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Picareta, dimensões 500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45 mm, c/ cabo 950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54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218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Ponteira em aço especial c/ 3/4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30 cm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219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Ponteira em aço especial c/ 1/2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x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30 cm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220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Prumo de metal c/ linha e guia nº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6  600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gr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221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Prumo de metal c/ linha tipo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centro  400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gr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222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Prumo de mão: corpo aço, peso 750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g,  cordão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nylon 2mts , calço guia de madeira.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223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Rastelo ancinho c/ cabo de 1,5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mts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224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Regador de água, galvanizado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capc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. 12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lts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225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Régua de pedreiro em alumínio polido 2,0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71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226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Rolo de pintura 23 cm em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lã  pele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de carneiro s/ cabo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227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Rolo de pintura 05 cm em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poliester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c/ cabo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43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228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Rolo de pintura 10 cm em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poliester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c/ cabo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53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229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Rolo de pintura 15 cm em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poliester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c/ cabo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43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230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Rolo de pintura 23 cm em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poliester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s/ cabo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33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231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Serra copo </w:t>
            </w:r>
            <w:proofErr w:type="spellStart"/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videa</w:t>
            </w:r>
            <w:proofErr w:type="spellEnd"/>
            <w:r w:rsidR="006A711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 de</w:t>
            </w:r>
            <w:proofErr w:type="gramEnd"/>
            <w:r w:rsidR="006A711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3 A 50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CONJ.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24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232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Serra copo dentada em aço rápido c/ 6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pçs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CONJ.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233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Serrote 22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",dentes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= 8 DPI.TPI, cabo em madeira e lâmina em aço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38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47425C" w:rsidP="002C0BC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23</w:t>
            </w:r>
            <w:r w:rsidR="002C0BC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Suporte p/ rolo de pintura de 23 cm, cabo em plástico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38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235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Talhadeira </w:t>
            </w:r>
            <w:proofErr w:type="spellStart"/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Aço,pintura</w:t>
            </w:r>
            <w:proofErr w:type="spellEnd"/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etrostática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a pó 1/2"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32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236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Talhadeira </w:t>
            </w:r>
            <w:proofErr w:type="spellStart"/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Aço,pintura</w:t>
            </w:r>
            <w:proofErr w:type="spellEnd"/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etrostática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a pó 3/4"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237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2A35FB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Talhadeira </w:t>
            </w:r>
            <w:proofErr w:type="spellStart"/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Aço,pintura</w:t>
            </w:r>
            <w:proofErr w:type="spellEnd"/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etrostática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a pó 3/</w:t>
            </w:r>
            <w:r w:rsidR="006A711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4x</w:t>
            </w:r>
            <w:r w:rsidR="006A711C" w:rsidRPr="002A35FB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12</w:t>
            </w:r>
            <w:r w:rsidR="002A35F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``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238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Tarracha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p/ tubo de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pvc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c/ medida única 1"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26</w:t>
            </w:r>
          </w:p>
        </w:tc>
      </w:tr>
      <w:tr w:rsidR="00B73794" w:rsidRPr="00B73794" w:rsidTr="00CE0347">
        <w:trPr>
          <w:trHeight w:val="33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239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Tarracha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p/ tubo de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pvc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c/ medida única 1.</w:t>
            </w:r>
            <w:r w:rsidRPr="00B73794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pt-BR" w:eastAsia="pt-BR"/>
              </w:rPr>
              <w:t>1/2"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26</w:t>
            </w:r>
          </w:p>
        </w:tc>
      </w:tr>
      <w:tr w:rsidR="00B73794" w:rsidRPr="00B73794" w:rsidTr="00CE0347">
        <w:trPr>
          <w:trHeight w:val="33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240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Tarracha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p/ tubo de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pvc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c/ medida única 1.</w:t>
            </w:r>
            <w:r w:rsidRPr="00B73794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pt-BR" w:eastAsia="pt-BR"/>
              </w:rPr>
              <w:t>1/4</w:t>
            </w: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241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Tarracha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p/ tubo de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pvc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c/ medida única 1/2"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242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Tarracha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p/ tubo de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pvc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c/ medida única 2"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26</w:t>
            </w:r>
          </w:p>
        </w:tc>
      </w:tr>
      <w:tr w:rsidR="00B73794" w:rsidRPr="00B73794" w:rsidTr="00CE0347">
        <w:trPr>
          <w:trHeight w:val="33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243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Tarracha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p/ tubo de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pvc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c/ medida única 2.</w:t>
            </w:r>
            <w:r w:rsidRPr="00B73794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pt-BR" w:eastAsia="pt-BR"/>
              </w:rPr>
              <w:t>1/2"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244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Tarracha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p/ tubo de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pvc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c/ medida única 3/4"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27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245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Tesoura de poda 7,5" 19cm em aço carbono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18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246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Torquês tipo armador em aço 12"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247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Torquês tipo armador em aço 8"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248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Torquês tipo armador em aço 15"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28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249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Trena aberta de 10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mts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, fita em fibra c/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empunhadeira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55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250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Trena aberta de 30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mts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, fita em fibra c/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empunhadeira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32</w:t>
            </w:r>
          </w:p>
        </w:tc>
      </w:tr>
      <w:tr w:rsidR="00B73794" w:rsidRPr="00B73794" w:rsidTr="00CE0347">
        <w:trPr>
          <w:trHeight w:val="48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251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Trena aberta de 50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mts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, fita em fibra c/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empunhadeira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37</w:t>
            </w:r>
          </w:p>
        </w:tc>
      </w:tr>
      <w:tr w:rsidR="00B73794" w:rsidRPr="00B73794" w:rsidTr="00CE0347">
        <w:trPr>
          <w:trHeight w:val="158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252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KIT ESPÁTULA TRUCK PARA MONTAR E DESMONTAR PNEU DE CAMINHÃO; ACOMPANHA 01 ESPÁTULA DE DESMONTAGEM, 01 ESPÁTULA DE MONTAGEM E 01 TRAVA PARA MONTAGEM.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253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Lima para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MotoSerra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Ms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361 - 5,2MM - 13/64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  <w:r w:rsidR="002C0BC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Lima para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MotoSerra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Ms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170 - 4MM - 5/32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40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255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Lima para Moto Poda HT 75 - 3,2MM -1/8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256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Suporte Lima Redonda de Afiar Corrente Motosserra - 5,2 - 13/64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257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Suporte Lima Redonda de Afiar Corrente Motosserra - 3,2MM - 1/8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953735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  <w:tr w:rsidR="00C05E8C" w:rsidRPr="00B73794" w:rsidTr="00CE0347">
        <w:trPr>
          <w:trHeight w:val="588"/>
        </w:trPr>
        <w:tc>
          <w:tcPr>
            <w:tcW w:w="94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73794" w:rsidRPr="00B73794" w:rsidTr="00CE0347">
        <w:trPr>
          <w:trHeight w:val="114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258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CÂMARA DE AR PARA CARRINHO DE MÃO: DESCRIÇÃO; INDICADO PARA CARRINHOS DE MÃO, CARRINHOS DE CARGA, DE TRANSPORTE, ENTRE OUTROS. RECOMENDADO SUBMETER A PRESSÃO MÁXIMA (25IBF/POL2). TAMANHO: 3,25"8 E VÁUVULA TR1.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208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259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Pneu para carrinho de mão 3,25" x8"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188</w:t>
            </w:r>
          </w:p>
        </w:tc>
      </w:tr>
      <w:tr w:rsidR="00B73794" w:rsidRPr="00B73794" w:rsidTr="00CE0347">
        <w:trPr>
          <w:trHeight w:val="28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2C0BC0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260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Roda para </w:t>
            </w:r>
            <w:proofErr w:type="spell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carrnho</w:t>
            </w:r>
            <w:proofErr w:type="spell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de </w:t>
            </w:r>
            <w:proofErr w:type="gramStart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mão  3</w:t>
            </w:r>
            <w:proofErr w:type="gramEnd"/>
            <w:r w:rsidRPr="00B737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,25" x8"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118</w:t>
            </w:r>
          </w:p>
        </w:tc>
      </w:tr>
      <w:tr w:rsidR="00C05E8C" w:rsidRPr="00B73794" w:rsidTr="00CE0347">
        <w:trPr>
          <w:trHeight w:val="588"/>
        </w:trPr>
        <w:tc>
          <w:tcPr>
            <w:tcW w:w="94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Outros Materiais de Consumo (3.3.90.30.99.00)</w:t>
            </w:r>
          </w:p>
        </w:tc>
      </w:tr>
      <w:tr w:rsidR="00B73794" w:rsidRPr="00B73794" w:rsidTr="00CE0347">
        <w:trPr>
          <w:trHeight w:val="574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A15EE2" w:rsidP="00B7123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26</w:t>
            </w:r>
            <w:r w:rsidR="00B7123E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Corda de Seda 20MM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Mt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A15EE2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A15EE2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A15EE2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A15EE2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A15EE2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A15EE2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</w:tr>
      <w:tr w:rsidR="00C05E8C" w:rsidRPr="00B73794" w:rsidTr="00CE0347">
        <w:trPr>
          <w:trHeight w:val="588"/>
        </w:trPr>
        <w:tc>
          <w:tcPr>
            <w:tcW w:w="94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MÁQUINAS, FERRAMENTAS E UTENSÍLIOS DE OFICINA (44.90.52.00.00)</w:t>
            </w:r>
          </w:p>
        </w:tc>
      </w:tr>
      <w:tr w:rsidR="00B73794" w:rsidRPr="00B73794" w:rsidTr="00CE0347">
        <w:trPr>
          <w:trHeight w:val="1448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B7123E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262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sz w:val="20"/>
                <w:szCs w:val="20"/>
                <w:lang w:val="pt-BR" w:eastAsia="pt-BR"/>
              </w:rPr>
              <w:t>ARCO DE SERRA EM AÇO CROMADO C/ CABO DE PLÁSTICO. MATERIAL: ESTRUTURA EM ALUMÍNIO E CABO FECHADO EM PLÁSTICO; CARACTERÍSTICAS DO CABO: ERGONÔMICO; TAMANHO DA SERRA INDICADA 12"; ÂNGULO DE CORTE: HORIZONTAIS E VERTICAIS; COMPRIMENTO TOTAL 300mm. UTILIZAÇÃO EM TUBOS DE PVC, AÇO ENTRE OUTROS; ACOMPANHA LÂMINAS: 1 LÂMINA 12".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UNID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5E8C" w:rsidRPr="00B73794" w:rsidRDefault="00C05E8C" w:rsidP="00C05E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737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95</w:t>
            </w:r>
          </w:p>
        </w:tc>
      </w:tr>
    </w:tbl>
    <w:p w:rsidR="00003788" w:rsidRPr="00B73794" w:rsidRDefault="002D3015" w:rsidP="005D20A9">
      <w:pPr>
        <w:pStyle w:val="Ttulo1"/>
        <w:tabs>
          <w:tab w:val="left" w:pos="415"/>
        </w:tabs>
        <w:spacing w:before="192" w:line="360" w:lineRule="auto"/>
        <w:ind w:left="426" w:right="512" w:hanging="142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73794">
        <w:rPr>
          <w:rFonts w:ascii="Arial" w:hAnsi="Arial" w:cs="Arial"/>
          <w:b w:val="0"/>
          <w:bCs w:val="0"/>
          <w:sz w:val="24"/>
          <w:szCs w:val="24"/>
        </w:rPr>
        <w:t xml:space="preserve">1.7. </w:t>
      </w:r>
      <w:r w:rsidR="00003788" w:rsidRPr="00B73794">
        <w:rPr>
          <w:rFonts w:ascii="Arial" w:hAnsi="Arial" w:cs="Arial"/>
          <w:b w:val="0"/>
          <w:bCs w:val="0"/>
          <w:sz w:val="24"/>
          <w:szCs w:val="24"/>
        </w:rPr>
        <w:t xml:space="preserve">As quantidades a serem adquiridas foram definidas com base nas informações respondidas por CI </w:t>
      </w:r>
      <w:r w:rsidRPr="00B73794">
        <w:rPr>
          <w:rFonts w:ascii="Arial" w:hAnsi="Arial" w:cs="Arial"/>
          <w:b w:val="0"/>
          <w:bCs w:val="0"/>
          <w:sz w:val="24"/>
          <w:szCs w:val="24"/>
        </w:rPr>
        <w:t>a</w:t>
      </w:r>
      <w:r w:rsidR="00003788" w:rsidRPr="00B73794">
        <w:rPr>
          <w:rFonts w:ascii="Arial" w:hAnsi="Arial" w:cs="Arial"/>
          <w:b w:val="0"/>
          <w:bCs w:val="0"/>
          <w:sz w:val="24"/>
          <w:szCs w:val="24"/>
        </w:rPr>
        <w:t xml:space="preserve"> SEMSERP. </w:t>
      </w:r>
    </w:p>
    <w:p w:rsidR="005D20A9" w:rsidRPr="00B73794" w:rsidRDefault="005D20A9" w:rsidP="005D20A9">
      <w:pPr>
        <w:pStyle w:val="Ttulo1"/>
        <w:tabs>
          <w:tab w:val="left" w:pos="709"/>
        </w:tabs>
        <w:spacing w:before="192" w:line="360" w:lineRule="auto"/>
        <w:ind w:left="851" w:right="512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73794">
        <w:rPr>
          <w:rFonts w:ascii="Arial" w:hAnsi="Arial" w:cs="Arial"/>
          <w:b w:val="0"/>
          <w:bCs w:val="0"/>
          <w:sz w:val="24"/>
          <w:szCs w:val="24"/>
        </w:rPr>
        <w:t>1.7.1 Os quantitativos previstos, estão distribuídos por quantidades em conformidades com as informações repassadas pelos setores operacionais da SEMSERP,  Secretaria Municipal de Desenvolvimento Social, Secretaria Muncipal de Transportes e Secretaria Municipal de Administração.</w:t>
      </w:r>
    </w:p>
    <w:p w:rsidR="00AE28CC" w:rsidRDefault="00003788" w:rsidP="00AE28CC">
      <w:pPr>
        <w:pStyle w:val="Ttulo1"/>
        <w:tabs>
          <w:tab w:val="left" w:pos="415"/>
        </w:tabs>
        <w:spacing w:before="192" w:line="360" w:lineRule="auto"/>
        <w:ind w:left="284" w:right="512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73794">
        <w:rPr>
          <w:rFonts w:ascii="Arial" w:hAnsi="Arial" w:cs="Arial"/>
          <w:b w:val="0"/>
          <w:bCs w:val="0"/>
          <w:sz w:val="24"/>
          <w:szCs w:val="24"/>
        </w:rPr>
        <w:t>1.8. As quantidades apresentadas</w:t>
      </w:r>
      <w:r w:rsidR="005D20A9" w:rsidRPr="00B73794">
        <w:rPr>
          <w:rFonts w:ascii="Arial" w:hAnsi="Arial" w:cs="Arial"/>
          <w:b w:val="0"/>
          <w:bCs w:val="0"/>
          <w:sz w:val="24"/>
          <w:szCs w:val="24"/>
        </w:rPr>
        <w:t xml:space="preserve"> é</w:t>
      </w:r>
      <w:r w:rsidRPr="00B73794">
        <w:rPr>
          <w:rFonts w:ascii="Arial" w:hAnsi="Arial" w:cs="Arial"/>
          <w:b w:val="0"/>
          <w:bCs w:val="0"/>
          <w:sz w:val="24"/>
          <w:szCs w:val="24"/>
        </w:rPr>
        <w:t xml:space="preserve"> uma estimativa, razão pela qual a CONTRATANTE não estará obrigada a requisitar a entrega em sua totalidade, sendo realizada sob demanda, mediante </w:t>
      </w:r>
      <w:r w:rsidR="005D20A9" w:rsidRPr="00B73794">
        <w:rPr>
          <w:rFonts w:ascii="Arial" w:hAnsi="Arial" w:cs="Arial"/>
          <w:b w:val="0"/>
          <w:bCs w:val="0"/>
          <w:sz w:val="24"/>
          <w:szCs w:val="24"/>
        </w:rPr>
        <w:t xml:space="preserve">Solicitação e acompanhada da </w:t>
      </w:r>
      <w:r w:rsidRPr="00B73794">
        <w:rPr>
          <w:rFonts w:ascii="Arial" w:hAnsi="Arial" w:cs="Arial"/>
          <w:b w:val="0"/>
          <w:bCs w:val="0"/>
          <w:sz w:val="24"/>
          <w:szCs w:val="24"/>
        </w:rPr>
        <w:t>Nota de Empenho.</w:t>
      </w:r>
    </w:p>
    <w:p w:rsidR="00AE28CC" w:rsidRPr="00AE28CC" w:rsidRDefault="00AE28CC" w:rsidP="00AE28CC">
      <w:pPr>
        <w:pStyle w:val="Ttulo1"/>
        <w:tabs>
          <w:tab w:val="left" w:pos="415"/>
        </w:tabs>
        <w:spacing w:before="0" w:line="360" w:lineRule="auto"/>
        <w:ind w:left="284" w:right="512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15435B" w:rsidRPr="00B73794" w:rsidRDefault="00033C6E" w:rsidP="00AE28CC">
      <w:pPr>
        <w:pStyle w:val="Ttulo1"/>
        <w:tabs>
          <w:tab w:val="left" w:pos="415"/>
        </w:tabs>
        <w:spacing w:before="0" w:line="360" w:lineRule="auto"/>
        <w:ind w:left="142" w:right="512"/>
        <w:jc w:val="both"/>
        <w:rPr>
          <w:rFonts w:ascii="Arial" w:hAnsi="Arial" w:cs="Arial"/>
          <w:spacing w:val="-4"/>
          <w:w w:val="105"/>
          <w:sz w:val="24"/>
          <w:szCs w:val="24"/>
        </w:rPr>
      </w:pPr>
      <w:r w:rsidRPr="00B73794">
        <w:rPr>
          <w:rFonts w:ascii="Arial" w:hAnsi="Arial" w:cs="Arial"/>
          <w:spacing w:val="-4"/>
          <w:w w:val="105"/>
          <w:sz w:val="24"/>
          <w:szCs w:val="24"/>
        </w:rPr>
        <w:t xml:space="preserve">2. </w:t>
      </w:r>
      <w:r w:rsidR="009146C6" w:rsidRPr="00B73794">
        <w:rPr>
          <w:rFonts w:ascii="Arial" w:hAnsi="Arial" w:cs="Arial"/>
          <w:spacing w:val="-4"/>
          <w:w w:val="105"/>
          <w:sz w:val="24"/>
          <w:szCs w:val="24"/>
        </w:rPr>
        <w:t>JUSTIFICATIVA E OBJETIVO DA CONTRATAÇÃO</w:t>
      </w:r>
      <w:r w:rsidR="008A13A2" w:rsidRPr="00B73794">
        <w:rPr>
          <w:rFonts w:ascii="Arial" w:hAnsi="Arial" w:cs="Arial"/>
          <w:spacing w:val="-4"/>
          <w:w w:val="105"/>
          <w:sz w:val="24"/>
          <w:szCs w:val="24"/>
        </w:rPr>
        <w:t>:</w:t>
      </w:r>
    </w:p>
    <w:p w:rsidR="005D20A9" w:rsidRPr="00B73794" w:rsidRDefault="005D20A9" w:rsidP="005D20A9">
      <w:pPr>
        <w:pStyle w:val="Corpodetexto"/>
        <w:spacing w:line="360" w:lineRule="auto"/>
        <w:ind w:left="142" w:right="51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73794">
        <w:rPr>
          <w:rFonts w:ascii="Arial" w:hAnsi="Arial" w:cs="Arial"/>
          <w:bCs/>
          <w:color w:val="000000" w:themeColor="text1"/>
          <w:sz w:val="24"/>
          <w:szCs w:val="24"/>
        </w:rPr>
        <w:t>2.1 Este processo visa à aquisição das ferramentas listadas a seguir e nos documentos em  anexo para estruturar e atender as demandas básicas existentes nos departamentos operacionais da secretaria municipal de serviços públicos para realização de atividades práticas pertinentes a cada setor.</w:t>
      </w:r>
    </w:p>
    <w:p w:rsidR="005D20A9" w:rsidRPr="00B73794" w:rsidRDefault="005D20A9" w:rsidP="005D20A9">
      <w:pPr>
        <w:pStyle w:val="Corpodetexto"/>
        <w:spacing w:line="360" w:lineRule="auto"/>
        <w:ind w:left="142" w:right="51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73794">
        <w:rPr>
          <w:rFonts w:ascii="Arial" w:hAnsi="Arial" w:cs="Arial"/>
          <w:bCs/>
          <w:color w:val="000000" w:themeColor="text1"/>
          <w:sz w:val="24"/>
          <w:szCs w:val="24"/>
        </w:rPr>
        <w:t>2.2 - Tais equipamentos são necessários para a realização da diversidade que compete as atividades pertinentes a cada setor.</w:t>
      </w:r>
    </w:p>
    <w:p w:rsidR="005D20A9" w:rsidRPr="00B73794" w:rsidRDefault="005D20A9" w:rsidP="005D20A9">
      <w:pPr>
        <w:pStyle w:val="Corpodetexto"/>
        <w:spacing w:line="360" w:lineRule="auto"/>
        <w:ind w:left="142" w:right="51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73794">
        <w:rPr>
          <w:rFonts w:ascii="Arial" w:hAnsi="Arial" w:cs="Arial"/>
          <w:bCs/>
          <w:color w:val="000000" w:themeColor="text1"/>
          <w:sz w:val="24"/>
          <w:szCs w:val="24"/>
        </w:rPr>
        <w:t>2.3 - O objetivo da realização do procedimento licitatório é a formalização da Ata de Registro de Preços para que possa-se manter a possibilidade de substituição de uma ferramenta depreciada conforme sua rotina de usualidade e também as aquisições das ferramentas consideradas permanentes.</w:t>
      </w:r>
    </w:p>
    <w:p w:rsidR="005D20A9" w:rsidRPr="00B73794" w:rsidRDefault="005D20A9" w:rsidP="005D20A9">
      <w:pPr>
        <w:pStyle w:val="Corpodetexto"/>
        <w:spacing w:line="360" w:lineRule="auto"/>
        <w:ind w:left="142" w:right="51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73794">
        <w:rPr>
          <w:rFonts w:ascii="Arial" w:hAnsi="Arial" w:cs="Arial"/>
          <w:bCs/>
          <w:color w:val="000000" w:themeColor="text1"/>
          <w:sz w:val="24"/>
          <w:szCs w:val="24"/>
        </w:rPr>
        <w:t>2.4 - A quantidade estimada está baseada em consonância com as disponibilidade as informações fornecidas pelos departamentos que atendem a SEMSERP e as demais Secretarias da Prefeitura Municipal de Itaboraí.</w:t>
      </w:r>
    </w:p>
    <w:p w:rsidR="005D20A9" w:rsidRPr="00B73794" w:rsidRDefault="005D20A9" w:rsidP="005D20A9">
      <w:pPr>
        <w:pStyle w:val="Corpodetexto"/>
        <w:spacing w:before="0" w:line="360" w:lineRule="auto"/>
        <w:ind w:left="142" w:right="51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73794">
        <w:rPr>
          <w:rFonts w:ascii="Arial" w:hAnsi="Arial" w:cs="Arial"/>
          <w:bCs/>
          <w:color w:val="000000" w:themeColor="text1"/>
          <w:sz w:val="24"/>
          <w:szCs w:val="24"/>
        </w:rPr>
        <w:t>2.5 - Os itens informados no preâmbulo desde documento são essenciais e a falta de reposição poderá comprometer o andamento das atividades institucionais, afetando o funcionamento regular da unidade, tomando-se assim, imprescindível a formalização do SRP.</w:t>
      </w:r>
    </w:p>
    <w:p w:rsidR="005D20A9" w:rsidRPr="00B73794" w:rsidRDefault="005D20A9" w:rsidP="005D20A9">
      <w:pPr>
        <w:pStyle w:val="Corpodetexto"/>
        <w:spacing w:before="0" w:line="360" w:lineRule="auto"/>
        <w:ind w:left="142" w:right="512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C2A2E" w:rsidRPr="00B73794" w:rsidRDefault="0015435B" w:rsidP="005D20A9">
      <w:pPr>
        <w:pStyle w:val="Corpodetexto"/>
        <w:spacing w:before="0" w:line="360" w:lineRule="auto"/>
        <w:ind w:left="142" w:right="512"/>
        <w:rPr>
          <w:rFonts w:ascii="Arial" w:hAnsi="Arial" w:cs="Arial"/>
          <w:b/>
          <w:sz w:val="24"/>
          <w:szCs w:val="24"/>
        </w:rPr>
      </w:pPr>
      <w:r w:rsidRPr="00B73794">
        <w:rPr>
          <w:rFonts w:ascii="Arial" w:hAnsi="Arial" w:cs="Arial"/>
          <w:b/>
          <w:sz w:val="24"/>
          <w:szCs w:val="24"/>
        </w:rPr>
        <w:t xml:space="preserve">3. </w:t>
      </w:r>
      <w:r w:rsidR="00CE1A35" w:rsidRPr="00B73794">
        <w:rPr>
          <w:rFonts w:ascii="Arial" w:hAnsi="Arial" w:cs="Arial"/>
          <w:b/>
          <w:sz w:val="24"/>
          <w:szCs w:val="24"/>
        </w:rPr>
        <w:t>DESCRIÇÃO DA SOLUÇÃO</w:t>
      </w:r>
    </w:p>
    <w:p w:rsidR="005D20A9" w:rsidRPr="00B73794" w:rsidRDefault="005D20A9" w:rsidP="005D20A9">
      <w:pPr>
        <w:pStyle w:val="Cabealho"/>
        <w:tabs>
          <w:tab w:val="left" w:pos="993"/>
          <w:tab w:val="left" w:pos="1349"/>
          <w:tab w:val="left" w:pos="9639"/>
        </w:tabs>
        <w:spacing w:before="92" w:line="362" w:lineRule="auto"/>
        <w:ind w:left="142" w:right="567"/>
        <w:jc w:val="both"/>
        <w:rPr>
          <w:rFonts w:ascii="Arial" w:hAnsi="Arial" w:cs="Arial"/>
          <w:sz w:val="24"/>
        </w:rPr>
      </w:pPr>
      <w:r w:rsidRPr="00B73794">
        <w:rPr>
          <w:rFonts w:ascii="Arial" w:hAnsi="Arial" w:cs="Arial"/>
          <w:sz w:val="24"/>
        </w:rPr>
        <w:t>3.1 A</w:t>
      </w:r>
      <w:r w:rsidRPr="00B73794">
        <w:rPr>
          <w:rFonts w:ascii="Arial" w:hAnsi="Arial" w:cs="Arial"/>
          <w:spacing w:val="2"/>
          <w:sz w:val="24"/>
        </w:rPr>
        <w:t xml:space="preserve"> </w:t>
      </w:r>
      <w:r w:rsidRPr="00B73794">
        <w:rPr>
          <w:rFonts w:ascii="Arial" w:hAnsi="Arial" w:cs="Arial"/>
          <w:sz w:val="24"/>
        </w:rPr>
        <w:t>aquisição</w:t>
      </w:r>
      <w:r w:rsidRPr="00B73794">
        <w:rPr>
          <w:rFonts w:ascii="Arial" w:hAnsi="Arial" w:cs="Arial"/>
          <w:spacing w:val="4"/>
          <w:sz w:val="24"/>
        </w:rPr>
        <w:t xml:space="preserve"> </w:t>
      </w:r>
      <w:r w:rsidRPr="00B73794">
        <w:rPr>
          <w:rFonts w:ascii="Arial" w:hAnsi="Arial" w:cs="Arial"/>
          <w:sz w:val="24"/>
        </w:rPr>
        <w:t>dos itens</w:t>
      </w:r>
      <w:r w:rsidRPr="00B73794">
        <w:rPr>
          <w:rFonts w:ascii="Arial" w:hAnsi="Arial" w:cs="Arial"/>
          <w:spacing w:val="-1"/>
          <w:sz w:val="24"/>
        </w:rPr>
        <w:t xml:space="preserve"> </w:t>
      </w:r>
      <w:r w:rsidRPr="00B73794">
        <w:rPr>
          <w:rFonts w:ascii="Arial" w:hAnsi="Arial" w:cs="Arial"/>
          <w:sz w:val="24"/>
        </w:rPr>
        <w:t>em</w:t>
      </w:r>
      <w:r w:rsidRPr="00B73794">
        <w:rPr>
          <w:rFonts w:ascii="Arial" w:hAnsi="Arial" w:cs="Arial"/>
          <w:spacing w:val="-3"/>
          <w:sz w:val="24"/>
        </w:rPr>
        <w:t xml:space="preserve"> </w:t>
      </w:r>
      <w:r w:rsidRPr="00B73794">
        <w:rPr>
          <w:rFonts w:ascii="Arial" w:hAnsi="Arial" w:cs="Arial"/>
          <w:sz w:val="24"/>
        </w:rPr>
        <w:t>tela</w:t>
      </w:r>
      <w:r w:rsidRPr="00B73794">
        <w:rPr>
          <w:rFonts w:ascii="Arial" w:hAnsi="Arial" w:cs="Arial"/>
          <w:spacing w:val="7"/>
          <w:sz w:val="24"/>
        </w:rPr>
        <w:t xml:space="preserve"> </w:t>
      </w:r>
      <w:r w:rsidRPr="00B73794">
        <w:rPr>
          <w:rFonts w:ascii="Arial" w:hAnsi="Arial" w:cs="Arial"/>
          <w:sz w:val="24"/>
        </w:rPr>
        <w:t>faz-se</w:t>
      </w:r>
      <w:r w:rsidRPr="00B73794">
        <w:rPr>
          <w:rFonts w:ascii="Arial" w:hAnsi="Arial" w:cs="Arial"/>
          <w:spacing w:val="4"/>
          <w:sz w:val="24"/>
        </w:rPr>
        <w:t xml:space="preserve"> </w:t>
      </w:r>
      <w:r w:rsidRPr="00B73794">
        <w:rPr>
          <w:rFonts w:ascii="Arial" w:hAnsi="Arial" w:cs="Arial"/>
          <w:sz w:val="24"/>
        </w:rPr>
        <w:t>necessário</w:t>
      </w:r>
      <w:r w:rsidRPr="00B73794">
        <w:rPr>
          <w:rFonts w:ascii="Arial" w:hAnsi="Arial" w:cs="Arial"/>
          <w:spacing w:val="8"/>
          <w:sz w:val="24"/>
        </w:rPr>
        <w:t xml:space="preserve"> </w:t>
      </w:r>
      <w:r w:rsidRPr="00B73794">
        <w:rPr>
          <w:rFonts w:ascii="Arial" w:hAnsi="Arial" w:cs="Arial"/>
          <w:sz w:val="24"/>
        </w:rPr>
        <w:t>para</w:t>
      </w:r>
      <w:r w:rsidRPr="00B73794">
        <w:rPr>
          <w:rFonts w:ascii="Arial" w:hAnsi="Arial" w:cs="Arial"/>
          <w:spacing w:val="5"/>
          <w:sz w:val="24"/>
        </w:rPr>
        <w:t xml:space="preserve"> </w:t>
      </w:r>
      <w:r w:rsidRPr="00B73794">
        <w:rPr>
          <w:rFonts w:ascii="Arial" w:hAnsi="Arial" w:cs="Arial"/>
          <w:sz w:val="24"/>
        </w:rPr>
        <w:t>estruturar e</w:t>
      </w:r>
      <w:r w:rsidRPr="00B73794">
        <w:rPr>
          <w:rFonts w:ascii="Arial" w:hAnsi="Arial" w:cs="Arial"/>
          <w:spacing w:val="6"/>
          <w:sz w:val="24"/>
        </w:rPr>
        <w:t xml:space="preserve"> </w:t>
      </w:r>
      <w:r w:rsidRPr="00B73794">
        <w:rPr>
          <w:rFonts w:ascii="Arial" w:hAnsi="Arial" w:cs="Arial"/>
          <w:sz w:val="24"/>
        </w:rPr>
        <w:t>atender</w:t>
      </w:r>
      <w:r w:rsidRPr="00B73794">
        <w:rPr>
          <w:rFonts w:ascii="Arial" w:hAnsi="Arial" w:cs="Arial"/>
          <w:spacing w:val="5"/>
          <w:sz w:val="24"/>
        </w:rPr>
        <w:t xml:space="preserve"> </w:t>
      </w:r>
      <w:r w:rsidRPr="00B73794">
        <w:rPr>
          <w:rFonts w:ascii="Arial" w:hAnsi="Arial" w:cs="Arial"/>
          <w:sz w:val="24"/>
        </w:rPr>
        <w:t>as</w:t>
      </w:r>
      <w:r w:rsidRPr="00B73794">
        <w:rPr>
          <w:rFonts w:ascii="Arial" w:hAnsi="Arial" w:cs="Arial"/>
          <w:spacing w:val="4"/>
          <w:sz w:val="24"/>
        </w:rPr>
        <w:t xml:space="preserve"> </w:t>
      </w:r>
      <w:r w:rsidRPr="00B73794">
        <w:rPr>
          <w:rFonts w:ascii="Arial" w:hAnsi="Arial" w:cs="Arial"/>
          <w:sz w:val="24"/>
        </w:rPr>
        <w:t xml:space="preserve">demandas </w:t>
      </w:r>
      <w:r w:rsidRPr="00B73794">
        <w:rPr>
          <w:rFonts w:ascii="Arial" w:hAnsi="Arial" w:cs="Arial"/>
          <w:spacing w:val="-63"/>
          <w:sz w:val="24"/>
        </w:rPr>
        <w:t xml:space="preserve"> </w:t>
      </w:r>
      <w:r w:rsidRPr="00B73794">
        <w:rPr>
          <w:rFonts w:ascii="Arial" w:hAnsi="Arial" w:cs="Arial"/>
          <w:sz w:val="24"/>
        </w:rPr>
        <w:t>de</w:t>
      </w:r>
      <w:r w:rsidRPr="00B73794">
        <w:rPr>
          <w:rFonts w:ascii="Arial" w:hAnsi="Arial" w:cs="Arial"/>
          <w:spacing w:val="-1"/>
          <w:sz w:val="24"/>
        </w:rPr>
        <w:t xml:space="preserve"> </w:t>
      </w:r>
      <w:r w:rsidRPr="00B73794">
        <w:rPr>
          <w:rFonts w:ascii="Arial" w:hAnsi="Arial" w:cs="Arial"/>
          <w:sz w:val="24"/>
        </w:rPr>
        <w:t>atividades</w:t>
      </w:r>
      <w:r w:rsidRPr="00B73794">
        <w:rPr>
          <w:rFonts w:ascii="Arial" w:hAnsi="Arial" w:cs="Arial"/>
          <w:spacing w:val="-3"/>
          <w:sz w:val="24"/>
        </w:rPr>
        <w:t xml:space="preserve"> </w:t>
      </w:r>
      <w:r w:rsidRPr="00B73794">
        <w:rPr>
          <w:rFonts w:ascii="Arial" w:hAnsi="Arial" w:cs="Arial"/>
          <w:sz w:val="24"/>
        </w:rPr>
        <w:t>pertinentes</w:t>
      </w:r>
      <w:r w:rsidRPr="00B73794">
        <w:rPr>
          <w:rFonts w:ascii="Arial" w:hAnsi="Arial" w:cs="Arial"/>
          <w:spacing w:val="-1"/>
          <w:sz w:val="24"/>
        </w:rPr>
        <w:t xml:space="preserve"> </w:t>
      </w:r>
      <w:r w:rsidRPr="00B73794">
        <w:rPr>
          <w:rFonts w:ascii="Arial" w:hAnsi="Arial" w:cs="Arial"/>
          <w:sz w:val="24"/>
        </w:rPr>
        <w:t>a</w:t>
      </w:r>
      <w:r w:rsidRPr="00B73794">
        <w:rPr>
          <w:rFonts w:ascii="Arial" w:hAnsi="Arial" w:cs="Arial"/>
          <w:spacing w:val="-2"/>
          <w:sz w:val="24"/>
        </w:rPr>
        <w:t xml:space="preserve"> </w:t>
      </w:r>
      <w:r w:rsidRPr="00B73794">
        <w:rPr>
          <w:rFonts w:ascii="Arial" w:hAnsi="Arial" w:cs="Arial"/>
          <w:sz w:val="24"/>
        </w:rPr>
        <w:t>cada</w:t>
      </w:r>
      <w:r w:rsidRPr="00B73794">
        <w:rPr>
          <w:rFonts w:ascii="Arial" w:hAnsi="Arial" w:cs="Arial"/>
          <w:spacing w:val="-1"/>
          <w:sz w:val="24"/>
        </w:rPr>
        <w:t xml:space="preserve"> </w:t>
      </w:r>
      <w:r w:rsidRPr="00B73794">
        <w:rPr>
          <w:rFonts w:ascii="Arial" w:hAnsi="Arial" w:cs="Arial"/>
          <w:sz w:val="24"/>
        </w:rPr>
        <w:t>secretaria participante deste Registro</w:t>
      </w:r>
      <w:r w:rsidRPr="00B73794">
        <w:rPr>
          <w:rFonts w:ascii="Arial" w:hAnsi="Arial" w:cs="Arial"/>
          <w:spacing w:val="-1"/>
          <w:sz w:val="24"/>
        </w:rPr>
        <w:t xml:space="preserve"> </w:t>
      </w:r>
      <w:r w:rsidRPr="00B73794">
        <w:rPr>
          <w:rFonts w:ascii="Arial" w:hAnsi="Arial" w:cs="Arial"/>
          <w:sz w:val="24"/>
        </w:rPr>
        <w:t>de</w:t>
      </w:r>
      <w:r w:rsidRPr="00B73794">
        <w:rPr>
          <w:rFonts w:ascii="Arial" w:hAnsi="Arial" w:cs="Arial"/>
          <w:spacing w:val="-5"/>
          <w:sz w:val="24"/>
        </w:rPr>
        <w:t xml:space="preserve"> </w:t>
      </w:r>
      <w:r w:rsidRPr="00B73794">
        <w:rPr>
          <w:rFonts w:ascii="Arial" w:hAnsi="Arial" w:cs="Arial"/>
          <w:sz w:val="24"/>
        </w:rPr>
        <w:t>Preço.</w:t>
      </w:r>
    </w:p>
    <w:p w:rsidR="005D20A9" w:rsidRPr="00B73794" w:rsidRDefault="005D20A9" w:rsidP="005D20A9">
      <w:pPr>
        <w:pStyle w:val="Cabealho"/>
        <w:tabs>
          <w:tab w:val="left" w:pos="993"/>
          <w:tab w:val="left" w:pos="1349"/>
          <w:tab w:val="left" w:pos="9639"/>
        </w:tabs>
        <w:spacing w:line="362" w:lineRule="auto"/>
        <w:ind w:left="142" w:right="567"/>
        <w:jc w:val="both"/>
        <w:rPr>
          <w:rFonts w:ascii="Arial" w:hAnsi="Arial" w:cs="Arial"/>
          <w:sz w:val="24"/>
        </w:rPr>
      </w:pPr>
      <w:r w:rsidRPr="00B73794">
        <w:rPr>
          <w:rFonts w:ascii="Arial" w:hAnsi="Arial" w:cs="Arial"/>
          <w:sz w:val="24"/>
        </w:rPr>
        <w:t>3.2 Para aprovação da especificação foram levados em consideração os itens semelhantes</w:t>
      </w:r>
      <w:r w:rsidRPr="00B73794">
        <w:rPr>
          <w:rFonts w:ascii="Arial" w:hAnsi="Arial" w:cs="Arial"/>
          <w:spacing w:val="-64"/>
          <w:sz w:val="24"/>
        </w:rPr>
        <w:t xml:space="preserve"> </w:t>
      </w:r>
      <w:r w:rsidRPr="00B73794">
        <w:rPr>
          <w:rFonts w:ascii="Arial" w:hAnsi="Arial" w:cs="Arial"/>
          <w:sz w:val="24"/>
        </w:rPr>
        <w:t>comercializados.</w:t>
      </w:r>
    </w:p>
    <w:p w:rsidR="0015435B" w:rsidRPr="00B73794" w:rsidRDefault="005D20A9" w:rsidP="005D20A9">
      <w:pPr>
        <w:pStyle w:val="PargrafodaLista"/>
        <w:tabs>
          <w:tab w:val="left" w:pos="708"/>
          <w:tab w:val="left" w:pos="9498"/>
          <w:tab w:val="left" w:pos="9781"/>
        </w:tabs>
        <w:spacing w:before="118" w:line="360" w:lineRule="auto"/>
        <w:ind w:left="142" w:right="567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 xml:space="preserve">3.3 </w:t>
      </w:r>
      <w:r w:rsidR="0015435B" w:rsidRPr="00B73794">
        <w:rPr>
          <w:rFonts w:ascii="Arial" w:hAnsi="Arial" w:cs="Arial"/>
          <w:sz w:val="24"/>
          <w:szCs w:val="24"/>
        </w:rPr>
        <w:t>A descrição da solução como um todo se encontra pormenorizada em tópico específico dos Estudos</w:t>
      </w:r>
      <w:r w:rsidRPr="00B73794">
        <w:rPr>
          <w:rFonts w:ascii="Arial" w:hAnsi="Arial" w:cs="Arial"/>
          <w:sz w:val="24"/>
          <w:szCs w:val="24"/>
        </w:rPr>
        <w:t xml:space="preserve"> </w:t>
      </w:r>
      <w:r w:rsidR="0015435B" w:rsidRPr="00B73794">
        <w:rPr>
          <w:rFonts w:ascii="Arial" w:hAnsi="Arial" w:cs="Arial"/>
          <w:sz w:val="24"/>
          <w:szCs w:val="24"/>
        </w:rPr>
        <w:t>Técnicos</w:t>
      </w:r>
      <w:r w:rsidRPr="00B73794">
        <w:rPr>
          <w:rFonts w:ascii="Arial" w:hAnsi="Arial" w:cs="Arial"/>
          <w:sz w:val="24"/>
          <w:szCs w:val="24"/>
        </w:rPr>
        <w:t xml:space="preserve"> </w:t>
      </w:r>
      <w:r w:rsidR="0015435B" w:rsidRPr="00B73794">
        <w:rPr>
          <w:rFonts w:ascii="Arial" w:hAnsi="Arial" w:cs="Arial"/>
          <w:sz w:val="24"/>
          <w:szCs w:val="24"/>
        </w:rPr>
        <w:t>Preliminares,</w:t>
      </w:r>
      <w:r w:rsidRPr="00B73794">
        <w:rPr>
          <w:rFonts w:ascii="Arial" w:hAnsi="Arial" w:cs="Arial"/>
          <w:sz w:val="24"/>
          <w:szCs w:val="24"/>
        </w:rPr>
        <w:t xml:space="preserve"> </w:t>
      </w:r>
      <w:r w:rsidR="0015435B" w:rsidRPr="00B73794">
        <w:rPr>
          <w:rFonts w:ascii="Arial" w:hAnsi="Arial" w:cs="Arial"/>
          <w:sz w:val="24"/>
          <w:szCs w:val="24"/>
        </w:rPr>
        <w:t>apêndice</w:t>
      </w:r>
      <w:r w:rsidRPr="00B73794">
        <w:rPr>
          <w:rFonts w:ascii="Arial" w:hAnsi="Arial" w:cs="Arial"/>
          <w:sz w:val="24"/>
          <w:szCs w:val="24"/>
        </w:rPr>
        <w:t xml:space="preserve"> </w:t>
      </w:r>
      <w:r w:rsidR="0015435B" w:rsidRPr="00B73794">
        <w:rPr>
          <w:rFonts w:ascii="Arial" w:hAnsi="Arial" w:cs="Arial"/>
          <w:sz w:val="24"/>
          <w:szCs w:val="24"/>
        </w:rPr>
        <w:t>deste</w:t>
      </w:r>
      <w:r w:rsidRPr="00B73794">
        <w:rPr>
          <w:rFonts w:ascii="Arial" w:hAnsi="Arial" w:cs="Arial"/>
          <w:sz w:val="24"/>
          <w:szCs w:val="24"/>
        </w:rPr>
        <w:t xml:space="preserve"> </w:t>
      </w:r>
      <w:r w:rsidR="0015435B" w:rsidRPr="00B73794">
        <w:rPr>
          <w:rFonts w:ascii="Arial" w:hAnsi="Arial" w:cs="Arial"/>
          <w:sz w:val="24"/>
          <w:szCs w:val="24"/>
        </w:rPr>
        <w:t>termo</w:t>
      </w:r>
      <w:r w:rsidRPr="00B73794">
        <w:rPr>
          <w:rFonts w:ascii="Arial" w:hAnsi="Arial" w:cs="Arial"/>
          <w:sz w:val="24"/>
          <w:szCs w:val="24"/>
        </w:rPr>
        <w:t xml:space="preserve"> </w:t>
      </w:r>
      <w:r w:rsidR="0015435B" w:rsidRPr="00B73794">
        <w:rPr>
          <w:rFonts w:ascii="Arial" w:hAnsi="Arial" w:cs="Arial"/>
          <w:sz w:val="24"/>
          <w:szCs w:val="24"/>
        </w:rPr>
        <w:t>de</w:t>
      </w:r>
      <w:r w:rsidRPr="00B73794">
        <w:rPr>
          <w:rFonts w:ascii="Arial" w:hAnsi="Arial" w:cs="Arial"/>
          <w:sz w:val="24"/>
          <w:szCs w:val="24"/>
        </w:rPr>
        <w:t xml:space="preserve"> </w:t>
      </w:r>
      <w:r w:rsidR="0015435B" w:rsidRPr="00B73794">
        <w:rPr>
          <w:rFonts w:ascii="Arial" w:hAnsi="Arial" w:cs="Arial"/>
          <w:sz w:val="24"/>
          <w:szCs w:val="24"/>
        </w:rPr>
        <w:t>Referência.</w:t>
      </w:r>
    </w:p>
    <w:p w:rsidR="008B2B58" w:rsidRDefault="008B2B58" w:rsidP="008B2B58">
      <w:pPr>
        <w:pStyle w:val="Ttulo11"/>
        <w:tabs>
          <w:tab w:val="left" w:pos="471"/>
        </w:tabs>
        <w:spacing w:before="0" w:line="360" w:lineRule="auto"/>
        <w:ind w:left="142" w:right="567" w:firstLine="0"/>
        <w:rPr>
          <w:rFonts w:ascii="Arial" w:hAnsi="Arial" w:cs="Arial"/>
          <w:sz w:val="24"/>
          <w:szCs w:val="24"/>
        </w:rPr>
      </w:pPr>
    </w:p>
    <w:p w:rsidR="0015435B" w:rsidRPr="00B73794" w:rsidRDefault="0015435B" w:rsidP="008B2B58">
      <w:pPr>
        <w:pStyle w:val="Ttulo11"/>
        <w:tabs>
          <w:tab w:val="left" w:pos="471"/>
        </w:tabs>
        <w:spacing w:before="0" w:line="360" w:lineRule="auto"/>
        <w:ind w:left="142" w:right="567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4. CLASSIFICAÇÃO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DOS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BENS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COMUNS</w:t>
      </w:r>
    </w:p>
    <w:p w:rsidR="0005009E" w:rsidRPr="00B73794" w:rsidRDefault="0015435B" w:rsidP="005D20A9">
      <w:pPr>
        <w:pStyle w:val="PargrafodaLista"/>
        <w:numPr>
          <w:ilvl w:val="1"/>
          <w:numId w:val="20"/>
        </w:numPr>
        <w:tabs>
          <w:tab w:val="left" w:pos="597"/>
        </w:tabs>
        <w:spacing w:before="118" w:line="360" w:lineRule="auto"/>
        <w:ind w:left="142" w:right="567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Osbens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aserem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adquiridos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enquadram-se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na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classificação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bens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comuns,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nos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termos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art.1º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Lein°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10.520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2002.</w:t>
      </w:r>
    </w:p>
    <w:p w:rsidR="008B2B58" w:rsidRDefault="008B2B58" w:rsidP="008B2B58">
      <w:pPr>
        <w:pStyle w:val="Ttulo11"/>
        <w:tabs>
          <w:tab w:val="left" w:pos="471"/>
        </w:tabs>
        <w:spacing w:before="0" w:line="360" w:lineRule="auto"/>
        <w:ind w:left="142" w:firstLine="0"/>
        <w:rPr>
          <w:rFonts w:ascii="Arial" w:hAnsi="Arial" w:cs="Arial"/>
          <w:sz w:val="24"/>
          <w:szCs w:val="24"/>
        </w:rPr>
      </w:pPr>
    </w:p>
    <w:p w:rsidR="0005009E" w:rsidRPr="00B73794" w:rsidRDefault="00FF290E" w:rsidP="008B2B58">
      <w:pPr>
        <w:pStyle w:val="Ttulo11"/>
        <w:tabs>
          <w:tab w:val="left" w:pos="471"/>
        </w:tabs>
        <w:spacing w:before="0" w:line="360" w:lineRule="auto"/>
        <w:ind w:left="142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5. ENTREGA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CRITÉRIOS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ACEITAÇÃO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="005D20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OBJETO</w:t>
      </w:r>
    </w:p>
    <w:p w:rsidR="0005009E" w:rsidRPr="00B73794" w:rsidRDefault="0005009E" w:rsidP="00097EA9">
      <w:pPr>
        <w:pStyle w:val="PargrafodaLista"/>
        <w:tabs>
          <w:tab w:val="left" w:pos="616"/>
          <w:tab w:val="left" w:pos="9639"/>
        </w:tabs>
        <w:spacing w:before="118" w:line="360" w:lineRule="auto"/>
        <w:ind w:left="142" w:right="425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 xml:space="preserve">5.1. A entrega </w:t>
      </w:r>
      <w:r w:rsidR="005D20A9" w:rsidRPr="00B73794">
        <w:rPr>
          <w:rFonts w:ascii="Arial" w:hAnsi="Arial" w:cs="Arial"/>
          <w:sz w:val="24"/>
          <w:szCs w:val="24"/>
        </w:rPr>
        <w:t>das</w:t>
      </w:r>
      <w:r w:rsidRPr="00B73794">
        <w:rPr>
          <w:rFonts w:ascii="Arial" w:hAnsi="Arial" w:cs="Arial"/>
          <w:sz w:val="24"/>
          <w:szCs w:val="24"/>
        </w:rPr>
        <w:t xml:space="preserve"> </w:t>
      </w:r>
      <w:r w:rsidR="005D20A9" w:rsidRPr="00B73794">
        <w:rPr>
          <w:rFonts w:ascii="Arial" w:hAnsi="Arial" w:cs="Arial"/>
          <w:sz w:val="24"/>
          <w:szCs w:val="24"/>
        </w:rPr>
        <w:t>ferramentas</w:t>
      </w:r>
      <w:r w:rsidRPr="00B73794">
        <w:rPr>
          <w:rFonts w:ascii="Arial" w:hAnsi="Arial" w:cs="Arial"/>
          <w:sz w:val="24"/>
          <w:szCs w:val="24"/>
        </w:rPr>
        <w:t xml:space="preserve"> deverá ser </w:t>
      </w:r>
      <w:r w:rsidRPr="00B73794">
        <w:rPr>
          <w:rFonts w:ascii="Arial" w:hAnsi="Arial" w:cs="Arial"/>
          <w:b/>
          <w:sz w:val="24"/>
          <w:szCs w:val="24"/>
          <w:u w:val="single"/>
        </w:rPr>
        <w:t>imediata</w:t>
      </w:r>
      <w:r w:rsidR="00A4541F" w:rsidRPr="00B7379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73794">
        <w:rPr>
          <w:rFonts w:ascii="Arial" w:hAnsi="Arial" w:cs="Arial"/>
          <w:b/>
          <w:sz w:val="24"/>
          <w:szCs w:val="24"/>
          <w:u w:val="single"/>
        </w:rPr>
        <w:t>e</w:t>
      </w:r>
      <w:r w:rsidR="00A4541F" w:rsidRPr="00B7379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73794">
        <w:rPr>
          <w:rFonts w:ascii="Arial" w:hAnsi="Arial" w:cs="Arial"/>
          <w:b/>
          <w:sz w:val="24"/>
          <w:szCs w:val="24"/>
          <w:u w:val="single"/>
        </w:rPr>
        <w:t>inte</w:t>
      </w:r>
      <w:r w:rsidRPr="00B73794">
        <w:rPr>
          <w:rFonts w:ascii="Arial" w:hAnsi="Arial" w:cs="Arial"/>
          <w:b/>
          <w:sz w:val="24"/>
          <w:szCs w:val="24"/>
        </w:rPr>
        <w:t>g</w:t>
      </w:r>
      <w:r w:rsidRPr="00B73794">
        <w:rPr>
          <w:rFonts w:ascii="Arial" w:hAnsi="Arial" w:cs="Arial"/>
          <w:b/>
          <w:sz w:val="24"/>
          <w:szCs w:val="24"/>
          <w:u w:val="single"/>
        </w:rPr>
        <w:t>ral</w:t>
      </w:r>
      <w:r w:rsidR="00A4541F" w:rsidRPr="00B7379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acordo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com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as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necessidades</w:t>
      </w:r>
      <w:r w:rsidR="00A4541F" w:rsidRPr="00B73794">
        <w:rPr>
          <w:rFonts w:ascii="Arial" w:hAnsi="Arial" w:cs="Arial"/>
          <w:sz w:val="24"/>
          <w:szCs w:val="24"/>
        </w:rPr>
        <w:t xml:space="preserve"> da SEMSERP</w:t>
      </w:r>
      <w:r w:rsidRPr="00B73794">
        <w:rPr>
          <w:rFonts w:ascii="Arial" w:hAnsi="Arial" w:cs="Arial"/>
          <w:sz w:val="24"/>
          <w:szCs w:val="24"/>
        </w:rPr>
        <w:t>,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 xml:space="preserve">sendo a </w:t>
      </w:r>
      <w:r w:rsidRPr="00B73794">
        <w:rPr>
          <w:rFonts w:ascii="Arial" w:hAnsi="Arial" w:cs="Arial"/>
          <w:b/>
          <w:sz w:val="24"/>
          <w:szCs w:val="24"/>
        </w:rPr>
        <w:t xml:space="preserve">entrega </w:t>
      </w:r>
      <w:r w:rsidRPr="00B73794">
        <w:rPr>
          <w:rFonts w:ascii="Arial" w:hAnsi="Arial" w:cs="Arial"/>
          <w:sz w:val="24"/>
          <w:szCs w:val="24"/>
        </w:rPr>
        <w:t xml:space="preserve">feita em até </w:t>
      </w:r>
      <w:r w:rsidR="005D20A9" w:rsidRPr="00B73794">
        <w:rPr>
          <w:rFonts w:ascii="Arial" w:hAnsi="Arial" w:cs="Arial"/>
          <w:sz w:val="24"/>
          <w:szCs w:val="24"/>
        </w:rPr>
        <w:t>15</w:t>
      </w:r>
      <w:r w:rsidRPr="00B73794">
        <w:rPr>
          <w:rFonts w:ascii="Arial" w:hAnsi="Arial" w:cs="Arial"/>
          <w:sz w:val="24"/>
          <w:szCs w:val="24"/>
        </w:rPr>
        <w:t xml:space="preserve"> (</w:t>
      </w:r>
      <w:r w:rsidR="005D20A9" w:rsidRPr="00B73794">
        <w:rPr>
          <w:rFonts w:ascii="Arial" w:hAnsi="Arial" w:cs="Arial"/>
          <w:sz w:val="24"/>
          <w:szCs w:val="24"/>
        </w:rPr>
        <w:t>quinze</w:t>
      </w:r>
      <w:r w:rsidRPr="00B73794">
        <w:rPr>
          <w:rFonts w:ascii="Arial" w:hAnsi="Arial" w:cs="Arial"/>
          <w:sz w:val="24"/>
          <w:szCs w:val="24"/>
        </w:rPr>
        <w:t xml:space="preserve">) DIAS ÚTEIS após </w:t>
      </w:r>
      <w:r w:rsidR="005D20A9" w:rsidRPr="00B73794">
        <w:rPr>
          <w:rFonts w:ascii="Arial" w:hAnsi="Arial" w:cs="Arial"/>
          <w:sz w:val="24"/>
          <w:szCs w:val="24"/>
        </w:rPr>
        <w:t>o recebimento da Nota de Empenho, acompanhada da solicitação.</w:t>
      </w:r>
      <w:r w:rsidRPr="00B73794">
        <w:rPr>
          <w:rFonts w:ascii="Arial" w:hAnsi="Arial" w:cs="Arial"/>
          <w:sz w:val="24"/>
          <w:szCs w:val="24"/>
        </w:rPr>
        <w:t xml:space="preserve"> Qualquer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despesa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inerente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ao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processo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logística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para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entrega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produto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ficará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sob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responsabilidade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fornecedor</w:t>
      </w:r>
      <w:r w:rsidR="00A4541F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registrado.</w:t>
      </w:r>
    </w:p>
    <w:p w:rsidR="00FF290E" w:rsidRPr="00B73794" w:rsidRDefault="00FF290E" w:rsidP="000D3C97">
      <w:pPr>
        <w:pStyle w:val="Ttulo11"/>
        <w:tabs>
          <w:tab w:val="left" w:pos="471"/>
        </w:tabs>
        <w:spacing w:before="202" w:line="360" w:lineRule="auto"/>
        <w:ind w:left="142" w:right="567"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73794">
        <w:rPr>
          <w:rFonts w:ascii="Arial" w:hAnsi="Arial" w:cs="Arial"/>
          <w:b w:val="0"/>
          <w:bCs w:val="0"/>
          <w:sz w:val="24"/>
          <w:szCs w:val="24"/>
        </w:rPr>
        <w:t>5.</w:t>
      </w:r>
      <w:r w:rsidR="00F775CB" w:rsidRPr="00B73794">
        <w:rPr>
          <w:rFonts w:ascii="Arial" w:hAnsi="Arial" w:cs="Arial"/>
          <w:b w:val="0"/>
          <w:bCs w:val="0"/>
          <w:sz w:val="24"/>
          <w:szCs w:val="24"/>
        </w:rPr>
        <w:t>2</w:t>
      </w:r>
      <w:r w:rsidRPr="00B73794">
        <w:rPr>
          <w:rFonts w:ascii="Arial" w:hAnsi="Arial" w:cs="Arial"/>
          <w:b w:val="0"/>
          <w:bCs w:val="0"/>
          <w:sz w:val="24"/>
          <w:szCs w:val="24"/>
        </w:rPr>
        <w:t>.</w:t>
      </w:r>
      <w:r w:rsidR="00DB1870" w:rsidRPr="00B7379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61474" w:rsidRPr="00B73794">
        <w:rPr>
          <w:rFonts w:ascii="Arial" w:hAnsi="Arial" w:cs="Arial"/>
          <w:b w:val="0"/>
          <w:bCs w:val="0"/>
          <w:sz w:val="24"/>
          <w:szCs w:val="24"/>
        </w:rPr>
        <w:t>As entregas deverão ocorrer no Almoxarifado Central, sito à Rua Pereira dos Santos, s/nº, RJ/Itaboraí – Centro. No horário das 8:00 às 16:00h., nas quantidades estabelecidas pelo contratante de segunda a sexta-feira.</w:t>
      </w:r>
    </w:p>
    <w:p w:rsidR="00DB1870" w:rsidRPr="00B73794" w:rsidRDefault="00DB1870" w:rsidP="00DB1870">
      <w:pPr>
        <w:pStyle w:val="Ttulo11"/>
        <w:tabs>
          <w:tab w:val="left" w:pos="471"/>
        </w:tabs>
        <w:spacing w:before="202" w:line="360" w:lineRule="auto"/>
        <w:ind w:left="851" w:right="567"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73794">
        <w:rPr>
          <w:rFonts w:ascii="Arial" w:hAnsi="Arial" w:cs="Arial"/>
          <w:b w:val="0"/>
          <w:bCs w:val="0"/>
          <w:sz w:val="24"/>
          <w:szCs w:val="24"/>
        </w:rPr>
        <w:t>5.2.1. A contratada deverá efetuar agendamento prévio, através e-mail: semsp@itaboraí.rj.gov.br.</w:t>
      </w:r>
    </w:p>
    <w:p w:rsidR="00DB1870" w:rsidRPr="00B73794" w:rsidRDefault="00DB1870" w:rsidP="00DB1870">
      <w:pPr>
        <w:pStyle w:val="Ttulo11"/>
        <w:tabs>
          <w:tab w:val="left" w:pos="471"/>
        </w:tabs>
        <w:spacing w:before="202" w:line="360" w:lineRule="auto"/>
        <w:ind w:left="851" w:right="567"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73794">
        <w:rPr>
          <w:rFonts w:ascii="Arial" w:hAnsi="Arial" w:cs="Arial"/>
          <w:b w:val="0"/>
          <w:bCs w:val="0"/>
          <w:sz w:val="24"/>
          <w:szCs w:val="24"/>
        </w:rPr>
        <w:t>5.2.2. A contratada deverá apresentar no dia da entrega os seguintes documentos: Nota fiscal, Nota de Empenho, Certidão de Débitos Relativos a Créditos Tributários Federais e à Dívida Ativa da União, Consulta Regularidade do Empregador.</w:t>
      </w:r>
    </w:p>
    <w:p w:rsidR="00561474" w:rsidRPr="00B73794" w:rsidRDefault="00561474" w:rsidP="000D3C97">
      <w:pPr>
        <w:pStyle w:val="Corpodetexto"/>
        <w:spacing w:line="360" w:lineRule="auto"/>
        <w:ind w:left="142" w:right="567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5.</w:t>
      </w:r>
      <w:r w:rsidR="00F775CB" w:rsidRPr="00B73794">
        <w:rPr>
          <w:rFonts w:ascii="Arial" w:hAnsi="Arial" w:cs="Arial"/>
          <w:sz w:val="24"/>
          <w:szCs w:val="24"/>
        </w:rPr>
        <w:t>3</w:t>
      </w:r>
      <w:r w:rsidRPr="00B73794">
        <w:rPr>
          <w:rFonts w:ascii="Arial" w:hAnsi="Arial" w:cs="Arial"/>
          <w:sz w:val="24"/>
          <w:szCs w:val="24"/>
        </w:rPr>
        <w:t>.O fornecimento deverá ser feito por meio dodocumento nominado como: SOLICITAÇÃO e com sua respectiva nota de EMPENHO. Ambos disponibilizados pelo contratante.</w:t>
      </w:r>
    </w:p>
    <w:p w:rsidR="0020197E" w:rsidRPr="00B73794" w:rsidRDefault="00561474" w:rsidP="000D3C97">
      <w:pPr>
        <w:pStyle w:val="PargrafodaLista"/>
        <w:numPr>
          <w:ilvl w:val="1"/>
          <w:numId w:val="25"/>
        </w:numPr>
        <w:tabs>
          <w:tab w:val="left" w:pos="426"/>
        </w:tabs>
        <w:spacing w:before="118" w:line="360" w:lineRule="auto"/>
        <w:ind w:left="142" w:right="567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O recebimento provisório ou definitivo do objeto não exclui a responsabilidade da contratada pelos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prejuízos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resultantes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incorreta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execução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contrato,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sobretudo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daqueles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prejuízos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advindos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devícios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ou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fato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produto,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ocultos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ou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não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aparentes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na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época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="00DB187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entrega.</w:t>
      </w:r>
    </w:p>
    <w:p w:rsidR="00DB1870" w:rsidRPr="00B73794" w:rsidRDefault="00DB1870" w:rsidP="00DB1870">
      <w:pPr>
        <w:pStyle w:val="PargrafodaLista"/>
        <w:numPr>
          <w:ilvl w:val="1"/>
          <w:numId w:val="25"/>
        </w:numPr>
        <w:tabs>
          <w:tab w:val="left" w:pos="426"/>
        </w:tabs>
        <w:spacing w:before="118" w:line="360" w:lineRule="auto"/>
        <w:ind w:left="142" w:right="567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Após o recebimento da Solicitação da entrega dos itens e a Nota de Empenho, a contratada deverá realizar a entrega do solicitado em 15 dias úteis.</w:t>
      </w:r>
    </w:p>
    <w:p w:rsidR="00DB1870" w:rsidRPr="00B73794" w:rsidRDefault="00DB1870" w:rsidP="00DB1870">
      <w:pPr>
        <w:pStyle w:val="PargrafodaLista"/>
        <w:numPr>
          <w:ilvl w:val="1"/>
          <w:numId w:val="25"/>
        </w:numPr>
        <w:tabs>
          <w:tab w:val="left" w:pos="426"/>
        </w:tabs>
        <w:spacing w:before="118" w:line="360" w:lineRule="auto"/>
        <w:ind w:left="142" w:right="567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A contratada deverá adotar práticas de gestão que garantem o direito de entrega em conformidade com suas respectivas especificações prevista neste Estudo.</w:t>
      </w:r>
    </w:p>
    <w:p w:rsidR="00DB1870" w:rsidRPr="00B73794" w:rsidRDefault="00DB1870" w:rsidP="00DB1870">
      <w:pPr>
        <w:pStyle w:val="PargrafodaLista"/>
        <w:numPr>
          <w:ilvl w:val="1"/>
          <w:numId w:val="25"/>
        </w:numPr>
        <w:tabs>
          <w:tab w:val="left" w:pos="426"/>
        </w:tabs>
        <w:spacing w:before="118" w:line="360" w:lineRule="auto"/>
        <w:ind w:left="142" w:right="567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Considerando o artigo 73 da lei 8.666/93; executado o contrato, seu objeto será recebido, sendo constatado a boa qualidade do objeto, o mesmo será aceito pela a contratante. Caso seja atestado à má qualidade do objeto o mesmo será rejeitado obrigando a contratada substituí-lo de forma que não provoque prejuízos ao contratante.</w:t>
      </w:r>
    </w:p>
    <w:p w:rsidR="00DB1870" w:rsidRPr="00B73794" w:rsidRDefault="00DB1870" w:rsidP="00DB1870">
      <w:pPr>
        <w:pStyle w:val="PargrafodaLista"/>
        <w:numPr>
          <w:ilvl w:val="1"/>
          <w:numId w:val="25"/>
        </w:numPr>
        <w:tabs>
          <w:tab w:val="left" w:pos="426"/>
        </w:tabs>
        <w:spacing w:before="118" w:line="360" w:lineRule="auto"/>
        <w:ind w:left="142" w:right="567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O prazo para realização da troca e entrega do item em desconformidade deverá ocorrer no mesmos 15 úteis previstos no item 5.5.</w:t>
      </w:r>
    </w:p>
    <w:p w:rsidR="00DB1870" w:rsidRDefault="00024681" w:rsidP="00DB1870">
      <w:pPr>
        <w:pStyle w:val="PargrafodaLista"/>
        <w:numPr>
          <w:ilvl w:val="1"/>
          <w:numId w:val="25"/>
        </w:numPr>
        <w:tabs>
          <w:tab w:val="left" w:pos="426"/>
        </w:tabs>
        <w:spacing w:before="118" w:line="360" w:lineRule="auto"/>
        <w:ind w:left="142" w:right="567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A Contratada deverá adotar práticas de sustentabilidade na execução dos serviços, conforme orientações do Cap. III - DOS BENS E SERVIÇOS - art. 5° da IN n° 01/2010 (Compras Sustentáveis).</w:t>
      </w:r>
    </w:p>
    <w:p w:rsidR="008B2B58" w:rsidRPr="00B73794" w:rsidRDefault="008B2B58" w:rsidP="008B2B58">
      <w:pPr>
        <w:pStyle w:val="PargrafodaLista"/>
        <w:tabs>
          <w:tab w:val="left" w:pos="426"/>
        </w:tabs>
        <w:spacing w:before="0" w:line="360" w:lineRule="auto"/>
        <w:ind w:left="142" w:right="567"/>
        <w:rPr>
          <w:rFonts w:ascii="Arial" w:hAnsi="Arial" w:cs="Arial"/>
          <w:sz w:val="24"/>
          <w:szCs w:val="24"/>
        </w:rPr>
      </w:pPr>
    </w:p>
    <w:p w:rsidR="0020197E" w:rsidRPr="00B73794" w:rsidRDefault="0020197E" w:rsidP="008B2B58">
      <w:pPr>
        <w:pStyle w:val="PargrafodaLista"/>
        <w:numPr>
          <w:ilvl w:val="0"/>
          <w:numId w:val="25"/>
        </w:numPr>
        <w:tabs>
          <w:tab w:val="left" w:pos="426"/>
        </w:tabs>
        <w:spacing w:before="0" w:line="360" w:lineRule="auto"/>
        <w:ind w:left="142" w:right="567" w:firstLine="0"/>
        <w:rPr>
          <w:rFonts w:ascii="Arial" w:hAnsi="Arial" w:cs="Arial"/>
          <w:b/>
          <w:bCs/>
          <w:sz w:val="24"/>
          <w:szCs w:val="24"/>
        </w:rPr>
      </w:pPr>
      <w:r w:rsidRPr="00B73794">
        <w:rPr>
          <w:rFonts w:ascii="Arial" w:hAnsi="Arial" w:cs="Arial"/>
          <w:b/>
          <w:bCs/>
          <w:sz w:val="24"/>
          <w:szCs w:val="24"/>
        </w:rPr>
        <w:t>DAS OBRIGAÇÕES DA CONTRATANTE</w:t>
      </w:r>
    </w:p>
    <w:p w:rsidR="0020197E" w:rsidRPr="00B73794" w:rsidRDefault="0020197E" w:rsidP="00FE37C7">
      <w:pPr>
        <w:pStyle w:val="PargrafodaLista"/>
        <w:tabs>
          <w:tab w:val="left" w:pos="765"/>
        </w:tabs>
        <w:spacing w:before="117" w:line="360" w:lineRule="auto"/>
        <w:ind w:left="142" w:right="567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6.1. efetuar o pagamento à Contratada no valor correspondente ao fornecimento do objeto, no prazo e forma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estabelecidos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no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Edital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seus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anexos</w:t>
      </w:r>
      <w:r w:rsidR="0059225A" w:rsidRPr="00B73794">
        <w:rPr>
          <w:rFonts w:ascii="Arial" w:hAnsi="Arial" w:cs="Arial"/>
          <w:sz w:val="24"/>
          <w:szCs w:val="24"/>
        </w:rPr>
        <w:t>.</w:t>
      </w:r>
    </w:p>
    <w:p w:rsidR="0020197E" w:rsidRPr="00B73794" w:rsidRDefault="0059225A" w:rsidP="00FE37C7">
      <w:pPr>
        <w:pStyle w:val="PargrafodaLista"/>
        <w:tabs>
          <w:tab w:val="left" w:pos="797"/>
        </w:tabs>
        <w:spacing w:before="118" w:line="360" w:lineRule="auto"/>
        <w:ind w:left="142" w:right="567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 xml:space="preserve">6.2. </w:t>
      </w:r>
      <w:r w:rsidR="0020197E" w:rsidRPr="00B73794">
        <w:rPr>
          <w:rFonts w:ascii="Arial" w:hAnsi="Arial" w:cs="Arial"/>
          <w:sz w:val="24"/>
          <w:szCs w:val="24"/>
        </w:rPr>
        <w:t>acompanhar e fiscalizar o cumprimento das obrigações da Contratada, através de comissão/servidor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especialmente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designado;</w:t>
      </w:r>
    </w:p>
    <w:p w:rsidR="0020197E" w:rsidRPr="00B73794" w:rsidRDefault="0059225A" w:rsidP="00FE37C7">
      <w:pPr>
        <w:pStyle w:val="PargrafodaLista"/>
        <w:tabs>
          <w:tab w:val="left" w:pos="766"/>
        </w:tabs>
        <w:spacing w:before="118" w:line="360" w:lineRule="auto"/>
        <w:ind w:left="142" w:right="567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 xml:space="preserve">6.3. </w:t>
      </w:r>
      <w:r w:rsidR="0020197E" w:rsidRPr="00B73794">
        <w:rPr>
          <w:rFonts w:ascii="Arial" w:hAnsi="Arial" w:cs="Arial"/>
          <w:sz w:val="24"/>
          <w:szCs w:val="24"/>
        </w:rPr>
        <w:t>comunicar à Contratada, por escrito, sobre imperfeições, falhas ou irregularidades verificadas no objeto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fornecido,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para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que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seja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substituído,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reparado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ou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corrigido;</w:t>
      </w:r>
    </w:p>
    <w:p w:rsidR="0020197E" w:rsidRPr="00B73794" w:rsidRDefault="0059225A" w:rsidP="00FE37C7">
      <w:pPr>
        <w:pStyle w:val="PargrafodaLista"/>
        <w:tabs>
          <w:tab w:val="left" w:pos="767"/>
        </w:tabs>
        <w:spacing w:before="118" w:line="360" w:lineRule="auto"/>
        <w:ind w:left="142" w:right="567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 xml:space="preserve">6.4. </w:t>
      </w:r>
      <w:r w:rsidR="0020197E" w:rsidRPr="00B73794">
        <w:rPr>
          <w:rFonts w:ascii="Arial" w:hAnsi="Arial" w:cs="Arial"/>
          <w:sz w:val="24"/>
          <w:szCs w:val="24"/>
        </w:rPr>
        <w:t>verificar minuciosamente, no prazo fixado, a conformidade dos bens recebidos provisoriamente com as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especificações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constantes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do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Edital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e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da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proposta,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parafins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de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aceitação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e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recebimento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definitivo;</w:t>
      </w:r>
    </w:p>
    <w:p w:rsidR="0020197E" w:rsidRPr="00B73794" w:rsidRDefault="0059225A" w:rsidP="00FE37C7">
      <w:pPr>
        <w:pStyle w:val="PargrafodaLista"/>
        <w:tabs>
          <w:tab w:val="left" w:pos="609"/>
        </w:tabs>
        <w:spacing w:before="118" w:line="360" w:lineRule="auto"/>
        <w:ind w:left="142" w:right="567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 xml:space="preserve">6.6. </w:t>
      </w:r>
      <w:r w:rsidR="0020197E" w:rsidRPr="00B73794">
        <w:rPr>
          <w:rFonts w:ascii="Arial" w:hAnsi="Arial" w:cs="Arial"/>
          <w:sz w:val="24"/>
          <w:szCs w:val="24"/>
        </w:rPr>
        <w:t>A Administração Pública não responderá por quaisquer compromissos assumidos pela Contratada com</w:t>
      </w:r>
      <w:r w:rsidR="00FE37C7" w:rsidRPr="00B73794">
        <w:rPr>
          <w:rFonts w:ascii="Arial" w:hAnsi="Arial" w:cs="Arial"/>
          <w:sz w:val="24"/>
          <w:szCs w:val="24"/>
        </w:rPr>
        <w:t xml:space="preserve"> terceiros</w:t>
      </w:r>
      <w:r w:rsidR="0020197E" w:rsidRPr="00B73794">
        <w:rPr>
          <w:rFonts w:ascii="Arial" w:hAnsi="Arial" w:cs="Arial"/>
          <w:sz w:val="24"/>
          <w:szCs w:val="24"/>
        </w:rPr>
        <w:t>, bem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como por qualquer dano causado a terceiros em decorrência de ato da Contratada, de seus empregados,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prepostos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ou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="0020197E" w:rsidRPr="00B73794">
        <w:rPr>
          <w:rFonts w:ascii="Arial" w:hAnsi="Arial" w:cs="Arial"/>
          <w:sz w:val="24"/>
          <w:szCs w:val="24"/>
        </w:rPr>
        <w:t>subordinados.</w:t>
      </w:r>
    </w:p>
    <w:p w:rsidR="00A25AD7" w:rsidRPr="00B73794" w:rsidRDefault="0059225A" w:rsidP="00A25AD7">
      <w:pPr>
        <w:pStyle w:val="PargrafodaLista"/>
        <w:tabs>
          <w:tab w:val="left" w:pos="608"/>
        </w:tabs>
        <w:spacing w:before="117" w:line="360" w:lineRule="auto"/>
        <w:ind w:left="142" w:right="567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6.7. A Administração Pública não reconhecerá como fortuito interno ou força maior os vícios existentes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na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relação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negocial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privada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travada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entre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os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distribuidores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FE37C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fabricantes,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modo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excusar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Contratado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das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sanções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administrativas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aplicáveis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por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força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eventual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adimplemento.</w:t>
      </w:r>
    </w:p>
    <w:p w:rsidR="008B2B58" w:rsidRPr="00B73794" w:rsidRDefault="008B2B58" w:rsidP="008B2B58">
      <w:pPr>
        <w:pStyle w:val="PargrafodaLista"/>
        <w:tabs>
          <w:tab w:val="left" w:pos="608"/>
        </w:tabs>
        <w:spacing w:before="0"/>
        <w:ind w:left="142" w:right="567"/>
        <w:rPr>
          <w:rFonts w:ascii="Arial" w:hAnsi="Arial" w:cs="Arial"/>
          <w:sz w:val="24"/>
          <w:szCs w:val="24"/>
        </w:rPr>
      </w:pPr>
    </w:p>
    <w:p w:rsidR="00093A75" w:rsidRPr="00B73794" w:rsidRDefault="00093A75" w:rsidP="008B2B58">
      <w:pPr>
        <w:pStyle w:val="PargrafodaLista"/>
        <w:numPr>
          <w:ilvl w:val="0"/>
          <w:numId w:val="25"/>
        </w:numPr>
        <w:tabs>
          <w:tab w:val="left" w:pos="609"/>
        </w:tabs>
        <w:spacing w:before="0" w:line="360" w:lineRule="auto"/>
        <w:ind w:right="235" w:hanging="218"/>
        <w:rPr>
          <w:rFonts w:ascii="Arial" w:hAnsi="Arial" w:cs="Arial"/>
          <w:b/>
          <w:bCs/>
          <w:sz w:val="24"/>
          <w:szCs w:val="24"/>
        </w:rPr>
      </w:pPr>
      <w:r w:rsidRPr="00B73794">
        <w:rPr>
          <w:rFonts w:ascii="Arial" w:hAnsi="Arial" w:cs="Arial"/>
          <w:b/>
          <w:bCs/>
          <w:sz w:val="24"/>
          <w:szCs w:val="24"/>
        </w:rPr>
        <w:t>DAS OBRIGAÇÕES DA CONTRATA</w:t>
      </w:r>
      <w:r w:rsidR="0067061E">
        <w:rPr>
          <w:rFonts w:ascii="Arial" w:hAnsi="Arial" w:cs="Arial"/>
          <w:b/>
          <w:bCs/>
          <w:sz w:val="24"/>
          <w:szCs w:val="24"/>
        </w:rPr>
        <w:t>DA</w:t>
      </w:r>
    </w:p>
    <w:p w:rsidR="00897AE4" w:rsidRPr="00B73794" w:rsidRDefault="00093A75" w:rsidP="000D3C97">
      <w:pPr>
        <w:pStyle w:val="PargrafodaLista"/>
        <w:numPr>
          <w:ilvl w:val="1"/>
          <w:numId w:val="26"/>
        </w:numPr>
        <w:tabs>
          <w:tab w:val="left" w:pos="643"/>
        </w:tabs>
        <w:spacing w:before="118" w:line="360" w:lineRule="auto"/>
        <w:ind w:left="142" w:right="554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A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Contratada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deve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cumprir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todas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as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obrigações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constantes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no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Edital,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seus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anexos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sua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proposta,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assumindo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como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exclusivamente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seus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os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riscos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as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despesas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correntes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boa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perfeita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execução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objeto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e,</w:t>
      </w:r>
      <w:r w:rsidR="00A25AD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ainda:</w:t>
      </w:r>
    </w:p>
    <w:p w:rsidR="00897AE4" w:rsidRPr="00B73794" w:rsidRDefault="00897AE4" w:rsidP="000D3C97">
      <w:pPr>
        <w:tabs>
          <w:tab w:val="left" w:pos="643"/>
        </w:tabs>
        <w:spacing w:before="118" w:line="360" w:lineRule="auto"/>
        <w:ind w:left="142" w:right="554"/>
        <w:jc w:val="both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ab/>
        <w:t>7.1.1.Efetuar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entrega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objeto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emperfeitas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condições,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conforme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especificações,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prazoe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local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constantesno Edital e seus anexos, acompanhado da respectiva nota fiscal, na qual constarão as indicações referentes a: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marca,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fabricante,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modelo,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procedência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prazo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garantia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ou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validade quando couber.</w:t>
      </w:r>
    </w:p>
    <w:p w:rsidR="00D2638E" w:rsidRPr="00B73794" w:rsidRDefault="00897AE4" w:rsidP="000D3C97">
      <w:pPr>
        <w:spacing w:line="360" w:lineRule="auto"/>
        <w:ind w:left="142" w:right="554" w:hanging="142"/>
        <w:jc w:val="both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ab/>
      </w:r>
      <w:r w:rsidRPr="00B73794">
        <w:rPr>
          <w:rFonts w:ascii="Arial" w:hAnsi="Arial" w:cs="Arial"/>
          <w:sz w:val="24"/>
          <w:szCs w:val="24"/>
        </w:rPr>
        <w:tab/>
        <w:t xml:space="preserve">7.1.2. Comunicar à Contratante, no prazo máximo de 24 (vinte e quatro) horas que antecede a data da entrega, os motivos que impossibilitem o cumprimento do prazo previsto, com a devida comprovação; </w:t>
      </w:r>
    </w:p>
    <w:p w:rsidR="00897AE4" w:rsidRPr="00B73794" w:rsidRDefault="00D02E87" w:rsidP="000D3C97">
      <w:pPr>
        <w:pStyle w:val="PargrafodaLista"/>
        <w:numPr>
          <w:ilvl w:val="2"/>
          <w:numId w:val="17"/>
        </w:numPr>
        <w:tabs>
          <w:tab w:val="clear" w:pos="360"/>
          <w:tab w:val="num" w:pos="142"/>
          <w:tab w:val="left" w:pos="993"/>
        </w:tabs>
        <w:spacing w:before="118" w:line="360" w:lineRule="auto"/>
        <w:ind w:left="142" w:right="554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7.2.</w:t>
      </w:r>
      <w:r w:rsidR="00D2638E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Substituir,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reparar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ou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corrigir,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às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suas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expensas,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no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prazo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fixado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neste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Termo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de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Referência,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o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objeto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com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avarias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ou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="00897AE4" w:rsidRPr="00B73794">
        <w:rPr>
          <w:rFonts w:ascii="Arial" w:hAnsi="Arial" w:cs="Arial"/>
          <w:sz w:val="24"/>
          <w:szCs w:val="24"/>
        </w:rPr>
        <w:t>defeitos.</w:t>
      </w:r>
    </w:p>
    <w:p w:rsidR="00897AE4" w:rsidRPr="00B73794" w:rsidRDefault="00897AE4" w:rsidP="000D3C97">
      <w:pPr>
        <w:pStyle w:val="PargrafodaLista"/>
        <w:numPr>
          <w:ilvl w:val="1"/>
          <w:numId w:val="27"/>
        </w:numPr>
        <w:tabs>
          <w:tab w:val="num" w:pos="142"/>
          <w:tab w:val="left" w:pos="426"/>
        </w:tabs>
        <w:spacing w:before="118" w:line="360" w:lineRule="auto"/>
        <w:ind w:left="142" w:right="567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Manter,</w:t>
      </w:r>
      <w:r w:rsidR="008A77F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durante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toda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execução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contrato,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em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compatibilidade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com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as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obrigações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assumidas,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todas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as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condições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habilitação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qualificação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exigidas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na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licitação.</w:t>
      </w:r>
    </w:p>
    <w:p w:rsidR="00897AE4" w:rsidRDefault="00897AE4" w:rsidP="000D3C97">
      <w:pPr>
        <w:pStyle w:val="PargrafodaLista"/>
        <w:numPr>
          <w:ilvl w:val="1"/>
          <w:numId w:val="27"/>
        </w:numPr>
        <w:tabs>
          <w:tab w:val="num" w:pos="142"/>
          <w:tab w:val="left" w:pos="765"/>
        </w:tabs>
        <w:spacing w:before="118" w:line="360" w:lineRule="auto"/>
        <w:ind w:left="142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Indicar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preposto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para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representá-la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durante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execução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="00C175C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contrato.</w:t>
      </w:r>
    </w:p>
    <w:p w:rsidR="008B2B58" w:rsidRPr="00B73794" w:rsidRDefault="008B2B58" w:rsidP="008B2B58">
      <w:pPr>
        <w:pStyle w:val="PargrafodaLista"/>
        <w:tabs>
          <w:tab w:val="left" w:pos="765"/>
        </w:tabs>
        <w:spacing w:before="0" w:line="360" w:lineRule="auto"/>
        <w:ind w:left="142"/>
        <w:rPr>
          <w:rFonts w:ascii="Arial" w:hAnsi="Arial" w:cs="Arial"/>
          <w:sz w:val="24"/>
          <w:szCs w:val="24"/>
        </w:rPr>
      </w:pPr>
    </w:p>
    <w:p w:rsidR="00897AE4" w:rsidRPr="00B73794" w:rsidRDefault="00897AE4" w:rsidP="008B2B58">
      <w:pPr>
        <w:pStyle w:val="Ttulo11"/>
        <w:numPr>
          <w:ilvl w:val="0"/>
          <w:numId w:val="27"/>
        </w:numPr>
        <w:tabs>
          <w:tab w:val="left" w:pos="471"/>
        </w:tabs>
        <w:spacing w:before="0" w:line="360" w:lineRule="auto"/>
        <w:ind w:hanging="218"/>
        <w:jc w:val="both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DA</w:t>
      </w:r>
      <w:r w:rsidR="008A77F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SUBCONTRATAÇÃO</w:t>
      </w:r>
    </w:p>
    <w:p w:rsidR="00897AE4" w:rsidRDefault="00897AE4" w:rsidP="000D3C97">
      <w:pPr>
        <w:pStyle w:val="PargrafodaLista"/>
        <w:numPr>
          <w:ilvl w:val="1"/>
          <w:numId w:val="29"/>
        </w:numPr>
        <w:tabs>
          <w:tab w:val="left" w:pos="588"/>
        </w:tabs>
        <w:spacing w:before="117" w:line="360" w:lineRule="auto"/>
        <w:ind w:hanging="218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Não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será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admitida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subcontratação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objeto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licitatório.</w:t>
      </w:r>
    </w:p>
    <w:p w:rsidR="008B2B58" w:rsidRPr="00B73794" w:rsidRDefault="008B2B58" w:rsidP="008B2B58">
      <w:pPr>
        <w:pStyle w:val="PargrafodaLista"/>
        <w:tabs>
          <w:tab w:val="left" w:pos="588"/>
        </w:tabs>
        <w:spacing w:before="0" w:line="360" w:lineRule="auto"/>
        <w:ind w:left="360"/>
        <w:rPr>
          <w:rFonts w:ascii="Arial" w:hAnsi="Arial" w:cs="Arial"/>
          <w:sz w:val="24"/>
          <w:szCs w:val="24"/>
        </w:rPr>
      </w:pPr>
    </w:p>
    <w:p w:rsidR="00897AE4" w:rsidRPr="00B73794" w:rsidRDefault="00897AE4" w:rsidP="008B2B58">
      <w:pPr>
        <w:pStyle w:val="Ttulo11"/>
        <w:numPr>
          <w:ilvl w:val="0"/>
          <w:numId w:val="29"/>
        </w:numPr>
        <w:tabs>
          <w:tab w:val="left" w:pos="471"/>
        </w:tabs>
        <w:spacing w:before="0" w:line="360" w:lineRule="auto"/>
        <w:ind w:hanging="218"/>
        <w:jc w:val="both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ALTERAÇÃO</w:t>
      </w:r>
      <w:r w:rsidR="008A77F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SUBJETIVA</w:t>
      </w:r>
    </w:p>
    <w:p w:rsidR="00E86788" w:rsidRDefault="00897AE4" w:rsidP="00674DD3">
      <w:pPr>
        <w:pStyle w:val="PargrafodaLista"/>
        <w:numPr>
          <w:ilvl w:val="1"/>
          <w:numId w:val="29"/>
        </w:numPr>
        <w:tabs>
          <w:tab w:val="left" w:pos="589"/>
          <w:tab w:val="left" w:pos="9781"/>
        </w:tabs>
        <w:spacing w:before="118" w:line="360" w:lineRule="auto"/>
        <w:ind w:left="142" w:right="567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É admissível a fusão, cisão ou incorporação da contratada com/em outra pessoa jurídica, desde que sejam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observados pela nova pessoa todos os requisitos de habilitação exig</w:t>
      </w:r>
      <w:r w:rsidR="00D02E87" w:rsidRPr="00B73794">
        <w:rPr>
          <w:rFonts w:ascii="Arial" w:hAnsi="Arial" w:cs="Arial"/>
          <w:sz w:val="24"/>
          <w:szCs w:val="24"/>
        </w:rPr>
        <w:t xml:space="preserve">idos na Contratada na licitação </w:t>
      </w:r>
      <w:r w:rsidRPr="00B73794">
        <w:rPr>
          <w:rFonts w:ascii="Arial" w:hAnsi="Arial" w:cs="Arial"/>
          <w:sz w:val="24"/>
          <w:szCs w:val="24"/>
        </w:rPr>
        <w:t>original;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sejam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mantidas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as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demais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cláusulas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condições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contrato;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não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haja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prejuízo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à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execução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objeto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pactuado,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haja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anuência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expressa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Administração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Pública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quanto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à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continuidade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contrato</w:t>
      </w:r>
      <w:r w:rsidR="00D02E8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administrativo.</w:t>
      </w:r>
    </w:p>
    <w:p w:rsidR="008B2B58" w:rsidRPr="00B73794" w:rsidRDefault="008B2B58" w:rsidP="008B2B58">
      <w:pPr>
        <w:pStyle w:val="PargrafodaLista"/>
        <w:tabs>
          <w:tab w:val="left" w:pos="589"/>
          <w:tab w:val="left" w:pos="9781"/>
        </w:tabs>
        <w:spacing w:before="0" w:line="360" w:lineRule="auto"/>
        <w:ind w:left="142" w:right="567"/>
        <w:rPr>
          <w:rFonts w:ascii="Arial" w:hAnsi="Arial" w:cs="Arial"/>
          <w:sz w:val="24"/>
          <w:szCs w:val="24"/>
        </w:rPr>
      </w:pPr>
    </w:p>
    <w:p w:rsidR="00E86788" w:rsidRPr="00B73794" w:rsidRDefault="00E86788" w:rsidP="008B2B58">
      <w:pPr>
        <w:pStyle w:val="Ttulo11"/>
        <w:numPr>
          <w:ilvl w:val="0"/>
          <w:numId w:val="29"/>
        </w:numPr>
        <w:tabs>
          <w:tab w:val="left" w:pos="588"/>
        </w:tabs>
        <w:spacing w:before="0" w:line="360" w:lineRule="auto"/>
        <w:ind w:left="142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DO</w:t>
      </w:r>
      <w:r w:rsidR="009718B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CONTROLE</w:t>
      </w:r>
      <w:r w:rsidR="009718B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  <w:r w:rsidR="009718B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FISCALIZAÇÃO</w:t>
      </w:r>
      <w:r w:rsidR="009718B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="009718BE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EXECUÇÃO</w:t>
      </w:r>
    </w:p>
    <w:p w:rsidR="00E86788" w:rsidRPr="00B73794" w:rsidRDefault="00E86788" w:rsidP="000D3C97">
      <w:pPr>
        <w:tabs>
          <w:tab w:val="left" w:pos="707"/>
        </w:tabs>
        <w:spacing w:before="117" w:line="360" w:lineRule="auto"/>
        <w:ind w:left="142" w:right="567"/>
        <w:jc w:val="both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10.1 Nos termos do art. 67 Lei nº 8.666, de 1993</w:t>
      </w:r>
      <w:r w:rsidR="00E352E3" w:rsidRPr="00B73794">
        <w:rPr>
          <w:rFonts w:ascii="Arial" w:hAnsi="Arial" w:cs="Arial"/>
          <w:sz w:val="24"/>
          <w:szCs w:val="24"/>
        </w:rPr>
        <w:t xml:space="preserve"> e da Instrução Normativa nº 20 de 2019, </w:t>
      </w:r>
      <w:r w:rsidRPr="00B73794">
        <w:rPr>
          <w:rFonts w:ascii="Arial" w:hAnsi="Arial" w:cs="Arial"/>
          <w:sz w:val="24"/>
          <w:szCs w:val="24"/>
        </w:rPr>
        <w:t xml:space="preserve"> será designado representante para acompanhar e fiscalizar a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entrega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dos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bens,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anotando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em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registro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próprio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todas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as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ocorrências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relacionadas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com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execução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determinando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que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for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necessário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à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regularização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falhas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ou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defeitos</w:t>
      </w:r>
      <w:r w:rsidR="00856424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observados.</w:t>
      </w:r>
    </w:p>
    <w:p w:rsidR="00E86788" w:rsidRPr="00B73794" w:rsidRDefault="00E86788" w:rsidP="000D3C97">
      <w:pPr>
        <w:tabs>
          <w:tab w:val="left" w:pos="719"/>
        </w:tabs>
        <w:spacing w:before="118" w:line="360" w:lineRule="auto"/>
        <w:ind w:left="142" w:right="567"/>
        <w:jc w:val="both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10.3. A fiscalização de que trata este item não exclui nem reduz a responsabilidade da Contratada, inclusive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perante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terceiros,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por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qualquer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irregularidade,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ainda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que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resultante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imperfeições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técnicas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ou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vícios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redibitórios,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e,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na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ocorrência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desta,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não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implica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em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corresponsabilidade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Administração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ou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seus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agentes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prepostos,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E352E3" w:rsidRPr="00B73794">
        <w:rPr>
          <w:rFonts w:ascii="Arial" w:hAnsi="Arial" w:cs="Arial"/>
          <w:sz w:val="24"/>
          <w:szCs w:val="24"/>
        </w:rPr>
        <w:t>s</w:t>
      </w:r>
      <w:r w:rsidRPr="00B73794">
        <w:rPr>
          <w:rFonts w:ascii="Arial" w:hAnsi="Arial" w:cs="Arial"/>
          <w:sz w:val="24"/>
          <w:szCs w:val="24"/>
        </w:rPr>
        <w:t>conformidade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com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art.70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daLei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nº8.666,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1993.</w:t>
      </w:r>
    </w:p>
    <w:p w:rsidR="00E86788" w:rsidRDefault="00E86788" w:rsidP="000D3C97">
      <w:pPr>
        <w:tabs>
          <w:tab w:val="left" w:pos="718"/>
        </w:tabs>
        <w:spacing w:before="118" w:line="360" w:lineRule="auto"/>
        <w:ind w:left="142" w:right="567"/>
        <w:jc w:val="both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10.4 O representante da Administração anotará em registro próprio todas as ocorrências relacionadas com a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execução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contrato,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indicando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dia,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mês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ano,bem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como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nome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dos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funcionários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eventualmente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envolvidos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,determinando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que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fornecessário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à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regularização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das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falhas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ou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feitos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observados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encaminhando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os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apontamentos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à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autoridade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competente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para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as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providências</w:t>
      </w:r>
      <w:r w:rsidR="008555F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cabíveis.</w:t>
      </w:r>
    </w:p>
    <w:p w:rsidR="008B2B58" w:rsidRPr="00B73794" w:rsidRDefault="008B2B58" w:rsidP="000D3C97">
      <w:pPr>
        <w:tabs>
          <w:tab w:val="left" w:pos="718"/>
        </w:tabs>
        <w:spacing w:line="360" w:lineRule="auto"/>
        <w:ind w:left="142" w:right="567"/>
        <w:jc w:val="both"/>
        <w:rPr>
          <w:rFonts w:ascii="Arial" w:hAnsi="Arial" w:cs="Arial"/>
          <w:sz w:val="24"/>
          <w:szCs w:val="24"/>
        </w:rPr>
      </w:pPr>
    </w:p>
    <w:p w:rsidR="00E318BB" w:rsidRPr="00B73794" w:rsidRDefault="00E318BB" w:rsidP="000D3C97">
      <w:pPr>
        <w:tabs>
          <w:tab w:val="left" w:pos="718"/>
        </w:tabs>
        <w:spacing w:line="360" w:lineRule="auto"/>
        <w:ind w:left="142" w:right="567"/>
        <w:jc w:val="both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b/>
          <w:bCs/>
          <w:sz w:val="24"/>
          <w:szCs w:val="24"/>
        </w:rPr>
        <w:t>11. DO PAGAMENTO</w:t>
      </w:r>
    </w:p>
    <w:p w:rsidR="00E318BB" w:rsidRPr="00B73794" w:rsidRDefault="00E318BB" w:rsidP="000D3C97">
      <w:pPr>
        <w:pStyle w:val="PargrafodaLista"/>
        <w:numPr>
          <w:ilvl w:val="1"/>
          <w:numId w:val="17"/>
        </w:numPr>
        <w:tabs>
          <w:tab w:val="clear" w:pos="360"/>
          <w:tab w:val="num" w:pos="142"/>
          <w:tab w:val="left" w:pos="711"/>
          <w:tab w:val="left" w:pos="9639"/>
        </w:tabs>
        <w:spacing w:before="118" w:line="360" w:lineRule="auto"/>
        <w:ind w:left="142" w:right="567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11.1. O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pagamento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será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realizado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no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prazo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máximo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até30(trinta)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dias,contados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apartir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recebimento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Nota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Fiscal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ou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Fatura,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através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ordem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bancária,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para</w:t>
      </w:r>
      <w:r w:rsidR="008302F1" w:rsidRPr="00B73794">
        <w:rPr>
          <w:rFonts w:ascii="Arial" w:hAnsi="Arial" w:cs="Arial"/>
          <w:sz w:val="24"/>
          <w:szCs w:val="24"/>
        </w:rPr>
        <w:t xml:space="preserve">  </w:t>
      </w:r>
      <w:r w:rsidRPr="00B73794">
        <w:rPr>
          <w:rFonts w:ascii="Arial" w:hAnsi="Arial" w:cs="Arial"/>
          <w:sz w:val="24"/>
          <w:szCs w:val="24"/>
        </w:rPr>
        <w:t>crédito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em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banco,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agência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conta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corrente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indicado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pelo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contratado.</w:t>
      </w:r>
    </w:p>
    <w:p w:rsidR="00E318BB" w:rsidRPr="00B73794" w:rsidRDefault="00E318BB" w:rsidP="000D3C97">
      <w:pPr>
        <w:pStyle w:val="PargrafodaLista"/>
        <w:numPr>
          <w:ilvl w:val="1"/>
          <w:numId w:val="17"/>
        </w:numPr>
        <w:tabs>
          <w:tab w:val="clear" w:pos="360"/>
          <w:tab w:val="num" w:pos="142"/>
          <w:tab w:val="left" w:pos="714"/>
          <w:tab w:val="left" w:pos="9639"/>
        </w:tabs>
        <w:spacing w:before="118" w:line="360" w:lineRule="auto"/>
        <w:ind w:left="142" w:right="567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11.2. Considera-se ocorrido o recebimento da nota fiscal ou fatura no momento em que o órgão contratanteatestaraexecuçãodoobjetodocontrato.</w:t>
      </w:r>
    </w:p>
    <w:p w:rsidR="00E318BB" w:rsidRPr="00B73794" w:rsidRDefault="00E318BB" w:rsidP="000D3C97">
      <w:pPr>
        <w:tabs>
          <w:tab w:val="num" w:pos="142"/>
          <w:tab w:val="left" w:pos="718"/>
          <w:tab w:val="left" w:pos="9639"/>
        </w:tabs>
        <w:spacing w:before="118" w:line="360" w:lineRule="auto"/>
        <w:ind w:left="142" w:right="567"/>
        <w:jc w:val="both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11.3. A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NotaFiscal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ou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Fatura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deverá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ser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obrigatoriament</w:t>
      </w:r>
      <w:r w:rsidR="00E352E3" w:rsidRPr="00B73794">
        <w:rPr>
          <w:rFonts w:ascii="Arial" w:hAnsi="Arial" w:cs="Arial"/>
          <w:sz w:val="24"/>
          <w:szCs w:val="24"/>
        </w:rPr>
        <w:t>e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acompanhada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comprovação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regularidade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fiscal,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constatada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por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meio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consulta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on-line,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na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impossibilidade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acesso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ao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referido</w:t>
      </w:r>
      <w:r w:rsidR="008302F1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Sistema, mediante consulta aos sítios eletrônicos oficiais ou à documentação mencionada no art. 29 da Lei nº8.666,de1993.</w:t>
      </w:r>
    </w:p>
    <w:p w:rsidR="00E318BB" w:rsidRPr="00B73794" w:rsidRDefault="00E318BB" w:rsidP="00022115">
      <w:pPr>
        <w:pStyle w:val="PargrafodaLista"/>
        <w:numPr>
          <w:ilvl w:val="1"/>
          <w:numId w:val="17"/>
        </w:numPr>
        <w:tabs>
          <w:tab w:val="clear" w:pos="360"/>
          <w:tab w:val="num" w:pos="142"/>
          <w:tab w:val="left" w:pos="714"/>
          <w:tab w:val="left" w:pos="9781"/>
        </w:tabs>
        <w:spacing w:before="73" w:line="360" w:lineRule="auto"/>
        <w:ind w:left="142" w:right="567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11.4. Havendo erro na apresentação da Nota Fiscal ou dos documentos</w:t>
      </w:r>
      <w:r w:rsidR="004B007B" w:rsidRPr="00B73794">
        <w:rPr>
          <w:rFonts w:ascii="Arial" w:hAnsi="Arial" w:cs="Arial"/>
          <w:sz w:val="24"/>
          <w:szCs w:val="24"/>
        </w:rPr>
        <w:t xml:space="preserve"> pertinentes à contratação, ou, </w:t>
      </w:r>
      <w:r w:rsidRPr="00B73794">
        <w:rPr>
          <w:rFonts w:ascii="Arial" w:hAnsi="Arial" w:cs="Arial"/>
          <w:sz w:val="24"/>
          <w:szCs w:val="24"/>
        </w:rPr>
        <w:t>ainda,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circunstância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que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impeça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liquidação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despesa,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como,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por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exemplo,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obrigação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financeira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pendente,</w:t>
      </w:r>
      <w:r w:rsidR="004B007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 xml:space="preserve">decorrente de penalidade imposta ou inadimplência, o pagamento ficará sobrestado até que a 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Contratada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providencie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as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medidas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saneadoras.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Nesta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hipótese,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prazo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para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pagamento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iniciar-se-á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após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comprovação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regularização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situação,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não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acarretando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qualquer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ônus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para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</w:t>
      </w:r>
      <w:r w:rsidR="00312A7C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Contratante.</w:t>
      </w:r>
    </w:p>
    <w:p w:rsidR="00E318BB" w:rsidRPr="00B73794" w:rsidRDefault="00E318BB" w:rsidP="000D3C97">
      <w:pPr>
        <w:tabs>
          <w:tab w:val="num" w:pos="142"/>
          <w:tab w:val="left" w:pos="718"/>
          <w:tab w:val="left" w:pos="9639"/>
        </w:tabs>
        <w:spacing w:before="118" w:line="360" w:lineRule="auto"/>
        <w:ind w:left="142" w:right="567"/>
        <w:jc w:val="both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11.5. Será</w:t>
      </w:r>
      <w:r w:rsidR="000D3C9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considera</w:t>
      </w:r>
      <w:r w:rsidR="000D3C9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="000D3C9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data</w:t>
      </w:r>
      <w:r w:rsidR="000D3C9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="000D3C9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pagamento</w:t>
      </w:r>
      <w:r w:rsidR="000D3C9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</w:t>
      </w:r>
      <w:r w:rsidR="000D3C9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dia</w:t>
      </w:r>
      <w:r w:rsidR="000D3C9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em</w:t>
      </w:r>
      <w:r w:rsidR="000D3C9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que</w:t>
      </w:r>
      <w:r w:rsidR="000D3C9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constar</w:t>
      </w:r>
      <w:r w:rsidR="000D3C9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como</w:t>
      </w:r>
      <w:r w:rsidR="000D3C9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emitida</w:t>
      </w:r>
      <w:r w:rsidR="000D3C9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</w:t>
      </w:r>
      <w:r w:rsidR="000D3C9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ordem</w:t>
      </w:r>
      <w:r w:rsidR="000D3C9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bancária</w:t>
      </w:r>
      <w:r w:rsidR="000D3C9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para</w:t>
      </w:r>
      <w:r w:rsidR="000D3C97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pagamento.</w:t>
      </w:r>
    </w:p>
    <w:p w:rsidR="00E318BB" w:rsidRDefault="00E318BB" w:rsidP="000D3C97">
      <w:pPr>
        <w:pStyle w:val="PargrafodaLista"/>
        <w:numPr>
          <w:ilvl w:val="2"/>
          <w:numId w:val="17"/>
        </w:numPr>
        <w:tabs>
          <w:tab w:val="clear" w:pos="360"/>
          <w:tab w:val="num" w:pos="142"/>
          <w:tab w:val="left" w:pos="984"/>
          <w:tab w:val="left" w:pos="9639"/>
        </w:tabs>
        <w:spacing w:before="118" w:line="360" w:lineRule="auto"/>
        <w:ind w:left="142" w:right="567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11.6. A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Contratadar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="00E352E3" w:rsidRPr="00B73794">
        <w:rPr>
          <w:rFonts w:ascii="Arial" w:hAnsi="Arial" w:cs="Arial"/>
          <w:sz w:val="24"/>
          <w:szCs w:val="24"/>
        </w:rPr>
        <w:t>r</w:t>
      </w:r>
      <w:r w:rsidRPr="00B73794">
        <w:rPr>
          <w:rFonts w:ascii="Arial" w:hAnsi="Arial" w:cs="Arial"/>
          <w:sz w:val="24"/>
          <w:szCs w:val="24"/>
        </w:rPr>
        <w:t>egularmente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optante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pelo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Simples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Nacional,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nos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termos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Lei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Complementar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nº123,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2006,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não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sofrerá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retenção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tributária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quanto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aos</w:t>
      </w:r>
      <w:r w:rsidR="00E352E3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impostos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contribuiçõ</w:t>
      </w:r>
      <w:r w:rsidR="00E352E3" w:rsidRPr="00B73794">
        <w:rPr>
          <w:rFonts w:ascii="Arial" w:hAnsi="Arial" w:cs="Arial"/>
          <w:sz w:val="24"/>
          <w:szCs w:val="24"/>
        </w:rPr>
        <w:t>es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abrangidos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por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aquele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regime.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No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entanto,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pagamento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ficará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condicionado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à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apresentação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comprovação,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por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meio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cumento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oficial,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que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faz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jus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ao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tratamento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tributário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favorecido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previsto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na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referida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Lei</w:t>
      </w:r>
      <w:r w:rsidR="00CD175B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Complementar.</w:t>
      </w:r>
    </w:p>
    <w:p w:rsidR="008B2B58" w:rsidRPr="00B73794" w:rsidRDefault="008B2B58" w:rsidP="008B2B58">
      <w:pPr>
        <w:pStyle w:val="PargrafodaLista"/>
        <w:numPr>
          <w:ilvl w:val="2"/>
          <w:numId w:val="17"/>
        </w:numPr>
        <w:tabs>
          <w:tab w:val="clear" w:pos="360"/>
          <w:tab w:val="num" w:pos="142"/>
          <w:tab w:val="left" w:pos="984"/>
          <w:tab w:val="left" w:pos="9639"/>
        </w:tabs>
        <w:spacing w:before="0" w:line="360" w:lineRule="auto"/>
        <w:ind w:left="142" w:right="567"/>
        <w:rPr>
          <w:rFonts w:ascii="Arial" w:hAnsi="Arial" w:cs="Arial"/>
          <w:sz w:val="24"/>
          <w:szCs w:val="24"/>
        </w:rPr>
      </w:pPr>
    </w:p>
    <w:p w:rsidR="00E318BB" w:rsidRPr="00B73794" w:rsidRDefault="00E318BB" w:rsidP="008B2B58">
      <w:pPr>
        <w:pStyle w:val="Ttulo11"/>
        <w:numPr>
          <w:ilvl w:val="0"/>
          <w:numId w:val="32"/>
        </w:numPr>
        <w:tabs>
          <w:tab w:val="left" w:pos="567"/>
        </w:tabs>
        <w:spacing w:before="0" w:line="36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DA</w:t>
      </w:r>
      <w:r w:rsidR="00B7105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ANTECIPAÇÃO</w:t>
      </w:r>
      <w:r w:rsidR="00B7105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="00B71050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PAGAMENTO</w:t>
      </w:r>
    </w:p>
    <w:p w:rsidR="00E318BB" w:rsidRDefault="00E318BB" w:rsidP="000D3C97">
      <w:pPr>
        <w:pStyle w:val="PargrafodaLista"/>
        <w:numPr>
          <w:ilvl w:val="1"/>
          <w:numId w:val="32"/>
        </w:numPr>
        <w:spacing w:before="118" w:line="360" w:lineRule="auto"/>
        <w:ind w:left="709" w:hanging="567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Não</w:t>
      </w:r>
      <w:r w:rsidR="0079570A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se</w:t>
      </w:r>
      <w:r w:rsidR="0079570A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aplica</w:t>
      </w:r>
      <w:r w:rsidR="0079570A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ao</w:t>
      </w:r>
      <w:r w:rsidR="0079570A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presente</w:t>
      </w:r>
      <w:r w:rsidR="0079570A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processo</w:t>
      </w:r>
      <w:r w:rsidR="0079570A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="0079570A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aquisição.</w:t>
      </w:r>
    </w:p>
    <w:p w:rsidR="008B2B58" w:rsidRPr="00B73794" w:rsidRDefault="008B2B58" w:rsidP="008B2B58">
      <w:pPr>
        <w:pStyle w:val="PargrafodaLista"/>
        <w:spacing w:before="0" w:line="360" w:lineRule="auto"/>
        <w:ind w:left="709"/>
        <w:rPr>
          <w:rFonts w:ascii="Arial" w:hAnsi="Arial" w:cs="Arial"/>
          <w:sz w:val="24"/>
          <w:szCs w:val="24"/>
        </w:rPr>
      </w:pPr>
    </w:p>
    <w:p w:rsidR="00F2329D" w:rsidRPr="00B73794" w:rsidRDefault="00F2329D" w:rsidP="008B2B58">
      <w:pPr>
        <w:pStyle w:val="Ttulo12"/>
        <w:numPr>
          <w:ilvl w:val="0"/>
          <w:numId w:val="32"/>
        </w:numPr>
        <w:tabs>
          <w:tab w:val="left" w:pos="567"/>
        </w:tabs>
        <w:spacing w:before="0" w:line="360" w:lineRule="auto"/>
        <w:ind w:hanging="578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DAS</w:t>
      </w:r>
      <w:r w:rsidRPr="00B73794">
        <w:rPr>
          <w:rFonts w:ascii="Arial" w:hAnsi="Arial" w:cs="Arial"/>
          <w:spacing w:val="1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SANÇÕES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ADMINISTRATIVAS</w:t>
      </w:r>
    </w:p>
    <w:p w:rsidR="00F2329D" w:rsidRPr="00B73794" w:rsidRDefault="00F2329D" w:rsidP="000D3C97">
      <w:pPr>
        <w:pStyle w:val="PargrafodaLista"/>
        <w:numPr>
          <w:ilvl w:val="1"/>
          <w:numId w:val="32"/>
        </w:numPr>
        <w:tabs>
          <w:tab w:val="left" w:pos="709"/>
        </w:tabs>
        <w:spacing w:before="117" w:line="360" w:lineRule="auto"/>
        <w:ind w:left="142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 xml:space="preserve">    Comete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infração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administrativa,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Contratada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que:</w:t>
      </w:r>
    </w:p>
    <w:p w:rsidR="00F2329D" w:rsidRPr="00B73794" w:rsidRDefault="00F2329D" w:rsidP="000D3C97">
      <w:pPr>
        <w:pStyle w:val="PargrafodaLista"/>
        <w:numPr>
          <w:ilvl w:val="2"/>
          <w:numId w:val="32"/>
        </w:numPr>
        <w:tabs>
          <w:tab w:val="left" w:pos="567"/>
        </w:tabs>
        <w:spacing w:before="118" w:line="360" w:lineRule="auto"/>
        <w:ind w:left="709" w:firstLine="0"/>
        <w:jc w:val="left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inexecutar</w:t>
      </w:r>
      <w:r w:rsidRPr="00B73794">
        <w:rPr>
          <w:rFonts w:ascii="Arial" w:hAnsi="Arial" w:cs="Arial"/>
          <w:spacing w:val="16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total</w:t>
      </w:r>
      <w:r w:rsidRPr="00B73794">
        <w:rPr>
          <w:rFonts w:ascii="Arial" w:hAnsi="Arial" w:cs="Arial"/>
          <w:spacing w:val="17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ou</w:t>
      </w:r>
      <w:r w:rsidRPr="00B73794">
        <w:rPr>
          <w:rFonts w:ascii="Arial" w:hAnsi="Arial" w:cs="Arial"/>
          <w:spacing w:val="17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parcialmente</w:t>
      </w:r>
      <w:r w:rsidRPr="00B73794">
        <w:rPr>
          <w:rFonts w:ascii="Arial" w:hAnsi="Arial" w:cs="Arial"/>
          <w:spacing w:val="16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qualquer</w:t>
      </w:r>
      <w:r w:rsidRPr="00B73794">
        <w:rPr>
          <w:rFonts w:ascii="Arial" w:hAnsi="Arial" w:cs="Arial"/>
          <w:spacing w:val="17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das</w:t>
      </w:r>
      <w:r w:rsidRPr="00B73794">
        <w:rPr>
          <w:rFonts w:ascii="Arial" w:hAnsi="Arial" w:cs="Arial"/>
          <w:spacing w:val="17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obrigações</w:t>
      </w:r>
      <w:r w:rsidRPr="00B73794">
        <w:rPr>
          <w:rFonts w:ascii="Arial" w:hAnsi="Arial" w:cs="Arial"/>
          <w:spacing w:val="16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assumidas</w:t>
      </w:r>
      <w:r w:rsidRPr="00B73794">
        <w:rPr>
          <w:rFonts w:ascii="Arial" w:hAnsi="Arial" w:cs="Arial"/>
          <w:spacing w:val="17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em</w:t>
      </w:r>
      <w:r w:rsidRPr="00B73794">
        <w:rPr>
          <w:rFonts w:ascii="Arial" w:hAnsi="Arial" w:cs="Arial"/>
          <w:spacing w:val="17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decorrência</w:t>
      </w:r>
      <w:r w:rsidRPr="00B73794">
        <w:rPr>
          <w:rFonts w:ascii="Arial" w:hAnsi="Arial" w:cs="Arial"/>
          <w:spacing w:val="16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Pr="00B73794">
        <w:rPr>
          <w:rFonts w:ascii="Arial" w:hAnsi="Arial" w:cs="Arial"/>
          <w:spacing w:val="17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contratação;</w:t>
      </w:r>
    </w:p>
    <w:p w:rsidR="00F2329D" w:rsidRPr="00B73794" w:rsidRDefault="00F2329D" w:rsidP="00097EA9">
      <w:pPr>
        <w:pStyle w:val="PargrafodaLista"/>
        <w:numPr>
          <w:ilvl w:val="2"/>
          <w:numId w:val="32"/>
        </w:numPr>
        <w:tabs>
          <w:tab w:val="left" w:pos="709"/>
          <w:tab w:val="left" w:pos="941"/>
        </w:tabs>
        <w:spacing w:before="118" w:line="360" w:lineRule="auto"/>
        <w:ind w:left="940" w:hanging="231"/>
        <w:jc w:val="left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ensejar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retardamento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execução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objeto;</w:t>
      </w:r>
    </w:p>
    <w:p w:rsidR="00F2329D" w:rsidRPr="00B73794" w:rsidRDefault="00F2329D" w:rsidP="00097EA9">
      <w:pPr>
        <w:pStyle w:val="PargrafodaLista"/>
        <w:numPr>
          <w:ilvl w:val="2"/>
          <w:numId w:val="32"/>
        </w:numPr>
        <w:tabs>
          <w:tab w:val="left" w:pos="567"/>
          <w:tab w:val="left" w:pos="941"/>
        </w:tabs>
        <w:spacing w:before="118" w:line="360" w:lineRule="auto"/>
        <w:ind w:left="940" w:hanging="231"/>
        <w:jc w:val="left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falhar</w:t>
      </w:r>
      <w:r w:rsidRPr="00B73794">
        <w:rPr>
          <w:rFonts w:ascii="Arial" w:hAnsi="Arial" w:cs="Arial"/>
          <w:spacing w:val="1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ou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fraudar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na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execução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contrato;</w:t>
      </w:r>
    </w:p>
    <w:p w:rsidR="00F2329D" w:rsidRPr="00B73794" w:rsidRDefault="00F2329D" w:rsidP="00097EA9">
      <w:pPr>
        <w:pStyle w:val="PargrafodaLista"/>
        <w:numPr>
          <w:ilvl w:val="2"/>
          <w:numId w:val="32"/>
        </w:numPr>
        <w:tabs>
          <w:tab w:val="left" w:pos="567"/>
          <w:tab w:val="left" w:pos="941"/>
        </w:tabs>
        <w:spacing w:before="117" w:line="360" w:lineRule="auto"/>
        <w:ind w:left="940" w:hanging="231"/>
        <w:jc w:val="left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comportar-se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modo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inidôneo;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</w:p>
    <w:p w:rsidR="00F2329D" w:rsidRPr="00B73794" w:rsidRDefault="00F2329D" w:rsidP="00097EA9">
      <w:pPr>
        <w:pStyle w:val="PargrafodaLista"/>
        <w:numPr>
          <w:ilvl w:val="2"/>
          <w:numId w:val="32"/>
        </w:numPr>
        <w:tabs>
          <w:tab w:val="left" w:pos="567"/>
          <w:tab w:val="left" w:pos="882"/>
        </w:tabs>
        <w:spacing w:before="118" w:line="360" w:lineRule="auto"/>
        <w:ind w:left="882" w:hanging="173"/>
        <w:jc w:val="left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cometer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fraude</w:t>
      </w:r>
      <w:r w:rsidRPr="00B73794">
        <w:rPr>
          <w:rFonts w:ascii="Arial" w:hAnsi="Arial" w:cs="Arial"/>
          <w:spacing w:val="1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fiscal;</w:t>
      </w:r>
    </w:p>
    <w:p w:rsidR="00F2329D" w:rsidRPr="00B73794" w:rsidRDefault="00F2329D" w:rsidP="000D3C97">
      <w:pPr>
        <w:pStyle w:val="PargrafodaLista"/>
        <w:numPr>
          <w:ilvl w:val="1"/>
          <w:numId w:val="32"/>
        </w:numPr>
        <w:tabs>
          <w:tab w:val="left" w:pos="567"/>
          <w:tab w:val="left" w:pos="948"/>
          <w:tab w:val="left" w:pos="949"/>
        </w:tabs>
        <w:spacing w:before="118" w:line="360" w:lineRule="auto"/>
        <w:ind w:left="235" w:right="234" w:hanging="93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Pela</w:t>
      </w:r>
      <w:r w:rsidRPr="00B73794">
        <w:rPr>
          <w:rFonts w:ascii="Arial" w:hAnsi="Arial" w:cs="Arial"/>
          <w:spacing w:val="49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inexecução</w:t>
      </w:r>
      <w:r w:rsidRPr="00B73794">
        <w:rPr>
          <w:rFonts w:ascii="Arial" w:hAnsi="Arial" w:cs="Arial"/>
          <w:spacing w:val="49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  <w:u w:val="single"/>
        </w:rPr>
        <w:t>total</w:t>
      </w:r>
      <w:r w:rsidRPr="00B73794">
        <w:rPr>
          <w:rFonts w:ascii="Arial" w:hAnsi="Arial" w:cs="Arial"/>
          <w:spacing w:val="44"/>
          <w:sz w:val="24"/>
          <w:szCs w:val="24"/>
          <w:u w:val="single"/>
        </w:rPr>
        <w:t xml:space="preserve"> </w:t>
      </w:r>
      <w:r w:rsidRPr="00B73794">
        <w:rPr>
          <w:rFonts w:ascii="Arial" w:hAnsi="Arial" w:cs="Arial"/>
          <w:sz w:val="24"/>
          <w:szCs w:val="24"/>
          <w:u w:val="single"/>
        </w:rPr>
        <w:t>ou</w:t>
      </w:r>
      <w:r w:rsidRPr="00B73794">
        <w:rPr>
          <w:rFonts w:ascii="Arial" w:hAnsi="Arial" w:cs="Arial"/>
          <w:spacing w:val="37"/>
          <w:sz w:val="24"/>
          <w:szCs w:val="24"/>
          <w:u w:val="single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</w:t>
      </w:r>
      <w:r w:rsidRPr="00B73794">
        <w:rPr>
          <w:rFonts w:ascii="Arial" w:hAnsi="Arial" w:cs="Arial"/>
          <w:sz w:val="24"/>
          <w:szCs w:val="24"/>
          <w:u w:val="single"/>
        </w:rPr>
        <w:t>arcial</w:t>
      </w:r>
      <w:r w:rsidRPr="00B73794">
        <w:rPr>
          <w:rFonts w:ascii="Arial" w:hAnsi="Arial" w:cs="Arial"/>
          <w:spacing w:val="5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Pr="00B73794">
        <w:rPr>
          <w:rFonts w:ascii="Arial" w:hAnsi="Arial" w:cs="Arial"/>
          <w:spacing w:val="5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objeto</w:t>
      </w:r>
      <w:r w:rsidRPr="00B73794">
        <w:rPr>
          <w:rFonts w:ascii="Arial" w:hAnsi="Arial" w:cs="Arial"/>
          <w:spacing w:val="5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deste</w:t>
      </w:r>
      <w:r w:rsidRPr="00B73794">
        <w:rPr>
          <w:rFonts w:ascii="Arial" w:hAnsi="Arial" w:cs="Arial"/>
          <w:spacing w:val="5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contrato,</w:t>
      </w:r>
      <w:r w:rsidRPr="00B73794">
        <w:rPr>
          <w:rFonts w:ascii="Arial" w:hAnsi="Arial" w:cs="Arial"/>
          <w:spacing w:val="5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</w:t>
      </w:r>
      <w:r w:rsidRPr="00B73794">
        <w:rPr>
          <w:rFonts w:ascii="Arial" w:hAnsi="Arial" w:cs="Arial"/>
          <w:spacing w:val="5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Administração</w:t>
      </w:r>
      <w:r w:rsidRPr="00B73794">
        <w:rPr>
          <w:rFonts w:ascii="Arial" w:hAnsi="Arial" w:cs="Arial"/>
          <w:spacing w:val="5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pode</w:t>
      </w:r>
      <w:r w:rsidRPr="00B73794">
        <w:rPr>
          <w:rFonts w:ascii="Arial" w:hAnsi="Arial" w:cs="Arial"/>
          <w:spacing w:val="5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aplicar</w:t>
      </w:r>
      <w:r w:rsidRPr="00B73794">
        <w:rPr>
          <w:rFonts w:ascii="Arial" w:hAnsi="Arial" w:cs="Arial"/>
          <w:spacing w:val="5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à</w:t>
      </w:r>
      <w:r w:rsidR="00097EA9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pacing w:val="-55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CONTRATADA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as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seguintes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sanções:</w:t>
      </w:r>
    </w:p>
    <w:p w:rsidR="00F2329D" w:rsidRPr="00B73794" w:rsidRDefault="00F2329D" w:rsidP="00097EA9">
      <w:pPr>
        <w:pStyle w:val="PargrafodaLista"/>
        <w:numPr>
          <w:ilvl w:val="2"/>
          <w:numId w:val="32"/>
        </w:numPr>
        <w:tabs>
          <w:tab w:val="left" w:pos="567"/>
          <w:tab w:val="left" w:pos="897"/>
        </w:tabs>
        <w:spacing w:before="118" w:line="360" w:lineRule="auto"/>
        <w:ind w:left="709" w:right="234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b/>
          <w:sz w:val="24"/>
          <w:szCs w:val="24"/>
        </w:rPr>
        <w:t>advertência,</w:t>
      </w:r>
      <w:r w:rsidRPr="00B73794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por</w:t>
      </w:r>
      <w:r w:rsidRPr="00B73794">
        <w:rPr>
          <w:rFonts w:ascii="Arial" w:hAnsi="Arial" w:cs="Arial"/>
          <w:spacing w:val="4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faltas</w:t>
      </w:r>
      <w:r w:rsidRPr="00B73794">
        <w:rPr>
          <w:rFonts w:ascii="Arial" w:hAnsi="Arial" w:cs="Arial"/>
          <w:spacing w:val="4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leves,</w:t>
      </w:r>
      <w:r w:rsidRPr="00B73794">
        <w:rPr>
          <w:rFonts w:ascii="Arial" w:hAnsi="Arial" w:cs="Arial"/>
          <w:spacing w:val="4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assim</w:t>
      </w:r>
      <w:r w:rsidRPr="00B73794">
        <w:rPr>
          <w:rFonts w:ascii="Arial" w:hAnsi="Arial" w:cs="Arial"/>
          <w:spacing w:val="4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entendidas</w:t>
      </w:r>
      <w:r w:rsidRPr="00B73794">
        <w:rPr>
          <w:rFonts w:ascii="Arial" w:hAnsi="Arial" w:cs="Arial"/>
          <w:spacing w:val="4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aquelas</w:t>
      </w:r>
      <w:r w:rsidRPr="00B73794">
        <w:rPr>
          <w:rFonts w:ascii="Arial" w:hAnsi="Arial" w:cs="Arial"/>
          <w:spacing w:val="4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que</w:t>
      </w:r>
      <w:r w:rsidRPr="00B73794">
        <w:rPr>
          <w:rFonts w:ascii="Arial" w:hAnsi="Arial" w:cs="Arial"/>
          <w:spacing w:val="4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não</w:t>
      </w:r>
      <w:r w:rsidRPr="00B73794">
        <w:rPr>
          <w:rFonts w:ascii="Arial" w:hAnsi="Arial" w:cs="Arial"/>
          <w:spacing w:val="4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acarretem</w:t>
      </w:r>
      <w:r w:rsidRPr="00B73794">
        <w:rPr>
          <w:rFonts w:ascii="Arial" w:hAnsi="Arial" w:cs="Arial"/>
          <w:spacing w:val="4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prejuízos</w:t>
      </w:r>
      <w:r w:rsidRPr="00B73794">
        <w:rPr>
          <w:rFonts w:ascii="Arial" w:hAnsi="Arial" w:cs="Arial"/>
          <w:spacing w:val="4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significativos</w:t>
      </w:r>
      <w:r w:rsidR="004923ED" w:rsidRPr="00B73794">
        <w:rPr>
          <w:rFonts w:ascii="Arial" w:hAnsi="Arial" w:cs="Arial"/>
          <w:sz w:val="24"/>
          <w:szCs w:val="24"/>
        </w:rPr>
        <w:t xml:space="preserve"> </w:t>
      </w:r>
      <w:r w:rsidRPr="00B73794">
        <w:rPr>
          <w:rFonts w:ascii="Arial" w:hAnsi="Arial" w:cs="Arial"/>
          <w:spacing w:val="-56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para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Contratante;</w:t>
      </w:r>
    </w:p>
    <w:p w:rsidR="00F2329D" w:rsidRPr="00B73794" w:rsidRDefault="00F2329D" w:rsidP="00097EA9">
      <w:pPr>
        <w:pStyle w:val="PargrafodaLista"/>
        <w:numPr>
          <w:ilvl w:val="2"/>
          <w:numId w:val="32"/>
        </w:numPr>
        <w:tabs>
          <w:tab w:val="left" w:pos="567"/>
          <w:tab w:val="left" w:pos="894"/>
        </w:tabs>
        <w:spacing w:before="117" w:line="360" w:lineRule="auto"/>
        <w:ind w:left="709" w:right="231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multa</w:t>
      </w:r>
      <w:r w:rsidRPr="00B73794">
        <w:rPr>
          <w:rFonts w:ascii="Arial" w:hAnsi="Arial" w:cs="Arial"/>
          <w:spacing w:val="2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moratória</w:t>
      </w:r>
      <w:r w:rsidRPr="00B73794">
        <w:rPr>
          <w:rFonts w:ascii="Arial" w:hAnsi="Arial" w:cs="Arial"/>
          <w:spacing w:val="2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Pr="00B73794">
        <w:rPr>
          <w:rFonts w:ascii="Arial" w:hAnsi="Arial" w:cs="Arial"/>
          <w:spacing w:val="22"/>
          <w:sz w:val="24"/>
          <w:szCs w:val="24"/>
        </w:rPr>
        <w:t xml:space="preserve"> </w:t>
      </w:r>
      <w:r w:rsidRPr="00B73794">
        <w:rPr>
          <w:rFonts w:ascii="Arial" w:hAnsi="Arial" w:cs="Arial"/>
          <w:b/>
          <w:sz w:val="24"/>
          <w:szCs w:val="24"/>
        </w:rPr>
        <w:t>0,2%</w:t>
      </w:r>
      <w:r w:rsidRPr="00B73794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B73794">
        <w:rPr>
          <w:rFonts w:ascii="Arial" w:hAnsi="Arial" w:cs="Arial"/>
          <w:b/>
          <w:sz w:val="24"/>
          <w:szCs w:val="24"/>
        </w:rPr>
        <w:t>(zero</w:t>
      </w:r>
      <w:r w:rsidRPr="00B73794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B73794">
        <w:rPr>
          <w:rFonts w:ascii="Arial" w:hAnsi="Arial" w:cs="Arial"/>
          <w:b/>
          <w:sz w:val="24"/>
          <w:szCs w:val="24"/>
        </w:rPr>
        <w:t>vírgula</w:t>
      </w:r>
      <w:r w:rsidRPr="00B73794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B73794">
        <w:rPr>
          <w:rFonts w:ascii="Arial" w:hAnsi="Arial" w:cs="Arial"/>
          <w:b/>
          <w:sz w:val="24"/>
          <w:szCs w:val="24"/>
        </w:rPr>
        <w:t>dois</w:t>
      </w:r>
      <w:r w:rsidRPr="00B73794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B73794">
        <w:rPr>
          <w:rFonts w:ascii="Arial" w:hAnsi="Arial" w:cs="Arial"/>
          <w:b/>
          <w:sz w:val="24"/>
          <w:szCs w:val="24"/>
        </w:rPr>
        <w:t>por</w:t>
      </w:r>
      <w:r w:rsidRPr="00B73794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B73794">
        <w:rPr>
          <w:rFonts w:ascii="Arial" w:hAnsi="Arial" w:cs="Arial"/>
          <w:b/>
          <w:sz w:val="24"/>
          <w:szCs w:val="24"/>
        </w:rPr>
        <w:t>cento)</w:t>
      </w:r>
      <w:r w:rsidRPr="00B73794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por</w:t>
      </w:r>
      <w:r w:rsidRPr="00B73794">
        <w:rPr>
          <w:rFonts w:ascii="Arial" w:hAnsi="Arial" w:cs="Arial"/>
          <w:spacing w:val="26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dia</w:t>
      </w:r>
      <w:r w:rsidRPr="00B73794">
        <w:rPr>
          <w:rFonts w:ascii="Arial" w:hAnsi="Arial" w:cs="Arial"/>
          <w:spacing w:val="26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Pr="00B73794">
        <w:rPr>
          <w:rFonts w:ascii="Arial" w:hAnsi="Arial" w:cs="Arial"/>
          <w:spacing w:val="27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atraso</w:t>
      </w:r>
      <w:r w:rsidRPr="00B73794">
        <w:rPr>
          <w:rFonts w:ascii="Arial" w:hAnsi="Arial" w:cs="Arial"/>
          <w:spacing w:val="26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injustificado</w:t>
      </w:r>
      <w:r w:rsidRPr="00B73794">
        <w:rPr>
          <w:rFonts w:ascii="Arial" w:hAnsi="Arial" w:cs="Arial"/>
          <w:spacing w:val="26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  <w:u w:val="single"/>
        </w:rPr>
        <w:t>sobre</w:t>
      </w:r>
      <w:r w:rsidRPr="00B73794">
        <w:rPr>
          <w:rFonts w:ascii="Arial" w:hAnsi="Arial" w:cs="Arial"/>
          <w:spacing w:val="26"/>
          <w:sz w:val="24"/>
          <w:szCs w:val="24"/>
          <w:u w:val="single"/>
        </w:rPr>
        <w:t xml:space="preserve"> </w:t>
      </w:r>
      <w:r w:rsidRPr="00B73794">
        <w:rPr>
          <w:rFonts w:ascii="Arial" w:hAnsi="Arial" w:cs="Arial"/>
          <w:sz w:val="24"/>
          <w:szCs w:val="24"/>
          <w:u w:val="single"/>
        </w:rPr>
        <w:t>o</w:t>
      </w:r>
      <w:r w:rsidRPr="00B73794">
        <w:rPr>
          <w:rFonts w:ascii="Arial" w:hAnsi="Arial" w:cs="Arial"/>
          <w:spacing w:val="26"/>
          <w:sz w:val="24"/>
          <w:szCs w:val="24"/>
          <w:u w:val="single"/>
        </w:rPr>
        <w:t xml:space="preserve"> </w:t>
      </w:r>
      <w:r w:rsidRPr="00B73794">
        <w:rPr>
          <w:rFonts w:ascii="Arial" w:hAnsi="Arial" w:cs="Arial"/>
          <w:sz w:val="24"/>
          <w:szCs w:val="24"/>
          <w:u w:val="single"/>
        </w:rPr>
        <w:t>valor</w:t>
      </w:r>
      <w:r w:rsidRPr="00B73794">
        <w:rPr>
          <w:rFonts w:ascii="Arial" w:hAnsi="Arial" w:cs="Arial"/>
          <w:spacing w:val="-55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  <w:u w:val="single"/>
        </w:rPr>
        <w:t>da</w:t>
      </w:r>
      <w:r w:rsidRPr="00B73794">
        <w:rPr>
          <w:rFonts w:ascii="Arial" w:hAnsi="Arial" w:cs="Arial"/>
          <w:sz w:val="24"/>
          <w:szCs w:val="24"/>
        </w:rPr>
        <w:t xml:space="preserve"> p</w:t>
      </w:r>
      <w:r w:rsidRPr="00B73794">
        <w:rPr>
          <w:rFonts w:ascii="Arial" w:hAnsi="Arial" w:cs="Arial"/>
          <w:sz w:val="24"/>
          <w:szCs w:val="24"/>
          <w:u w:val="single"/>
        </w:rPr>
        <w:t>arcela inadimplida</w:t>
      </w:r>
      <w:r w:rsidRPr="00B73794">
        <w:rPr>
          <w:rFonts w:ascii="Arial" w:hAnsi="Arial" w:cs="Arial"/>
          <w:sz w:val="24"/>
          <w:szCs w:val="24"/>
        </w:rPr>
        <w:t xml:space="preserve">, até o limite de 30 (trinta) dias de atraso; Multa moratória de </w:t>
      </w:r>
      <w:r w:rsidRPr="00B73794">
        <w:rPr>
          <w:rFonts w:ascii="Arial" w:hAnsi="Arial" w:cs="Arial"/>
          <w:b/>
          <w:sz w:val="24"/>
          <w:szCs w:val="24"/>
        </w:rPr>
        <w:t>0,4%</w:t>
      </w:r>
      <w:r w:rsidRPr="00B7379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b/>
          <w:sz w:val="24"/>
          <w:szCs w:val="24"/>
        </w:rPr>
        <w:t>(zero</w:t>
      </w:r>
      <w:r w:rsidRPr="00B73794">
        <w:rPr>
          <w:rFonts w:ascii="Arial" w:hAnsi="Arial" w:cs="Arial"/>
          <w:b/>
          <w:spacing w:val="57"/>
          <w:sz w:val="24"/>
          <w:szCs w:val="24"/>
        </w:rPr>
        <w:t xml:space="preserve"> </w:t>
      </w:r>
      <w:r w:rsidRPr="00B73794">
        <w:rPr>
          <w:rFonts w:ascii="Arial" w:hAnsi="Arial" w:cs="Arial"/>
          <w:b/>
          <w:sz w:val="24"/>
          <w:szCs w:val="24"/>
        </w:rPr>
        <w:t>vírgula</w:t>
      </w:r>
      <w:r w:rsidRPr="00B7379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b/>
          <w:sz w:val="24"/>
          <w:szCs w:val="24"/>
        </w:rPr>
        <w:t xml:space="preserve">quatro por cento) </w:t>
      </w:r>
      <w:r w:rsidRPr="00B73794">
        <w:rPr>
          <w:rFonts w:ascii="Arial" w:hAnsi="Arial" w:cs="Arial"/>
          <w:sz w:val="24"/>
          <w:szCs w:val="24"/>
        </w:rPr>
        <w:t xml:space="preserve">por dia de atraso injustificado </w:t>
      </w:r>
      <w:r w:rsidRPr="00B73794">
        <w:rPr>
          <w:rFonts w:ascii="Arial" w:hAnsi="Arial" w:cs="Arial"/>
          <w:sz w:val="24"/>
          <w:szCs w:val="24"/>
          <w:u w:val="single"/>
        </w:rPr>
        <w:t>sobre o valor da</w:t>
      </w:r>
      <w:r w:rsidRPr="00B73794">
        <w:rPr>
          <w:rFonts w:ascii="Arial" w:hAnsi="Arial" w:cs="Arial"/>
          <w:sz w:val="24"/>
          <w:szCs w:val="24"/>
        </w:rPr>
        <w:t xml:space="preserve"> p</w:t>
      </w:r>
      <w:r w:rsidRPr="00B73794">
        <w:rPr>
          <w:rFonts w:ascii="Arial" w:hAnsi="Arial" w:cs="Arial"/>
          <w:sz w:val="24"/>
          <w:szCs w:val="24"/>
          <w:u w:val="single"/>
        </w:rPr>
        <w:t>arcela inadimplida</w:t>
      </w:r>
      <w:r w:rsidRPr="00B73794">
        <w:rPr>
          <w:rFonts w:ascii="Arial" w:hAnsi="Arial" w:cs="Arial"/>
          <w:sz w:val="24"/>
          <w:szCs w:val="24"/>
        </w:rPr>
        <w:t>, do 31º (trigésimo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primeiro)</w:t>
      </w:r>
      <w:r w:rsidRPr="00B73794">
        <w:rPr>
          <w:rFonts w:ascii="Arial" w:hAnsi="Arial" w:cs="Arial"/>
          <w:spacing w:val="18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ao</w:t>
      </w:r>
      <w:r w:rsidRPr="00B73794">
        <w:rPr>
          <w:rFonts w:ascii="Arial" w:hAnsi="Arial" w:cs="Arial"/>
          <w:spacing w:val="18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60º</w:t>
      </w:r>
      <w:r w:rsidRPr="00B73794">
        <w:rPr>
          <w:rFonts w:ascii="Arial" w:hAnsi="Arial" w:cs="Arial"/>
          <w:spacing w:val="19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(sexagésimo)</w:t>
      </w:r>
      <w:r w:rsidRPr="00B73794">
        <w:rPr>
          <w:rFonts w:ascii="Arial" w:hAnsi="Arial" w:cs="Arial"/>
          <w:spacing w:val="18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dia</w:t>
      </w:r>
      <w:r w:rsidRPr="00B73794">
        <w:rPr>
          <w:rFonts w:ascii="Arial" w:hAnsi="Arial" w:cs="Arial"/>
          <w:spacing w:val="18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Pr="00B73794">
        <w:rPr>
          <w:rFonts w:ascii="Arial" w:hAnsi="Arial" w:cs="Arial"/>
          <w:spacing w:val="19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atraso.</w:t>
      </w:r>
      <w:r w:rsidRPr="00B73794">
        <w:rPr>
          <w:rFonts w:ascii="Arial" w:hAnsi="Arial" w:cs="Arial"/>
          <w:spacing w:val="18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Multa</w:t>
      </w:r>
      <w:r w:rsidRPr="00B73794">
        <w:rPr>
          <w:rFonts w:ascii="Arial" w:hAnsi="Arial" w:cs="Arial"/>
          <w:spacing w:val="19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moratória</w:t>
      </w:r>
      <w:r w:rsidRPr="00B73794">
        <w:rPr>
          <w:rFonts w:ascii="Arial" w:hAnsi="Arial" w:cs="Arial"/>
          <w:spacing w:val="18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Pr="00B73794">
        <w:rPr>
          <w:rFonts w:ascii="Arial" w:hAnsi="Arial" w:cs="Arial"/>
          <w:spacing w:val="18"/>
          <w:sz w:val="24"/>
          <w:szCs w:val="24"/>
        </w:rPr>
        <w:t xml:space="preserve"> </w:t>
      </w:r>
      <w:r w:rsidRPr="00B73794">
        <w:rPr>
          <w:rFonts w:ascii="Arial" w:hAnsi="Arial" w:cs="Arial"/>
          <w:b/>
          <w:sz w:val="24"/>
          <w:szCs w:val="24"/>
        </w:rPr>
        <w:t>0,6%</w:t>
      </w:r>
      <w:r w:rsidRPr="00B73794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b/>
          <w:sz w:val="24"/>
          <w:szCs w:val="24"/>
        </w:rPr>
        <w:t>(zero</w:t>
      </w:r>
      <w:r w:rsidRPr="00B73794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B73794">
        <w:rPr>
          <w:rFonts w:ascii="Arial" w:hAnsi="Arial" w:cs="Arial"/>
          <w:b/>
          <w:sz w:val="24"/>
          <w:szCs w:val="24"/>
        </w:rPr>
        <w:t>vírgula</w:t>
      </w:r>
      <w:r w:rsidRPr="00B73794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B73794">
        <w:rPr>
          <w:rFonts w:ascii="Arial" w:hAnsi="Arial" w:cs="Arial"/>
          <w:b/>
          <w:sz w:val="24"/>
          <w:szCs w:val="24"/>
        </w:rPr>
        <w:t>seis</w:t>
      </w:r>
      <w:r w:rsidRPr="00B73794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B73794">
        <w:rPr>
          <w:rFonts w:ascii="Arial" w:hAnsi="Arial" w:cs="Arial"/>
          <w:b/>
          <w:sz w:val="24"/>
          <w:szCs w:val="24"/>
        </w:rPr>
        <w:t>por</w:t>
      </w:r>
      <w:r w:rsidRPr="00B73794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B73794">
        <w:rPr>
          <w:rFonts w:ascii="Arial" w:hAnsi="Arial" w:cs="Arial"/>
          <w:b/>
          <w:sz w:val="24"/>
          <w:szCs w:val="24"/>
        </w:rPr>
        <w:t>cento)</w:t>
      </w:r>
      <w:r w:rsidRPr="00B73794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por</w:t>
      </w:r>
      <w:r w:rsidRPr="00B73794">
        <w:rPr>
          <w:rFonts w:ascii="Arial" w:hAnsi="Arial" w:cs="Arial"/>
          <w:spacing w:val="20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dia</w:t>
      </w:r>
      <w:r w:rsidRPr="00B73794">
        <w:rPr>
          <w:rFonts w:ascii="Arial" w:hAnsi="Arial" w:cs="Arial"/>
          <w:spacing w:val="-55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Pr="00B73794">
        <w:rPr>
          <w:rFonts w:ascii="Arial" w:hAnsi="Arial" w:cs="Arial"/>
          <w:spacing w:val="18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atraso</w:t>
      </w:r>
      <w:r w:rsidRPr="00B73794">
        <w:rPr>
          <w:rFonts w:ascii="Arial" w:hAnsi="Arial" w:cs="Arial"/>
          <w:spacing w:val="18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injustificado</w:t>
      </w:r>
      <w:r w:rsidRPr="00B73794">
        <w:rPr>
          <w:rFonts w:ascii="Arial" w:hAnsi="Arial" w:cs="Arial"/>
          <w:spacing w:val="18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  <w:u w:val="single"/>
        </w:rPr>
        <w:t>sobre</w:t>
      </w:r>
      <w:r w:rsidRPr="00B73794">
        <w:rPr>
          <w:rFonts w:ascii="Arial" w:hAnsi="Arial" w:cs="Arial"/>
          <w:spacing w:val="20"/>
          <w:sz w:val="24"/>
          <w:szCs w:val="24"/>
          <w:u w:val="single"/>
        </w:rPr>
        <w:t xml:space="preserve"> </w:t>
      </w:r>
      <w:r w:rsidRPr="00B73794">
        <w:rPr>
          <w:rFonts w:ascii="Arial" w:hAnsi="Arial" w:cs="Arial"/>
          <w:sz w:val="24"/>
          <w:szCs w:val="24"/>
          <w:u w:val="single"/>
        </w:rPr>
        <w:t>o</w:t>
      </w:r>
      <w:r w:rsidRPr="00B73794">
        <w:rPr>
          <w:rFonts w:ascii="Arial" w:hAnsi="Arial" w:cs="Arial"/>
          <w:spacing w:val="19"/>
          <w:sz w:val="24"/>
          <w:szCs w:val="24"/>
          <w:u w:val="single"/>
        </w:rPr>
        <w:t xml:space="preserve"> </w:t>
      </w:r>
      <w:r w:rsidRPr="00B73794">
        <w:rPr>
          <w:rFonts w:ascii="Arial" w:hAnsi="Arial" w:cs="Arial"/>
          <w:sz w:val="24"/>
          <w:szCs w:val="24"/>
          <w:u w:val="single"/>
        </w:rPr>
        <w:t>valor</w:t>
      </w:r>
      <w:r w:rsidRPr="00B73794">
        <w:rPr>
          <w:rFonts w:ascii="Arial" w:hAnsi="Arial" w:cs="Arial"/>
          <w:spacing w:val="20"/>
          <w:sz w:val="24"/>
          <w:szCs w:val="24"/>
          <w:u w:val="single"/>
        </w:rPr>
        <w:t xml:space="preserve"> </w:t>
      </w:r>
      <w:r w:rsidRPr="00B73794">
        <w:rPr>
          <w:rFonts w:ascii="Arial" w:hAnsi="Arial" w:cs="Arial"/>
          <w:sz w:val="24"/>
          <w:szCs w:val="24"/>
          <w:u w:val="single"/>
        </w:rPr>
        <w:t>da</w:t>
      </w:r>
      <w:r w:rsidRPr="00B73794">
        <w:rPr>
          <w:rFonts w:ascii="Arial" w:hAnsi="Arial" w:cs="Arial"/>
          <w:spacing w:val="19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</w:t>
      </w:r>
      <w:r w:rsidRPr="00B73794">
        <w:rPr>
          <w:rFonts w:ascii="Arial" w:hAnsi="Arial" w:cs="Arial"/>
          <w:sz w:val="24"/>
          <w:szCs w:val="24"/>
          <w:u w:val="single"/>
        </w:rPr>
        <w:t>arcela</w:t>
      </w:r>
      <w:r w:rsidRPr="00B73794">
        <w:rPr>
          <w:rFonts w:ascii="Arial" w:hAnsi="Arial" w:cs="Arial"/>
          <w:spacing w:val="20"/>
          <w:sz w:val="24"/>
          <w:szCs w:val="24"/>
          <w:u w:val="single"/>
        </w:rPr>
        <w:t xml:space="preserve"> </w:t>
      </w:r>
      <w:r w:rsidRPr="00B73794">
        <w:rPr>
          <w:rFonts w:ascii="Arial" w:hAnsi="Arial" w:cs="Arial"/>
          <w:sz w:val="24"/>
          <w:szCs w:val="24"/>
          <w:u w:val="single"/>
        </w:rPr>
        <w:t>inadimplida</w:t>
      </w:r>
      <w:r w:rsidRPr="00B73794">
        <w:rPr>
          <w:rFonts w:ascii="Arial" w:hAnsi="Arial" w:cs="Arial"/>
          <w:sz w:val="24"/>
          <w:szCs w:val="24"/>
        </w:rPr>
        <w:t>,</w:t>
      </w:r>
      <w:r w:rsidRPr="00B73794">
        <w:rPr>
          <w:rFonts w:ascii="Arial" w:hAnsi="Arial" w:cs="Arial"/>
          <w:spacing w:val="20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Pr="00B73794">
        <w:rPr>
          <w:rFonts w:ascii="Arial" w:hAnsi="Arial" w:cs="Arial"/>
          <w:spacing w:val="2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61º</w:t>
      </w:r>
      <w:r w:rsidRPr="00B73794">
        <w:rPr>
          <w:rFonts w:ascii="Arial" w:hAnsi="Arial" w:cs="Arial"/>
          <w:spacing w:val="2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(sexagésimo</w:t>
      </w:r>
      <w:r w:rsidRPr="00B73794">
        <w:rPr>
          <w:rFonts w:ascii="Arial" w:hAnsi="Arial" w:cs="Arial"/>
          <w:spacing w:val="20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primeiro)</w:t>
      </w:r>
      <w:r w:rsidRPr="00B73794">
        <w:rPr>
          <w:rFonts w:ascii="Arial" w:hAnsi="Arial" w:cs="Arial"/>
          <w:spacing w:val="2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dia</w:t>
      </w:r>
      <w:r w:rsidRPr="00B73794">
        <w:rPr>
          <w:rFonts w:ascii="Arial" w:hAnsi="Arial" w:cs="Arial"/>
          <w:spacing w:val="2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em</w:t>
      </w:r>
      <w:r w:rsidRPr="00B73794">
        <w:rPr>
          <w:rFonts w:ascii="Arial" w:hAnsi="Arial" w:cs="Arial"/>
          <w:spacing w:val="20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diante,</w:t>
      </w:r>
      <w:r w:rsidRPr="00B73794">
        <w:rPr>
          <w:rFonts w:ascii="Arial" w:hAnsi="Arial" w:cs="Arial"/>
          <w:spacing w:val="2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até</w:t>
      </w:r>
      <w:r w:rsidRPr="00B73794">
        <w:rPr>
          <w:rFonts w:ascii="Arial" w:hAnsi="Arial" w:cs="Arial"/>
          <w:spacing w:val="-55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</w:t>
      </w:r>
      <w:r w:rsidRPr="00B73794">
        <w:rPr>
          <w:rFonts w:ascii="Arial" w:hAnsi="Arial" w:cs="Arial"/>
          <w:spacing w:val="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limite</w:t>
      </w:r>
      <w:r w:rsidRPr="00B73794">
        <w:rPr>
          <w:rFonts w:ascii="Arial" w:hAnsi="Arial" w:cs="Arial"/>
          <w:spacing w:val="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máximo</w:t>
      </w:r>
      <w:r w:rsidRPr="00B73794">
        <w:rPr>
          <w:rFonts w:ascii="Arial" w:hAnsi="Arial" w:cs="Arial"/>
          <w:spacing w:val="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Pr="00B73794">
        <w:rPr>
          <w:rFonts w:ascii="Arial" w:hAnsi="Arial" w:cs="Arial"/>
          <w:spacing w:val="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150</w:t>
      </w:r>
      <w:r w:rsidRPr="00B73794">
        <w:rPr>
          <w:rFonts w:ascii="Arial" w:hAnsi="Arial" w:cs="Arial"/>
          <w:spacing w:val="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dias,</w:t>
      </w:r>
      <w:r w:rsidRPr="00B73794">
        <w:rPr>
          <w:rFonts w:ascii="Arial" w:hAnsi="Arial" w:cs="Arial"/>
          <w:spacing w:val="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sem</w:t>
      </w:r>
      <w:r w:rsidRPr="00B73794">
        <w:rPr>
          <w:rFonts w:ascii="Arial" w:hAnsi="Arial" w:cs="Arial"/>
          <w:spacing w:val="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prejuízo</w:t>
      </w:r>
      <w:r w:rsidRPr="00B73794">
        <w:rPr>
          <w:rFonts w:ascii="Arial" w:hAnsi="Arial" w:cs="Arial"/>
          <w:spacing w:val="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das</w:t>
      </w:r>
      <w:r w:rsidRPr="00B73794">
        <w:rPr>
          <w:rFonts w:ascii="Arial" w:hAnsi="Arial" w:cs="Arial"/>
          <w:spacing w:val="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demais</w:t>
      </w:r>
      <w:r w:rsidRPr="00B73794">
        <w:rPr>
          <w:rFonts w:ascii="Arial" w:hAnsi="Arial" w:cs="Arial"/>
          <w:spacing w:val="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penalidades;</w:t>
      </w:r>
    </w:p>
    <w:p w:rsidR="00F2329D" w:rsidRPr="00B73794" w:rsidRDefault="00F2329D" w:rsidP="00097EA9">
      <w:pPr>
        <w:pStyle w:val="PargrafodaLista"/>
        <w:numPr>
          <w:ilvl w:val="2"/>
          <w:numId w:val="32"/>
        </w:numPr>
        <w:tabs>
          <w:tab w:val="left" w:pos="567"/>
          <w:tab w:val="left" w:pos="947"/>
        </w:tabs>
        <w:spacing w:before="119" w:line="360" w:lineRule="auto"/>
        <w:ind w:left="709" w:right="241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 xml:space="preserve">multa compensatória de </w:t>
      </w:r>
      <w:r w:rsidRPr="00B73794">
        <w:rPr>
          <w:rFonts w:ascii="Arial" w:hAnsi="Arial" w:cs="Arial"/>
          <w:b/>
          <w:sz w:val="24"/>
          <w:szCs w:val="24"/>
        </w:rPr>
        <w:t xml:space="preserve">5% (cinco por cento) </w:t>
      </w:r>
      <w:r w:rsidRPr="00B73794">
        <w:rPr>
          <w:rFonts w:ascii="Arial" w:hAnsi="Arial" w:cs="Arial"/>
          <w:sz w:val="24"/>
          <w:szCs w:val="24"/>
          <w:u w:val="single"/>
        </w:rPr>
        <w:t>sobre o valor total do contrato</w:t>
      </w:r>
      <w:r w:rsidRPr="00B73794">
        <w:rPr>
          <w:rFonts w:ascii="Arial" w:hAnsi="Arial" w:cs="Arial"/>
          <w:sz w:val="24"/>
          <w:szCs w:val="24"/>
        </w:rPr>
        <w:t>, no caso de inexecução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total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objeto;</w:t>
      </w:r>
    </w:p>
    <w:p w:rsidR="00F2329D" w:rsidRPr="00B73794" w:rsidRDefault="00F2329D" w:rsidP="00097EA9">
      <w:pPr>
        <w:pStyle w:val="PargrafodaLista"/>
        <w:numPr>
          <w:ilvl w:val="2"/>
          <w:numId w:val="32"/>
        </w:numPr>
        <w:tabs>
          <w:tab w:val="left" w:pos="567"/>
          <w:tab w:val="left" w:pos="895"/>
        </w:tabs>
        <w:spacing w:before="118" w:line="360" w:lineRule="auto"/>
        <w:ind w:left="709" w:right="233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em caso de inexecução parcial, a multa compensatória, no mesmo percentual do subitem acima, será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aplicada</w:t>
      </w:r>
      <w:r w:rsidRPr="00B73794">
        <w:rPr>
          <w:rFonts w:ascii="Arial" w:hAnsi="Arial" w:cs="Arial"/>
          <w:spacing w:val="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Pr="00B73794">
        <w:rPr>
          <w:rFonts w:ascii="Arial" w:hAnsi="Arial" w:cs="Arial"/>
          <w:spacing w:val="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forma</w:t>
      </w:r>
      <w:r w:rsidRPr="00B73794">
        <w:rPr>
          <w:rFonts w:ascii="Arial" w:hAnsi="Arial" w:cs="Arial"/>
          <w:spacing w:val="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proporcional</w:t>
      </w:r>
      <w:r w:rsidRPr="00B73794">
        <w:rPr>
          <w:rFonts w:ascii="Arial" w:hAnsi="Arial" w:cs="Arial"/>
          <w:spacing w:val="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à</w:t>
      </w:r>
      <w:r w:rsidRPr="00B73794">
        <w:rPr>
          <w:rFonts w:ascii="Arial" w:hAnsi="Arial" w:cs="Arial"/>
          <w:spacing w:val="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obrigação</w:t>
      </w:r>
      <w:r w:rsidRPr="00B73794">
        <w:rPr>
          <w:rFonts w:ascii="Arial" w:hAnsi="Arial" w:cs="Arial"/>
          <w:spacing w:val="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inadimplida;</w:t>
      </w:r>
    </w:p>
    <w:p w:rsidR="00F2329D" w:rsidRPr="00B73794" w:rsidRDefault="004923ED" w:rsidP="000D3C97">
      <w:pPr>
        <w:pStyle w:val="PargrafodaLista"/>
        <w:numPr>
          <w:ilvl w:val="1"/>
          <w:numId w:val="32"/>
        </w:numPr>
        <w:tabs>
          <w:tab w:val="left" w:pos="810"/>
        </w:tabs>
        <w:spacing w:before="118" w:line="360" w:lineRule="auto"/>
        <w:ind w:left="235" w:right="242" w:hanging="93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t</w:t>
      </w:r>
      <w:r w:rsidR="00F2329D" w:rsidRPr="00B73794">
        <w:rPr>
          <w:rFonts w:ascii="Arial" w:hAnsi="Arial" w:cs="Arial"/>
          <w:sz w:val="24"/>
          <w:szCs w:val="24"/>
        </w:rPr>
        <w:t>ambém ficam sujeitas às penalidades do art. 87, III e IV da Lei nº 8.666, de 1993, as empresas ou</w:t>
      </w:r>
      <w:r w:rsidR="00F2329D"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="00F2329D" w:rsidRPr="00B73794">
        <w:rPr>
          <w:rFonts w:ascii="Arial" w:hAnsi="Arial" w:cs="Arial"/>
          <w:sz w:val="24"/>
          <w:szCs w:val="24"/>
        </w:rPr>
        <w:t>profissionais</w:t>
      </w:r>
      <w:r w:rsidR="00F2329D"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="00F2329D" w:rsidRPr="00B73794">
        <w:rPr>
          <w:rFonts w:ascii="Arial" w:hAnsi="Arial" w:cs="Arial"/>
          <w:sz w:val="24"/>
          <w:szCs w:val="24"/>
        </w:rPr>
        <w:t>que:</w:t>
      </w:r>
      <w:r w:rsidRPr="00B73794">
        <w:rPr>
          <w:rFonts w:ascii="Arial" w:hAnsi="Arial" w:cs="Arial"/>
          <w:sz w:val="24"/>
          <w:szCs w:val="24"/>
        </w:rPr>
        <w:t xml:space="preserve"> </w:t>
      </w:r>
      <w:r w:rsidR="00F2329D" w:rsidRPr="00B73794">
        <w:rPr>
          <w:rFonts w:ascii="Arial" w:hAnsi="Arial" w:cs="Arial"/>
          <w:sz w:val="24"/>
          <w:szCs w:val="24"/>
        </w:rPr>
        <w:t>tenham sofrido condenação definitiva por praticar, por meio dolosos, fraude fiscal no recolhimento de</w:t>
      </w:r>
      <w:r w:rsidR="00F2329D"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="00F2329D" w:rsidRPr="00B73794">
        <w:rPr>
          <w:rFonts w:ascii="Arial" w:hAnsi="Arial" w:cs="Arial"/>
          <w:sz w:val="24"/>
          <w:szCs w:val="24"/>
        </w:rPr>
        <w:t>quaisquer</w:t>
      </w:r>
      <w:r w:rsidR="00F2329D"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="00F2329D" w:rsidRPr="00B73794">
        <w:rPr>
          <w:rFonts w:ascii="Arial" w:hAnsi="Arial" w:cs="Arial"/>
          <w:sz w:val="24"/>
          <w:szCs w:val="24"/>
        </w:rPr>
        <w:t>tributos;</w:t>
      </w:r>
    </w:p>
    <w:p w:rsidR="00F2329D" w:rsidRPr="00B73794" w:rsidRDefault="00F2329D" w:rsidP="000D3C97">
      <w:pPr>
        <w:pStyle w:val="PargrafodaLista"/>
        <w:numPr>
          <w:ilvl w:val="1"/>
          <w:numId w:val="32"/>
        </w:numPr>
        <w:spacing w:before="117" w:line="360" w:lineRule="auto"/>
        <w:ind w:left="142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tenham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praticado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atos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ilícitos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visando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frustrar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os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objetivos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licitação;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</w:p>
    <w:p w:rsidR="00F2329D" w:rsidRPr="00B73794" w:rsidRDefault="004923ED" w:rsidP="000D3C97">
      <w:pPr>
        <w:pStyle w:val="PargrafodaLista"/>
        <w:numPr>
          <w:ilvl w:val="1"/>
          <w:numId w:val="32"/>
        </w:numPr>
        <w:tabs>
          <w:tab w:val="left" w:pos="709"/>
        </w:tabs>
        <w:spacing w:before="118" w:line="360" w:lineRule="auto"/>
        <w:ind w:left="142" w:right="243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 xml:space="preserve"> </w:t>
      </w:r>
      <w:r w:rsidR="00F2329D" w:rsidRPr="00B73794">
        <w:rPr>
          <w:rFonts w:ascii="Arial" w:hAnsi="Arial" w:cs="Arial"/>
          <w:sz w:val="24"/>
          <w:szCs w:val="24"/>
        </w:rPr>
        <w:t>demonstrem não possuir idoneidade para contratar com a Administração em virtude de atos ilícitos</w:t>
      </w:r>
      <w:r w:rsidR="00F2329D"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="00F2329D" w:rsidRPr="00B73794">
        <w:rPr>
          <w:rFonts w:ascii="Arial" w:hAnsi="Arial" w:cs="Arial"/>
          <w:sz w:val="24"/>
          <w:szCs w:val="24"/>
        </w:rPr>
        <w:t>praticados.</w:t>
      </w:r>
    </w:p>
    <w:p w:rsidR="00F2329D" w:rsidRPr="00B73794" w:rsidRDefault="00F2329D" w:rsidP="000D3C97">
      <w:pPr>
        <w:pStyle w:val="PargrafodaLista"/>
        <w:numPr>
          <w:ilvl w:val="1"/>
          <w:numId w:val="32"/>
        </w:numPr>
        <w:tabs>
          <w:tab w:val="left" w:pos="885"/>
        </w:tabs>
        <w:spacing w:before="118" w:line="360" w:lineRule="auto"/>
        <w:ind w:left="235" w:right="232" w:hanging="93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A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aplicação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qualquer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das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penalidades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previstas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realizar-se-á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em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processo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administrativo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que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assegurará o contraditório e a ampla defesa à Contratada, observando-se o procedimento previsto na Lei nº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8.666,</w:t>
      </w:r>
      <w:r w:rsidRPr="00B73794">
        <w:rPr>
          <w:rFonts w:ascii="Arial" w:hAnsi="Arial" w:cs="Arial"/>
          <w:spacing w:val="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Pr="00B73794">
        <w:rPr>
          <w:rFonts w:ascii="Arial" w:hAnsi="Arial" w:cs="Arial"/>
          <w:spacing w:val="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1993,</w:t>
      </w:r>
      <w:r w:rsidRPr="00B73794">
        <w:rPr>
          <w:rFonts w:ascii="Arial" w:hAnsi="Arial" w:cs="Arial"/>
          <w:spacing w:val="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  <w:r w:rsidRPr="00B73794">
        <w:rPr>
          <w:rFonts w:ascii="Arial" w:hAnsi="Arial" w:cs="Arial"/>
          <w:spacing w:val="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subsidiariamente</w:t>
      </w:r>
      <w:r w:rsidRPr="00B73794">
        <w:rPr>
          <w:rFonts w:ascii="Arial" w:hAnsi="Arial" w:cs="Arial"/>
          <w:spacing w:val="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</w:t>
      </w:r>
      <w:r w:rsidRPr="00B73794">
        <w:rPr>
          <w:rFonts w:ascii="Arial" w:hAnsi="Arial" w:cs="Arial"/>
          <w:spacing w:val="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Lei</w:t>
      </w:r>
      <w:r w:rsidRPr="00B73794">
        <w:rPr>
          <w:rFonts w:ascii="Arial" w:hAnsi="Arial" w:cs="Arial"/>
          <w:spacing w:val="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nº</w:t>
      </w:r>
      <w:r w:rsidRPr="00B73794">
        <w:rPr>
          <w:rFonts w:ascii="Arial" w:hAnsi="Arial" w:cs="Arial"/>
          <w:spacing w:val="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9.784,</w:t>
      </w:r>
      <w:r w:rsidRPr="00B73794">
        <w:rPr>
          <w:rFonts w:ascii="Arial" w:hAnsi="Arial" w:cs="Arial"/>
          <w:spacing w:val="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Pr="00B73794">
        <w:rPr>
          <w:rFonts w:ascii="Arial" w:hAnsi="Arial" w:cs="Arial"/>
          <w:spacing w:val="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1999;</w:t>
      </w:r>
    </w:p>
    <w:p w:rsidR="00F2329D" w:rsidRPr="00B73794" w:rsidRDefault="00F2329D" w:rsidP="000D3C97">
      <w:pPr>
        <w:pStyle w:val="PargrafodaLista"/>
        <w:numPr>
          <w:ilvl w:val="1"/>
          <w:numId w:val="32"/>
        </w:numPr>
        <w:tabs>
          <w:tab w:val="left" w:pos="802"/>
        </w:tabs>
        <w:spacing w:before="118" w:line="360" w:lineRule="auto"/>
        <w:ind w:left="235" w:right="236" w:hanging="93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 xml:space="preserve">Caso a Contratante determine, a multa deverá ser recolhida no prazo máximo de </w:t>
      </w:r>
      <w:r w:rsidRPr="00B73794">
        <w:rPr>
          <w:rFonts w:ascii="Arial" w:hAnsi="Arial" w:cs="Arial"/>
          <w:b/>
          <w:sz w:val="24"/>
          <w:szCs w:val="24"/>
        </w:rPr>
        <w:t>30 dias corridos</w:t>
      </w:r>
      <w:r w:rsidRPr="00B73794">
        <w:rPr>
          <w:rFonts w:ascii="Arial" w:hAnsi="Arial" w:cs="Arial"/>
          <w:sz w:val="24"/>
          <w:szCs w:val="24"/>
        </w:rPr>
        <w:t>, a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contar</w:t>
      </w:r>
      <w:r w:rsidRPr="00B73794">
        <w:rPr>
          <w:rFonts w:ascii="Arial" w:hAnsi="Arial" w:cs="Arial"/>
          <w:spacing w:val="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Pr="00B73794">
        <w:rPr>
          <w:rFonts w:ascii="Arial" w:hAnsi="Arial" w:cs="Arial"/>
          <w:spacing w:val="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data</w:t>
      </w:r>
      <w:r w:rsidRPr="00B73794">
        <w:rPr>
          <w:rFonts w:ascii="Arial" w:hAnsi="Arial" w:cs="Arial"/>
          <w:spacing w:val="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do</w:t>
      </w:r>
      <w:r w:rsidRPr="00B73794">
        <w:rPr>
          <w:rFonts w:ascii="Arial" w:hAnsi="Arial" w:cs="Arial"/>
          <w:spacing w:val="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recebimento</w:t>
      </w:r>
      <w:r w:rsidRPr="00B73794">
        <w:rPr>
          <w:rFonts w:ascii="Arial" w:hAnsi="Arial" w:cs="Arial"/>
          <w:spacing w:val="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da</w:t>
      </w:r>
      <w:r w:rsidRPr="00B73794">
        <w:rPr>
          <w:rFonts w:ascii="Arial" w:hAnsi="Arial" w:cs="Arial"/>
          <w:spacing w:val="5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comunicação</w:t>
      </w:r>
      <w:r w:rsidRPr="00B73794">
        <w:rPr>
          <w:rFonts w:ascii="Arial" w:hAnsi="Arial" w:cs="Arial"/>
          <w:spacing w:val="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enviada</w:t>
      </w:r>
      <w:r w:rsidRPr="00B73794">
        <w:rPr>
          <w:rFonts w:ascii="Arial" w:hAnsi="Arial" w:cs="Arial"/>
          <w:spacing w:val="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pela</w:t>
      </w:r>
      <w:r w:rsidRPr="00B73794">
        <w:rPr>
          <w:rFonts w:ascii="Arial" w:hAnsi="Arial" w:cs="Arial"/>
          <w:spacing w:val="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autoridade</w:t>
      </w:r>
      <w:r w:rsidRPr="00B73794">
        <w:rPr>
          <w:rFonts w:ascii="Arial" w:hAnsi="Arial" w:cs="Arial"/>
          <w:spacing w:val="4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competente.</w:t>
      </w:r>
    </w:p>
    <w:p w:rsidR="00F2329D" w:rsidRDefault="00F2329D" w:rsidP="000D3C97">
      <w:pPr>
        <w:pStyle w:val="PargrafodaLista"/>
        <w:numPr>
          <w:ilvl w:val="1"/>
          <w:numId w:val="32"/>
        </w:numPr>
        <w:tabs>
          <w:tab w:val="left" w:pos="776"/>
        </w:tabs>
        <w:spacing w:before="118" w:line="360" w:lineRule="auto"/>
        <w:ind w:left="235" w:right="231" w:hanging="93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A autoridade competente, na aplicação das sanções, levará em consideração a gravidade da conduta do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infrator, o caráter educativo da pena, bem como o dano causado à Administração, observado o princípio da</w:t>
      </w:r>
      <w:r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proporcionalidade.</w:t>
      </w:r>
    </w:p>
    <w:p w:rsidR="008B2B58" w:rsidRPr="00B73794" w:rsidRDefault="008B2B58" w:rsidP="008B2B58">
      <w:pPr>
        <w:pStyle w:val="PargrafodaLista"/>
        <w:tabs>
          <w:tab w:val="left" w:pos="776"/>
        </w:tabs>
        <w:spacing w:before="0" w:line="360" w:lineRule="auto"/>
        <w:ind w:left="235" w:right="231"/>
        <w:rPr>
          <w:rFonts w:ascii="Arial" w:hAnsi="Arial" w:cs="Arial"/>
          <w:sz w:val="24"/>
          <w:szCs w:val="24"/>
        </w:rPr>
      </w:pPr>
    </w:p>
    <w:p w:rsidR="003F171D" w:rsidRPr="00B73794" w:rsidRDefault="003F171D" w:rsidP="008B2B58">
      <w:pPr>
        <w:pStyle w:val="Ttulo12"/>
        <w:numPr>
          <w:ilvl w:val="0"/>
          <w:numId w:val="32"/>
        </w:numPr>
        <w:tabs>
          <w:tab w:val="left" w:pos="588"/>
        </w:tabs>
        <w:spacing w:before="0" w:line="360" w:lineRule="auto"/>
        <w:ind w:hanging="578"/>
        <w:jc w:val="both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ESTIMATIVA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PREÇOS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E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PREÇOS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REFERENCIAIS</w:t>
      </w:r>
    </w:p>
    <w:p w:rsidR="0097181B" w:rsidRPr="00B73794" w:rsidRDefault="0097181B" w:rsidP="0097181B">
      <w:pPr>
        <w:pStyle w:val="PargrafodaLista"/>
        <w:numPr>
          <w:ilvl w:val="1"/>
          <w:numId w:val="32"/>
        </w:numPr>
        <w:spacing w:before="118" w:line="360" w:lineRule="auto"/>
        <w:ind w:left="142" w:right="236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O custo estimado da Ata de Registro de Preçosterá como base prerrogativas consonates a Resolução Conjunta PMI CGM/PGM/SEMGOV/SEMPLA de 12 de abril de 2021.</w:t>
      </w:r>
    </w:p>
    <w:p w:rsidR="0097181B" w:rsidRPr="00B73794" w:rsidRDefault="0097181B" w:rsidP="0097181B">
      <w:pPr>
        <w:pStyle w:val="PargrafodaLista"/>
        <w:spacing w:before="0" w:line="360" w:lineRule="auto"/>
        <w:ind w:left="142" w:right="236"/>
        <w:rPr>
          <w:rFonts w:ascii="Arial" w:hAnsi="Arial" w:cs="Arial"/>
          <w:sz w:val="24"/>
          <w:szCs w:val="24"/>
        </w:rPr>
      </w:pPr>
    </w:p>
    <w:p w:rsidR="003F171D" w:rsidRPr="00B73794" w:rsidRDefault="003F171D" w:rsidP="0097181B">
      <w:pPr>
        <w:pStyle w:val="Ttulo12"/>
        <w:numPr>
          <w:ilvl w:val="0"/>
          <w:numId w:val="32"/>
        </w:numPr>
        <w:tabs>
          <w:tab w:val="left" w:pos="588"/>
        </w:tabs>
        <w:spacing w:before="0" w:line="360" w:lineRule="auto"/>
        <w:ind w:hanging="578"/>
        <w:jc w:val="both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DOS</w:t>
      </w:r>
      <w:r w:rsidRPr="00B73794">
        <w:rPr>
          <w:rFonts w:ascii="Arial" w:hAnsi="Arial" w:cs="Arial"/>
          <w:spacing w:val="27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RECURSOS</w:t>
      </w:r>
      <w:r w:rsidRPr="00B73794">
        <w:rPr>
          <w:rFonts w:ascii="Arial" w:hAnsi="Arial" w:cs="Arial"/>
          <w:spacing w:val="27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ORÇAMENTÁRIOS</w:t>
      </w:r>
    </w:p>
    <w:p w:rsidR="003F171D" w:rsidRPr="00B73794" w:rsidRDefault="003F171D" w:rsidP="004B007B">
      <w:pPr>
        <w:pStyle w:val="PargrafodaLista"/>
        <w:numPr>
          <w:ilvl w:val="1"/>
          <w:numId w:val="32"/>
        </w:numPr>
        <w:tabs>
          <w:tab w:val="left" w:pos="706"/>
        </w:tabs>
        <w:spacing w:before="73" w:line="360" w:lineRule="auto"/>
        <w:ind w:left="142" w:firstLine="0"/>
        <w:rPr>
          <w:rFonts w:ascii="Arial" w:hAnsi="Arial" w:cs="Arial"/>
          <w:sz w:val="24"/>
          <w:szCs w:val="24"/>
        </w:rPr>
      </w:pPr>
      <w:r w:rsidRPr="00B73794">
        <w:rPr>
          <w:rFonts w:ascii="Arial" w:hAnsi="Arial" w:cs="Arial"/>
          <w:sz w:val="24"/>
          <w:szCs w:val="24"/>
        </w:rPr>
        <w:t>Não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se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aplica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ao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presente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processo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aquisição,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haja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vista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tratarmos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Sistema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Registro</w:t>
      </w:r>
      <w:r w:rsidRPr="00B73794">
        <w:rPr>
          <w:rFonts w:ascii="Arial" w:hAnsi="Arial" w:cs="Arial"/>
          <w:spacing w:val="12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de</w:t>
      </w:r>
      <w:r w:rsidRPr="00B73794">
        <w:rPr>
          <w:rFonts w:ascii="Arial" w:hAnsi="Arial" w:cs="Arial"/>
          <w:spacing w:val="13"/>
          <w:sz w:val="24"/>
          <w:szCs w:val="24"/>
        </w:rPr>
        <w:t xml:space="preserve"> </w:t>
      </w:r>
      <w:r w:rsidRPr="00B73794">
        <w:rPr>
          <w:rFonts w:ascii="Arial" w:hAnsi="Arial" w:cs="Arial"/>
          <w:sz w:val="24"/>
          <w:szCs w:val="24"/>
        </w:rPr>
        <w:t>Preços.</w:t>
      </w:r>
    </w:p>
    <w:p w:rsidR="0097181B" w:rsidRPr="00B73794" w:rsidRDefault="0097181B" w:rsidP="0097181B">
      <w:pPr>
        <w:pStyle w:val="PargrafodaLista"/>
        <w:tabs>
          <w:tab w:val="left" w:pos="706"/>
        </w:tabs>
        <w:spacing w:before="73" w:line="360" w:lineRule="auto"/>
        <w:ind w:left="142"/>
        <w:rPr>
          <w:rFonts w:ascii="Arial" w:hAnsi="Arial" w:cs="Arial"/>
          <w:sz w:val="24"/>
          <w:szCs w:val="24"/>
        </w:rPr>
      </w:pPr>
    </w:p>
    <w:p w:rsidR="006B234A" w:rsidRPr="00B73794" w:rsidRDefault="0097181B" w:rsidP="000D3C97">
      <w:pPr>
        <w:widowControl/>
        <w:adjustRightInd w:val="0"/>
        <w:spacing w:line="360" w:lineRule="auto"/>
        <w:ind w:left="142"/>
        <w:jc w:val="both"/>
        <w:rPr>
          <w:rFonts w:ascii="Arial" w:eastAsiaTheme="minorHAnsi" w:hAnsi="Arial" w:cs="Arial"/>
          <w:b/>
          <w:sz w:val="24"/>
          <w:szCs w:val="24"/>
          <w:lang w:val="pt-BR"/>
        </w:rPr>
      </w:pPr>
      <w:r w:rsidRPr="00B73794">
        <w:rPr>
          <w:rFonts w:ascii="Arial" w:hAnsi="Arial" w:cs="Arial"/>
          <w:b/>
          <w:sz w:val="24"/>
          <w:szCs w:val="24"/>
        </w:rPr>
        <w:t>17</w:t>
      </w:r>
      <w:r w:rsidR="000D3C97" w:rsidRPr="00B73794">
        <w:rPr>
          <w:rFonts w:ascii="Arial" w:hAnsi="Arial" w:cs="Arial"/>
          <w:b/>
          <w:sz w:val="24"/>
          <w:szCs w:val="24"/>
        </w:rPr>
        <w:t>.</w:t>
      </w:r>
      <w:r w:rsidR="006B234A" w:rsidRPr="00B73794">
        <w:rPr>
          <w:rFonts w:ascii="Arial" w:eastAsiaTheme="minorHAnsi" w:hAnsi="Arial" w:cs="Arial"/>
          <w:b/>
          <w:sz w:val="24"/>
          <w:szCs w:val="24"/>
          <w:lang w:val="pt-BR"/>
        </w:rPr>
        <w:t xml:space="preserve"> DAS DISPOSIÇÕES GERAIS</w:t>
      </w:r>
    </w:p>
    <w:p w:rsidR="00C91B51" w:rsidRPr="008B2B58" w:rsidRDefault="0085232C" w:rsidP="008B2B58">
      <w:pPr>
        <w:tabs>
          <w:tab w:val="left" w:pos="739"/>
        </w:tabs>
        <w:spacing w:before="118" w:line="360" w:lineRule="auto"/>
        <w:ind w:left="142" w:right="23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val="pt-BR"/>
        </w:rPr>
        <w:t>17.1</w:t>
      </w:r>
      <w:r w:rsidR="000D3C97" w:rsidRPr="00B73794">
        <w:rPr>
          <w:rFonts w:ascii="Arial" w:eastAsiaTheme="minorHAnsi" w:hAnsi="Arial" w:cs="Arial"/>
          <w:sz w:val="24"/>
          <w:szCs w:val="24"/>
          <w:lang w:val="pt-BR"/>
        </w:rPr>
        <w:t xml:space="preserve">. </w:t>
      </w:r>
      <w:r w:rsidR="0097181B" w:rsidRPr="00B73794">
        <w:rPr>
          <w:rFonts w:ascii="Arial" w:hAnsi="Arial" w:cs="Arial"/>
          <w:sz w:val="24"/>
          <w:szCs w:val="24"/>
        </w:rPr>
        <w:t>A Secretaria demandante,</w:t>
      </w:r>
      <w:r w:rsidR="000D3C97" w:rsidRPr="00B73794">
        <w:rPr>
          <w:rFonts w:ascii="Arial" w:hAnsi="Arial" w:cs="Arial"/>
          <w:sz w:val="24"/>
          <w:szCs w:val="24"/>
        </w:rPr>
        <w:t xml:space="preserve"> se responsabiliza</w:t>
      </w:r>
      <w:r w:rsidR="0097181B" w:rsidRPr="00B73794">
        <w:rPr>
          <w:rFonts w:ascii="Arial" w:hAnsi="Arial" w:cs="Arial"/>
          <w:sz w:val="24"/>
          <w:szCs w:val="24"/>
        </w:rPr>
        <w:t>rá</w:t>
      </w:r>
      <w:r w:rsidR="000D3C97" w:rsidRPr="00B73794">
        <w:rPr>
          <w:rFonts w:ascii="Arial" w:hAnsi="Arial" w:cs="Arial"/>
          <w:sz w:val="24"/>
          <w:szCs w:val="24"/>
        </w:rPr>
        <w:t xml:space="preserve"> unicamente pelas informações prestadas  no</w:t>
      </w:r>
      <w:r w:rsidR="000D3C97" w:rsidRPr="00B73794">
        <w:rPr>
          <w:rFonts w:ascii="Arial" w:hAnsi="Arial" w:cs="Arial"/>
          <w:spacing w:val="1"/>
          <w:sz w:val="24"/>
          <w:szCs w:val="24"/>
        </w:rPr>
        <w:t xml:space="preserve"> </w:t>
      </w:r>
      <w:r w:rsidR="000D3C97" w:rsidRPr="00B73794">
        <w:rPr>
          <w:rFonts w:ascii="Arial" w:hAnsi="Arial" w:cs="Arial"/>
          <w:sz w:val="24"/>
          <w:szCs w:val="24"/>
        </w:rPr>
        <w:t>âmbito</w:t>
      </w:r>
      <w:r w:rsidR="000D3C97" w:rsidRPr="00B73794">
        <w:rPr>
          <w:rFonts w:ascii="Arial" w:hAnsi="Arial" w:cs="Arial"/>
          <w:spacing w:val="22"/>
          <w:sz w:val="24"/>
          <w:szCs w:val="24"/>
        </w:rPr>
        <w:t xml:space="preserve"> </w:t>
      </w:r>
      <w:r w:rsidR="0097181B" w:rsidRPr="00B73794">
        <w:rPr>
          <w:rFonts w:ascii="Arial" w:hAnsi="Arial" w:cs="Arial"/>
          <w:sz w:val="24"/>
          <w:szCs w:val="24"/>
        </w:rPr>
        <w:t xml:space="preserve">das </w:t>
      </w:r>
      <w:r w:rsidR="000D3C97" w:rsidRPr="00B73794">
        <w:rPr>
          <w:rFonts w:ascii="Arial" w:hAnsi="Arial" w:cs="Arial"/>
          <w:sz w:val="24"/>
          <w:szCs w:val="24"/>
        </w:rPr>
        <w:t>quantidades</w:t>
      </w:r>
      <w:r w:rsidR="000D3C97" w:rsidRPr="00B73794">
        <w:rPr>
          <w:rFonts w:ascii="Arial" w:hAnsi="Arial" w:cs="Arial"/>
          <w:spacing w:val="22"/>
          <w:sz w:val="24"/>
          <w:szCs w:val="24"/>
        </w:rPr>
        <w:t xml:space="preserve"> </w:t>
      </w:r>
      <w:r w:rsidR="000D3C97" w:rsidRPr="00B73794">
        <w:rPr>
          <w:rFonts w:ascii="Arial" w:hAnsi="Arial" w:cs="Arial"/>
          <w:sz w:val="24"/>
          <w:szCs w:val="24"/>
        </w:rPr>
        <w:t>estipuladas</w:t>
      </w:r>
      <w:r w:rsidR="000D3C97" w:rsidRPr="00B73794">
        <w:rPr>
          <w:rFonts w:ascii="Arial" w:hAnsi="Arial" w:cs="Arial"/>
          <w:spacing w:val="23"/>
          <w:sz w:val="24"/>
          <w:szCs w:val="24"/>
        </w:rPr>
        <w:t xml:space="preserve"> </w:t>
      </w:r>
      <w:r w:rsidR="000D3C97" w:rsidRPr="00B73794">
        <w:rPr>
          <w:rFonts w:ascii="Arial" w:hAnsi="Arial" w:cs="Arial"/>
          <w:sz w:val="24"/>
          <w:szCs w:val="24"/>
        </w:rPr>
        <w:t>para</w:t>
      </w:r>
      <w:r w:rsidR="000D3C97" w:rsidRPr="00B73794">
        <w:rPr>
          <w:rFonts w:ascii="Arial" w:hAnsi="Arial" w:cs="Arial"/>
          <w:spacing w:val="22"/>
          <w:sz w:val="24"/>
          <w:szCs w:val="24"/>
        </w:rPr>
        <w:t xml:space="preserve"> </w:t>
      </w:r>
      <w:r w:rsidR="000D3C97" w:rsidRPr="00B73794">
        <w:rPr>
          <w:rFonts w:ascii="Arial" w:hAnsi="Arial" w:cs="Arial"/>
          <w:sz w:val="24"/>
          <w:szCs w:val="24"/>
        </w:rPr>
        <w:t>si</w:t>
      </w:r>
      <w:r w:rsidR="000D3C97" w:rsidRPr="00B73794">
        <w:rPr>
          <w:rFonts w:ascii="Arial" w:hAnsi="Arial" w:cs="Arial"/>
          <w:spacing w:val="22"/>
          <w:sz w:val="24"/>
          <w:szCs w:val="24"/>
        </w:rPr>
        <w:t xml:space="preserve"> </w:t>
      </w:r>
      <w:r w:rsidR="000D3C97" w:rsidRPr="00B73794">
        <w:rPr>
          <w:rFonts w:ascii="Arial" w:hAnsi="Arial" w:cs="Arial"/>
          <w:sz w:val="24"/>
          <w:szCs w:val="24"/>
        </w:rPr>
        <w:t>enquanto</w:t>
      </w:r>
      <w:r w:rsidR="000D3C97" w:rsidRPr="00B73794">
        <w:rPr>
          <w:rFonts w:ascii="Arial" w:hAnsi="Arial" w:cs="Arial"/>
          <w:spacing w:val="23"/>
          <w:sz w:val="24"/>
          <w:szCs w:val="24"/>
        </w:rPr>
        <w:t xml:space="preserve"> </w:t>
      </w:r>
      <w:r w:rsidR="000D3C97" w:rsidRPr="00B73794">
        <w:rPr>
          <w:rFonts w:ascii="Arial" w:hAnsi="Arial" w:cs="Arial"/>
          <w:sz w:val="24"/>
          <w:szCs w:val="24"/>
        </w:rPr>
        <w:t>órgão</w:t>
      </w:r>
      <w:r w:rsidR="000D3C97" w:rsidRPr="00B73794">
        <w:rPr>
          <w:rFonts w:ascii="Arial" w:hAnsi="Arial" w:cs="Arial"/>
          <w:spacing w:val="22"/>
          <w:sz w:val="24"/>
          <w:szCs w:val="24"/>
        </w:rPr>
        <w:t xml:space="preserve"> </w:t>
      </w:r>
      <w:r w:rsidR="000D3C97" w:rsidRPr="00B73794">
        <w:rPr>
          <w:rFonts w:ascii="Arial" w:hAnsi="Arial" w:cs="Arial"/>
          <w:sz w:val="24"/>
          <w:szCs w:val="24"/>
        </w:rPr>
        <w:t>gerenciador,</w:t>
      </w:r>
      <w:r w:rsidR="000D3C97" w:rsidRPr="00B73794">
        <w:rPr>
          <w:rFonts w:ascii="Arial" w:hAnsi="Arial" w:cs="Arial"/>
          <w:spacing w:val="22"/>
          <w:sz w:val="24"/>
          <w:szCs w:val="24"/>
        </w:rPr>
        <w:t xml:space="preserve"> </w:t>
      </w:r>
      <w:r w:rsidR="000D3C97" w:rsidRPr="00B73794">
        <w:rPr>
          <w:rFonts w:ascii="Arial" w:hAnsi="Arial" w:cs="Arial"/>
          <w:sz w:val="24"/>
          <w:szCs w:val="24"/>
        </w:rPr>
        <w:t>não</w:t>
      </w:r>
      <w:r w:rsidR="0097181B" w:rsidRPr="00B73794">
        <w:rPr>
          <w:rFonts w:ascii="Arial" w:hAnsi="Arial" w:cs="Arial"/>
          <w:sz w:val="24"/>
          <w:szCs w:val="24"/>
        </w:rPr>
        <w:t xml:space="preserve"> </w:t>
      </w:r>
      <w:r w:rsidR="000D3C97" w:rsidRPr="00B73794">
        <w:rPr>
          <w:rFonts w:ascii="Arial" w:hAnsi="Arial" w:cs="Arial"/>
          <w:spacing w:val="-55"/>
          <w:sz w:val="24"/>
          <w:szCs w:val="24"/>
        </w:rPr>
        <w:t xml:space="preserve"> </w:t>
      </w:r>
      <w:r w:rsidR="000D3C97" w:rsidRPr="00B73794">
        <w:rPr>
          <w:rFonts w:ascii="Arial" w:hAnsi="Arial" w:cs="Arial"/>
          <w:sz w:val="24"/>
          <w:szCs w:val="24"/>
        </w:rPr>
        <w:t>se</w:t>
      </w:r>
      <w:r w:rsidR="000D3C97" w:rsidRPr="00B73794">
        <w:rPr>
          <w:rFonts w:ascii="Arial" w:hAnsi="Arial" w:cs="Arial"/>
          <w:spacing w:val="3"/>
          <w:sz w:val="24"/>
          <w:szCs w:val="24"/>
        </w:rPr>
        <w:t xml:space="preserve"> </w:t>
      </w:r>
      <w:r w:rsidR="000D3C97" w:rsidRPr="00B73794">
        <w:rPr>
          <w:rFonts w:ascii="Arial" w:hAnsi="Arial" w:cs="Arial"/>
          <w:sz w:val="24"/>
          <w:szCs w:val="24"/>
        </w:rPr>
        <w:t>responsabilizando</w:t>
      </w:r>
      <w:r w:rsidR="000D3C97" w:rsidRPr="00B73794">
        <w:rPr>
          <w:rFonts w:ascii="Arial" w:hAnsi="Arial" w:cs="Arial"/>
          <w:spacing w:val="3"/>
          <w:sz w:val="24"/>
          <w:szCs w:val="24"/>
        </w:rPr>
        <w:t xml:space="preserve"> </w:t>
      </w:r>
      <w:r w:rsidR="000D3C97" w:rsidRPr="00B73794">
        <w:rPr>
          <w:rFonts w:ascii="Arial" w:hAnsi="Arial" w:cs="Arial"/>
          <w:sz w:val="24"/>
          <w:szCs w:val="24"/>
        </w:rPr>
        <w:t>pelas</w:t>
      </w:r>
      <w:r w:rsidR="000D3C97" w:rsidRPr="00B73794">
        <w:rPr>
          <w:rFonts w:ascii="Arial" w:hAnsi="Arial" w:cs="Arial"/>
          <w:spacing w:val="3"/>
          <w:sz w:val="24"/>
          <w:szCs w:val="24"/>
        </w:rPr>
        <w:t xml:space="preserve"> </w:t>
      </w:r>
      <w:r w:rsidR="000D3C97" w:rsidRPr="00B73794">
        <w:rPr>
          <w:rFonts w:ascii="Arial" w:hAnsi="Arial" w:cs="Arial"/>
          <w:sz w:val="24"/>
          <w:szCs w:val="24"/>
        </w:rPr>
        <w:t>quantidades</w:t>
      </w:r>
      <w:r w:rsidR="000D3C97" w:rsidRPr="00B73794">
        <w:rPr>
          <w:rFonts w:ascii="Arial" w:hAnsi="Arial" w:cs="Arial"/>
          <w:spacing w:val="3"/>
          <w:sz w:val="24"/>
          <w:szCs w:val="24"/>
        </w:rPr>
        <w:t xml:space="preserve"> </w:t>
      </w:r>
      <w:r w:rsidR="000D3C97" w:rsidRPr="00B73794">
        <w:rPr>
          <w:rFonts w:ascii="Arial" w:hAnsi="Arial" w:cs="Arial"/>
          <w:sz w:val="24"/>
          <w:szCs w:val="24"/>
        </w:rPr>
        <w:t>fixadas</w:t>
      </w:r>
      <w:r w:rsidR="000D3C97" w:rsidRPr="00B73794">
        <w:rPr>
          <w:rFonts w:ascii="Arial" w:hAnsi="Arial" w:cs="Arial"/>
          <w:spacing w:val="3"/>
          <w:sz w:val="24"/>
          <w:szCs w:val="24"/>
        </w:rPr>
        <w:t xml:space="preserve"> </w:t>
      </w:r>
      <w:r w:rsidR="000D3C97" w:rsidRPr="00B73794">
        <w:rPr>
          <w:rFonts w:ascii="Arial" w:hAnsi="Arial" w:cs="Arial"/>
          <w:sz w:val="24"/>
          <w:szCs w:val="24"/>
        </w:rPr>
        <w:t>pelos</w:t>
      </w:r>
      <w:r w:rsidR="000D3C97" w:rsidRPr="00B73794">
        <w:rPr>
          <w:rFonts w:ascii="Arial" w:hAnsi="Arial" w:cs="Arial"/>
          <w:spacing w:val="4"/>
          <w:sz w:val="24"/>
          <w:szCs w:val="24"/>
        </w:rPr>
        <w:t xml:space="preserve"> </w:t>
      </w:r>
      <w:r w:rsidR="000D3C97" w:rsidRPr="00B73794">
        <w:rPr>
          <w:rFonts w:ascii="Arial" w:hAnsi="Arial" w:cs="Arial"/>
          <w:sz w:val="24"/>
          <w:szCs w:val="24"/>
        </w:rPr>
        <w:t>órgãos</w:t>
      </w:r>
      <w:r w:rsidR="000D3C97" w:rsidRPr="00B73794">
        <w:rPr>
          <w:rFonts w:ascii="Arial" w:hAnsi="Arial" w:cs="Arial"/>
          <w:spacing w:val="3"/>
          <w:sz w:val="24"/>
          <w:szCs w:val="24"/>
        </w:rPr>
        <w:t xml:space="preserve"> </w:t>
      </w:r>
      <w:r w:rsidR="000D3C97" w:rsidRPr="00B73794">
        <w:rPr>
          <w:rFonts w:ascii="Arial" w:hAnsi="Arial" w:cs="Arial"/>
          <w:sz w:val="24"/>
          <w:szCs w:val="24"/>
        </w:rPr>
        <w:t>participantes.</w:t>
      </w:r>
    </w:p>
    <w:p w:rsidR="000C6C09" w:rsidRPr="00B73794" w:rsidRDefault="000C6C09" w:rsidP="000C6C09">
      <w:pPr>
        <w:spacing w:after="360" w:line="360" w:lineRule="auto"/>
        <w:ind w:left="567" w:right="51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F078B" w:rsidRDefault="000F078B" w:rsidP="0095624C">
      <w:pPr>
        <w:spacing w:after="360" w:line="360" w:lineRule="auto"/>
        <w:ind w:left="567" w:right="51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E468F" w:rsidRDefault="00C91B51" w:rsidP="0095624C">
      <w:pPr>
        <w:spacing w:after="360" w:line="360" w:lineRule="auto"/>
        <w:ind w:left="567" w:right="51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73794">
        <w:rPr>
          <w:rFonts w:ascii="Arial" w:hAnsi="Arial" w:cs="Arial"/>
          <w:color w:val="000000" w:themeColor="text1"/>
          <w:sz w:val="24"/>
          <w:szCs w:val="24"/>
        </w:rPr>
        <w:t>Itaboraí,</w:t>
      </w:r>
      <w:r w:rsidR="0067061E">
        <w:rPr>
          <w:rFonts w:ascii="Arial" w:hAnsi="Arial" w:cs="Arial"/>
          <w:color w:val="000000" w:themeColor="text1"/>
          <w:sz w:val="24"/>
          <w:szCs w:val="24"/>
        </w:rPr>
        <w:t xml:space="preserve"> 25</w:t>
      </w:r>
      <w:r w:rsidRPr="00B73794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4E46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061E">
        <w:rPr>
          <w:rFonts w:ascii="Arial" w:hAnsi="Arial" w:cs="Arial"/>
          <w:color w:val="000000" w:themeColor="text1"/>
          <w:sz w:val="24"/>
          <w:szCs w:val="24"/>
        </w:rPr>
        <w:t>abril</w:t>
      </w:r>
      <w:r w:rsidRPr="00B73794">
        <w:rPr>
          <w:rFonts w:ascii="Arial" w:hAnsi="Arial" w:cs="Arial"/>
          <w:color w:val="000000" w:themeColor="text1"/>
          <w:sz w:val="24"/>
          <w:szCs w:val="24"/>
        </w:rPr>
        <w:t xml:space="preserve">  de</w:t>
      </w:r>
      <w:r w:rsidR="000C6C09" w:rsidRPr="00B73794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95624C">
        <w:rPr>
          <w:rFonts w:ascii="Arial" w:hAnsi="Arial" w:cs="Arial"/>
          <w:color w:val="000000" w:themeColor="text1"/>
          <w:sz w:val="24"/>
          <w:szCs w:val="24"/>
        </w:rPr>
        <w:t>2</w:t>
      </w:r>
      <w:r w:rsidR="000C6C09" w:rsidRPr="00B7379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078B" w:rsidRDefault="000F078B" w:rsidP="0095624C">
      <w:pPr>
        <w:spacing w:after="360" w:line="360" w:lineRule="auto"/>
        <w:ind w:left="567" w:right="51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E468F" w:rsidRDefault="0095624C" w:rsidP="000F078B">
      <w:pPr>
        <w:spacing w:after="360" w:line="276" w:lineRule="auto"/>
        <w:ind w:left="720" w:right="51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Fabio Monteiro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E468F">
        <w:rPr>
          <w:rFonts w:ascii="Arial" w:hAnsi="Arial" w:cs="Arial"/>
          <w:color w:val="000000" w:themeColor="text1"/>
          <w:sz w:val="24"/>
          <w:szCs w:val="24"/>
        </w:rPr>
        <w:t xml:space="preserve">Laredo Alves Azevedo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</w:p>
    <w:p w:rsidR="004E468F" w:rsidRDefault="0095624C" w:rsidP="000F078B">
      <w:pPr>
        <w:spacing w:after="360" w:line="276" w:lineRule="auto"/>
        <w:ind w:left="567" w:right="51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Assistente Técnico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</w:t>
      </w:r>
      <w:r w:rsidR="004E468F">
        <w:rPr>
          <w:rFonts w:ascii="Arial" w:hAnsi="Arial" w:cs="Arial"/>
          <w:color w:val="000000" w:themeColor="text1"/>
          <w:sz w:val="24"/>
          <w:szCs w:val="24"/>
        </w:rPr>
        <w:t xml:space="preserve">Diretor Técnico                                                      </w:t>
      </w:r>
    </w:p>
    <w:p w:rsidR="00B17BE7" w:rsidRDefault="0095624C" w:rsidP="000F078B">
      <w:pPr>
        <w:spacing w:after="360" w:line="276" w:lineRule="auto"/>
        <w:ind w:left="567" w:right="51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Mat. PMI nº  44.853</w:t>
      </w:r>
      <w:r w:rsidR="004E468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Mat. PMI nº 44.849</w:t>
      </w:r>
    </w:p>
    <w:p w:rsidR="00B17BE7" w:rsidRDefault="00B17BE7" w:rsidP="004E468F">
      <w:pPr>
        <w:spacing w:after="360" w:line="360" w:lineRule="auto"/>
        <w:ind w:left="567" w:right="51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Uiltom Afonso Viana Filho</w:t>
      </w:r>
    </w:p>
    <w:p w:rsidR="00F23DF1" w:rsidRPr="00B73794" w:rsidRDefault="00B17BE7" w:rsidP="0095624C">
      <w:pPr>
        <w:spacing w:after="360" w:line="360" w:lineRule="auto"/>
        <w:ind w:left="567" w:right="51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Ciente: Secretário Municipal de Serviços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Públicos</w:t>
      </w:r>
    </w:p>
    <w:sectPr w:rsidR="00F23DF1" w:rsidRPr="00B73794" w:rsidSect="008B2B58">
      <w:headerReference w:type="default" r:id="rId8"/>
      <w:footerReference w:type="default" r:id="rId9"/>
      <w:pgSz w:w="11900" w:h="16840"/>
      <w:pgMar w:top="1808" w:right="420" w:bottom="567" w:left="1134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C0" w:rsidRDefault="002C0BC0">
      <w:r>
        <w:separator/>
      </w:r>
    </w:p>
  </w:endnote>
  <w:endnote w:type="continuationSeparator" w:id="0">
    <w:p w:rsidR="002C0BC0" w:rsidRDefault="002C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C0" w:rsidRDefault="002C0BC0">
    <w:pPr>
      <w:pStyle w:val="Corpodetexto"/>
      <w:spacing w:before="0"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C0" w:rsidRDefault="002C0BC0">
      <w:r>
        <w:separator/>
      </w:r>
    </w:p>
  </w:footnote>
  <w:footnote w:type="continuationSeparator" w:id="0">
    <w:p w:rsidR="002C0BC0" w:rsidRDefault="002C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C0" w:rsidRDefault="002C0BC0" w:rsidP="008B2B58">
    <w:pPr>
      <w:pStyle w:val="Cabealho"/>
      <w:ind w:left="1418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4265295</wp:posOffset>
              </wp:positionH>
              <wp:positionV relativeFrom="paragraph">
                <wp:posOffset>115570</wp:posOffset>
              </wp:positionV>
              <wp:extent cx="2072640" cy="752475"/>
              <wp:effectExtent l="7620" t="10795" r="5715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0BC0" w:rsidRDefault="002C0BC0">
                          <w:pPr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PMI/RJ</w:t>
                          </w:r>
                          <w:r>
                            <w:rPr>
                              <w:lang w:val="pt-BR"/>
                            </w:rPr>
                            <w:br/>
                            <w:t>Processo nº ________ / _______</w:t>
                          </w:r>
                          <w:r>
                            <w:rPr>
                              <w:lang w:val="pt-BR"/>
                            </w:rPr>
                            <w:br/>
                          </w:r>
                          <w:proofErr w:type="spellStart"/>
                          <w:r>
                            <w:rPr>
                              <w:lang w:val="pt-BR"/>
                            </w:rPr>
                            <w:t>Rúbrica</w:t>
                          </w:r>
                          <w:proofErr w:type="spellEnd"/>
                          <w:r>
                            <w:rPr>
                              <w:lang w:val="pt-BR"/>
                            </w:rPr>
                            <w:t>____________ Fls. 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5.85pt;margin-top:9.1pt;width:163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">
              <v:textbox>
                <w:txbxContent>
                  <w:p w:rsidR="002C0BC0" w:rsidRDefault="002C0BC0">
                    <w:pPr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PMI/RJ</w:t>
                    </w:r>
                    <w:r>
                      <w:rPr>
                        <w:lang w:val="pt-BR"/>
                      </w:rPr>
                      <w:br/>
                      <w:t>Processo nº ________ / _______</w:t>
                    </w:r>
                    <w:r>
                      <w:rPr>
                        <w:lang w:val="pt-BR"/>
                      </w:rPr>
                      <w:br/>
                    </w:r>
                    <w:proofErr w:type="spellStart"/>
                    <w:r>
                      <w:rPr>
                        <w:lang w:val="pt-BR"/>
                      </w:rPr>
                      <w:t>Rúbrica</w:t>
                    </w:r>
                    <w:proofErr w:type="spellEnd"/>
                    <w:r>
                      <w:rPr>
                        <w:lang w:val="pt-BR"/>
                      </w:rPr>
                      <w:t>____________ Fls. 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-27305</wp:posOffset>
          </wp:positionV>
          <wp:extent cx="904875" cy="942975"/>
          <wp:effectExtent l="19050" t="0" r="9525" b="0"/>
          <wp:wrapNone/>
          <wp:docPr id="1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0BC0" w:rsidRDefault="002C0BC0" w:rsidP="008B2B58">
    <w:pPr>
      <w:pStyle w:val="Cabealho"/>
      <w:ind w:left="1418"/>
    </w:pPr>
    <w:r w:rsidRPr="00B73794">
      <w:rPr>
        <w:rFonts w:ascii="Arial" w:hAnsi="Arial" w:cs="Arial"/>
        <w:sz w:val="24"/>
        <w:szCs w:val="24"/>
      </w:rPr>
      <w:t>PREFEITURA MUNICIPAL DE ITABORAÍ</w:t>
    </w:r>
    <w:r w:rsidRPr="00B73794">
      <w:rPr>
        <w:rFonts w:ascii="Arial" w:hAnsi="Arial" w:cs="Arial"/>
        <w:sz w:val="24"/>
        <w:szCs w:val="24"/>
      </w:rPr>
      <w:br/>
      <w:t>ESTADO DO RIO DE JANEIRO</w:t>
    </w:r>
    <w:r w:rsidRPr="00B73794">
      <w:rPr>
        <w:rFonts w:ascii="Arial" w:hAnsi="Arial" w:cs="Arial"/>
        <w:sz w:val="24"/>
        <w:szCs w:val="24"/>
      </w:rPr>
      <w:br/>
    </w:r>
    <w:r>
      <w:rPr>
        <w:rFonts w:ascii="Arial" w:hAnsi="Arial" w:cs="Arial"/>
        <w:color w:val="000000"/>
        <w:sz w:val="24"/>
        <w:szCs w:val="24"/>
        <w:shd w:val="clear" w:color="auto" w:fill="FFFFFF"/>
      </w:rPr>
      <w:t>SECRETÁRIA DE SERVIÇOS PÚBLICOS</w:t>
    </w:r>
  </w:p>
  <w:p w:rsidR="002C0BC0" w:rsidRDefault="002C0BC0" w:rsidP="008B2B58">
    <w:pPr>
      <w:pStyle w:val="Corpodetexto"/>
      <w:spacing w:before="0" w:line="14" w:lineRule="auto"/>
      <w:ind w:left="99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F01"/>
    <w:multiLevelType w:val="hybridMultilevel"/>
    <w:tmpl w:val="9A5419BC"/>
    <w:lvl w:ilvl="0" w:tplc="AA90F9FE">
      <w:start w:val="1"/>
      <w:numFmt w:val="decimal"/>
      <w:lvlText w:val="%1"/>
      <w:lvlJc w:val="left"/>
      <w:pPr>
        <w:ind w:left="235" w:hanging="394"/>
      </w:pPr>
      <w:rPr>
        <w:rFonts w:hint="default"/>
        <w:lang w:val="pt-PT" w:eastAsia="en-US" w:bidi="ar-SA"/>
      </w:rPr>
    </w:lvl>
    <w:lvl w:ilvl="1" w:tplc="2CE0D698">
      <w:numFmt w:val="none"/>
      <w:lvlText w:val=""/>
      <w:lvlJc w:val="left"/>
      <w:pPr>
        <w:tabs>
          <w:tab w:val="num" w:pos="360"/>
        </w:tabs>
      </w:pPr>
    </w:lvl>
    <w:lvl w:ilvl="2" w:tplc="321A8CE8">
      <w:numFmt w:val="bullet"/>
      <w:lvlText w:val="•"/>
      <w:lvlJc w:val="left"/>
      <w:pPr>
        <w:ind w:left="2343" w:hanging="394"/>
      </w:pPr>
      <w:rPr>
        <w:rFonts w:hint="default"/>
        <w:lang w:val="pt-PT" w:eastAsia="en-US" w:bidi="ar-SA"/>
      </w:rPr>
    </w:lvl>
    <w:lvl w:ilvl="3" w:tplc="2ACC2E78">
      <w:numFmt w:val="bullet"/>
      <w:lvlText w:val="•"/>
      <w:lvlJc w:val="left"/>
      <w:pPr>
        <w:ind w:left="3395" w:hanging="394"/>
      </w:pPr>
      <w:rPr>
        <w:rFonts w:hint="default"/>
        <w:lang w:val="pt-PT" w:eastAsia="en-US" w:bidi="ar-SA"/>
      </w:rPr>
    </w:lvl>
    <w:lvl w:ilvl="4" w:tplc="37B2EE8E">
      <w:numFmt w:val="bullet"/>
      <w:lvlText w:val="•"/>
      <w:lvlJc w:val="left"/>
      <w:pPr>
        <w:ind w:left="4447" w:hanging="394"/>
      </w:pPr>
      <w:rPr>
        <w:rFonts w:hint="default"/>
        <w:lang w:val="pt-PT" w:eastAsia="en-US" w:bidi="ar-SA"/>
      </w:rPr>
    </w:lvl>
    <w:lvl w:ilvl="5" w:tplc="607A84E6">
      <w:numFmt w:val="bullet"/>
      <w:lvlText w:val="•"/>
      <w:lvlJc w:val="left"/>
      <w:pPr>
        <w:ind w:left="5499" w:hanging="394"/>
      </w:pPr>
      <w:rPr>
        <w:rFonts w:hint="default"/>
        <w:lang w:val="pt-PT" w:eastAsia="en-US" w:bidi="ar-SA"/>
      </w:rPr>
    </w:lvl>
    <w:lvl w:ilvl="6" w:tplc="0C242C26">
      <w:numFmt w:val="bullet"/>
      <w:lvlText w:val="•"/>
      <w:lvlJc w:val="left"/>
      <w:pPr>
        <w:ind w:left="6551" w:hanging="394"/>
      </w:pPr>
      <w:rPr>
        <w:rFonts w:hint="default"/>
        <w:lang w:val="pt-PT" w:eastAsia="en-US" w:bidi="ar-SA"/>
      </w:rPr>
    </w:lvl>
    <w:lvl w:ilvl="7" w:tplc="1BEA57AC">
      <w:numFmt w:val="bullet"/>
      <w:lvlText w:val="•"/>
      <w:lvlJc w:val="left"/>
      <w:pPr>
        <w:ind w:left="7602" w:hanging="394"/>
      </w:pPr>
      <w:rPr>
        <w:rFonts w:hint="default"/>
        <w:lang w:val="pt-PT" w:eastAsia="en-US" w:bidi="ar-SA"/>
      </w:rPr>
    </w:lvl>
    <w:lvl w:ilvl="8" w:tplc="D8FCC52E">
      <w:numFmt w:val="bullet"/>
      <w:lvlText w:val="•"/>
      <w:lvlJc w:val="left"/>
      <w:pPr>
        <w:ind w:left="8654" w:hanging="394"/>
      </w:pPr>
      <w:rPr>
        <w:rFonts w:hint="default"/>
        <w:lang w:val="pt-PT" w:eastAsia="en-US" w:bidi="ar-SA"/>
      </w:rPr>
    </w:lvl>
  </w:abstractNum>
  <w:abstractNum w:abstractNumId="1" w15:restartNumberingAfterBreak="0">
    <w:nsid w:val="030E6F01"/>
    <w:multiLevelType w:val="multilevel"/>
    <w:tmpl w:val="0F7C54DC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 w15:restartNumberingAfterBreak="0">
    <w:nsid w:val="043E6A11"/>
    <w:multiLevelType w:val="multilevel"/>
    <w:tmpl w:val="D81C3D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76D7DEE"/>
    <w:multiLevelType w:val="hybridMultilevel"/>
    <w:tmpl w:val="29E243E4"/>
    <w:lvl w:ilvl="0" w:tplc="13560D1C">
      <w:start w:val="6"/>
      <w:numFmt w:val="decimal"/>
      <w:lvlText w:val="%1"/>
      <w:lvlJc w:val="left"/>
      <w:pPr>
        <w:ind w:left="940" w:hanging="475"/>
      </w:pPr>
      <w:rPr>
        <w:rFonts w:hint="default"/>
        <w:lang w:val="pt-PT" w:eastAsia="en-US" w:bidi="ar-SA"/>
      </w:rPr>
    </w:lvl>
    <w:lvl w:ilvl="1" w:tplc="424CB7A8">
      <w:numFmt w:val="none"/>
      <w:lvlText w:val=""/>
      <w:lvlJc w:val="left"/>
      <w:pPr>
        <w:tabs>
          <w:tab w:val="num" w:pos="360"/>
        </w:tabs>
      </w:pPr>
    </w:lvl>
    <w:lvl w:ilvl="2" w:tplc="2C88ED3E">
      <w:numFmt w:val="none"/>
      <w:lvlText w:val=""/>
      <w:lvlJc w:val="left"/>
      <w:pPr>
        <w:tabs>
          <w:tab w:val="num" w:pos="360"/>
        </w:tabs>
      </w:pPr>
    </w:lvl>
    <w:lvl w:ilvl="3" w:tplc="E4E4A8F4">
      <w:numFmt w:val="bullet"/>
      <w:lvlText w:val="•"/>
      <w:lvlJc w:val="left"/>
      <w:pPr>
        <w:ind w:left="3947" w:hanging="758"/>
      </w:pPr>
      <w:rPr>
        <w:rFonts w:hint="default"/>
        <w:lang w:val="pt-PT" w:eastAsia="en-US" w:bidi="ar-SA"/>
      </w:rPr>
    </w:lvl>
    <w:lvl w:ilvl="4" w:tplc="2FBA5C74">
      <w:numFmt w:val="bullet"/>
      <w:lvlText w:val="•"/>
      <w:lvlJc w:val="left"/>
      <w:pPr>
        <w:ind w:left="4949" w:hanging="758"/>
      </w:pPr>
      <w:rPr>
        <w:rFonts w:hint="default"/>
        <w:lang w:val="pt-PT" w:eastAsia="en-US" w:bidi="ar-SA"/>
      </w:rPr>
    </w:lvl>
    <w:lvl w:ilvl="5" w:tplc="26285554">
      <w:numFmt w:val="bullet"/>
      <w:lvlText w:val="•"/>
      <w:lvlJc w:val="left"/>
      <w:pPr>
        <w:ind w:left="5952" w:hanging="758"/>
      </w:pPr>
      <w:rPr>
        <w:rFonts w:hint="default"/>
        <w:lang w:val="pt-PT" w:eastAsia="en-US" w:bidi="ar-SA"/>
      </w:rPr>
    </w:lvl>
    <w:lvl w:ilvl="6" w:tplc="D0AA8F90">
      <w:numFmt w:val="bullet"/>
      <w:lvlText w:val="•"/>
      <w:lvlJc w:val="left"/>
      <w:pPr>
        <w:ind w:left="6954" w:hanging="758"/>
      </w:pPr>
      <w:rPr>
        <w:rFonts w:hint="default"/>
        <w:lang w:val="pt-PT" w:eastAsia="en-US" w:bidi="ar-SA"/>
      </w:rPr>
    </w:lvl>
    <w:lvl w:ilvl="7" w:tplc="0A804B9C">
      <w:numFmt w:val="bullet"/>
      <w:lvlText w:val="•"/>
      <w:lvlJc w:val="left"/>
      <w:pPr>
        <w:ind w:left="7956" w:hanging="758"/>
      </w:pPr>
      <w:rPr>
        <w:rFonts w:hint="default"/>
        <w:lang w:val="pt-PT" w:eastAsia="en-US" w:bidi="ar-SA"/>
      </w:rPr>
    </w:lvl>
    <w:lvl w:ilvl="8" w:tplc="F594DC36">
      <w:numFmt w:val="bullet"/>
      <w:lvlText w:val="•"/>
      <w:lvlJc w:val="left"/>
      <w:pPr>
        <w:ind w:left="8959" w:hanging="758"/>
      </w:pPr>
      <w:rPr>
        <w:rFonts w:hint="default"/>
        <w:lang w:val="pt-PT" w:eastAsia="en-US" w:bidi="ar-SA"/>
      </w:rPr>
    </w:lvl>
  </w:abstractNum>
  <w:abstractNum w:abstractNumId="5" w15:restartNumberingAfterBreak="0">
    <w:nsid w:val="0F001461"/>
    <w:multiLevelType w:val="hybridMultilevel"/>
    <w:tmpl w:val="1BDAE39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05C30"/>
    <w:multiLevelType w:val="hybridMultilevel"/>
    <w:tmpl w:val="7EDAEAB4"/>
    <w:lvl w:ilvl="0" w:tplc="B8D42DB4">
      <w:start w:val="6"/>
      <w:numFmt w:val="decimal"/>
      <w:lvlText w:val="%1"/>
      <w:lvlJc w:val="left"/>
      <w:pPr>
        <w:ind w:left="940" w:hanging="447"/>
      </w:pPr>
      <w:rPr>
        <w:rFonts w:hint="default"/>
        <w:lang w:val="pt-PT" w:eastAsia="en-US" w:bidi="ar-SA"/>
      </w:rPr>
    </w:lvl>
    <w:lvl w:ilvl="1" w:tplc="9E42DCB4">
      <w:numFmt w:val="none"/>
      <w:lvlText w:val=""/>
      <w:lvlJc w:val="left"/>
      <w:pPr>
        <w:tabs>
          <w:tab w:val="num" w:pos="360"/>
        </w:tabs>
      </w:pPr>
    </w:lvl>
    <w:lvl w:ilvl="2" w:tplc="90F47C00">
      <w:numFmt w:val="none"/>
      <w:lvlText w:val=""/>
      <w:lvlJc w:val="left"/>
      <w:pPr>
        <w:tabs>
          <w:tab w:val="num" w:pos="360"/>
        </w:tabs>
      </w:pPr>
    </w:lvl>
    <w:lvl w:ilvl="3" w:tplc="AB3A5C4C">
      <w:numFmt w:val="bullet"/>
      <w:lvlText w:val="•"/>
      <w:lvlJc w:val="left"/>
      <w:pPr>
        <w:ind w:left="3947" w:hanging="615"/>
      </w:pPr>
      <w:rPr>
        <w:rFonts w:hint="default"/>
        <w:lang w:val="pt-PT" w:eastAsia="en-US" w:bidi="ar-SA"/>
      </w:rPr>
    </w:lvl>
    <w:lvl w:ilvl="4" w:tplc="43A6C192">
      <w:numFmt w:val="bullet"/>
      <w:lvlText w:val="•"/>
      <w:lvlJc w:val="left"/>
      <w:pPr>
        <w:ind w:left="4949" w:hanging="615"/>
      </w:pPr>
      <w:rPr>
        <w:rFonts w:hint="default"/>
        <w:lang w:val="pt-PT" w:eastAsia="en-US" w:bidi="ar-SA"/>
      </w:rPr>
    </w:lvl>
    <w:lvl w:ilvl="5" w:tplc="79761F76">
      <w:numFmt w:val="bullet"/>
      <w:lvlText w:val="•"/>
      <w:lvlJc w:val="left"/>
      <w:pPr>
        <w:ind w:left="5952" w:hanging="615"/>
      </w:pPr>
      <w:rPr>
        <w:rFonts w:hint="default"/>
        <w:lang w:val="pt-PT" w:eastAsia="en-US" w:bidi="ar-SA"/>
      </w:rPr>
    </w:lvl>
    <w:lvl w:ilvl="6" w:tplc="6E66C5B6">
      <w:numFmt w:val="bullet"/>
      <w:lvlText w:val="•"/>
      <w:lvlJc w:val="left"/>
      <w:pPr>
        <w:ind w:left="6954" w:hanging="615"/>
      </w:pPr>
      <w:rPr>
        <w:rFonts w:hint="default"/>
        <w:lang w:val="pt-PT" w:eastAsia="en-US" w:bidi="ar-SA"/>
      </w:rPr>
    </w:lvl>
    <w:lvl w:ilvl="7" w:tplc="73169C38">
      <w:numFmt w:val="bullet"/>
      <w:lvlText w:val="•"/>
      <w:lvlJc w:val="left"/>
      <w:pPr>
        <w:ind w:left="7956" w:hanging="615"/>
      </w:pPr>
      <w:rPr>
        <w:rFonts w:hint="default"/>
        <w:lang w:val="pt-PT" w:eastAsia="en-US" w:bidi="ar-SA"/>
      </w:rPr>
    </w:lvl>
    <w:lvl w:ilvl="8" w:tplc="759EC170">
      <w:numFmt w:val="bullet"/>
      <w:lvlText w:val="•"/>
      <w:lvlJc w:val="left"/>
      <w:pPr>
        <w:ind w:left="8959" w:hanging="615"/>
      </w:pPr>
      <w:rPr>
        <w:rFonts w:hint="default"/>
        <w:lang w:val="pt-PT" w:eastAsia="en-US" w:bidi="ar-SA"/>
      </w:rPr>
    </w:lvl>
  </w:abstractNum>
  <w:abstractNum w:abstractNumId="7" w15:restartNumberingAfterBreak="0">
    <w:nsid w:val="192979E5"/>
    <w:multiLevelType w:val="multilevel"/>
    <w:tmpl w:val="29F62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5E4E17"/>
    <w:multiLevelType w:val="hybridMultilevel"/>
    <w:tmpl w:val="5C080CD0"/>
    <w:lvl w:ilvl="0" w:tplc="C718829E">
      <w:start w:val="4"/>
      <w:numFmt w:val="decimal"/>
      <w:lvlText w:val="%1"/>
      <w:lvlJc w:val="left"/>
      <w:pPr>
        <w:ind w:left="940" w:hanging="409"/>
      </w:pPr>
      <w:rPr>
        <w:rFonts w:hint="default"/>
        <w:lang w:val="pt-PT" w:eastAsia="en-US" w:bidi="ar-SA"/>
      </w:rPr>
    </w:lvl>
    <w:lvl w:ilvl="1" w:tplc="855EFF10">
      <w:numFmt w:val="none"/>
      <w:lvlText w:val=""/>
      <w:lvlJc w:val="left"/>
      <w:pPr>
        <w:tabs>
          <w:tab w:val="num" w:pos="360"/>
        </w:tabs>
      </w:pPr>
    </w:lvl>
    <w:lvl w:ilvl="2" w:tplc="AC98C0FA">
      <w:numFmt w:val="bullet"/>
      <w:lvlText w:val="•"/>
      <w:lvlJc w:val="left"/>
      <w:pPr>
        <w:ind w:left="2944" w:hanging="409"/>
      </w:pPr>
      <w:rPr>
        <w:rFonts w:hint="default"/>
        <w:lang w:val="pt-PT" w:eastAsia="en-US" w:bidi="ar-SA"/>
      </w:rPr>
    </w:lvl>
    <w:lvl w:ilvl="3" w:tplc="E9C81E8E">
      <w:numFmt w:val="bullet"/>
      <w:lvlText w:val="•"/>
      <w:lvlJc w:val="left"/>
      <w:pPr>
        <w:ind w:left="3947" w:hanging="409"/>
      </w:pPr>
      <w:rPr>
        <w:rFonts w:hint="default"/>
        <w:lang w:val="pt-PT" w:eastAsia="en-US" w:bidi="ar-SA"/>
      </w:rPr>
    </w:lvl>
    <w:lvl w:ilvl="4" w:tplc="993C3A64">
      <w:numFmt w:val="bullet"/>
      <w:lvlText w:val="•"/>
      <w:lvlJc w:val="left"/>
      <w:pPr>
        <w:ind w:left="4949" w:hanging="409"/>
      </w:pPr>
      <w:rPr>
        <w:rFonts w:hint="default"/>
        <w:lang w:val="pt-PT" w:eastAsia="en-US" w:bidi="ar-SA"/>
      </w:rPr>
    </w:lvl>
    <w:lvl w:ilvl="5" w:tplc="5E5AF53C">
      <w:numFmt w:val="bullet"/>
      <w:lvlText w:val="•"/>
      <w:lvlJc w:val="left"/>
      <w:pPr>
        <w:ind w:left="5952" w:hanging="409"/>
      </w:pPr>
      <w:rPr>
        <w:rFonts w:hint="default"/>
        <w:lang w:val="pt-PT" w:eastAsia="en-US" w:bidi="ar-SA"/>
      </w:rPr>
    </w:lvl>
    <w:lvl w:ilvl="6" w:tplc="8ADED0FC">
      <w:numFmt w:val="bullet"/>
      <w:lvlText w:val="•"/>
      <w:lvlJc w:val="left"/>
      <w:pPr>
        <w:ind w:left="6954" w:hanging="409"/>
      </w:pPr>
      <w:rPr>
        <w:rFonts w:hint="default"/>
        <w:lang w:val="pt-PT" w:eastAsia="en-US" w:bidi="ar-SA"/>
      </w:rPr>
    </w:lvl>
    <w:lvl w:ilvl="7" w:tplc="F01AC2B6">
      <w:numFmt w:val="bullet"/>
      <w:lvlText w:val="•"/>
      <w:lvlJc w:val="left"/>
      <w:pPr>
        <w:ind w:left="7956" w:hanging="409"/>
      </w:pPr>
      <w:rPr>
        <w:rFonts w:hint="default"/>
        <w:lang w:val="pt-PT" w:eastAsia="en-US" w:bidi="ar-SA"/>
      </w:rPr>
    </w:lvl>
    <w:lvl w:ilvl="8" w:tplc="4AF4FD28">
      <w:numFmt w:val="bullet"/>
      <w:lvlText w:val="•"/>
      <w:lvlJc w:val="left"/>
      <w:pPr>
        <w:ind w:left="8959" w:hanging="409"/>
      </w:pPr>
      <w:rPr>
        <w:rFonts w:hint="default"/>
        <w:lang w:val="pt-PT" w:eastAsia="en-US" w:bidi="ar-SA"/>
      </w:rPr>
    </w:lvl>
  </w:abstractNum>
  <w:abstractNum w:abstractNumId="9" w15:restartNumberingAfterBreak="0">
    <w:nsid w:val="1B204879"/>
    <w:multiLevelType w:val="hybridMultilevel"/>
    <w:tmpl w:val="6F9E5DF2"/>
    <w:lvl w:ilvl="0" w:tplc="603C6C84">
      <w:start w:val="6"/>
      <w:numFmt w:val="decimal"/>
      <w:lvlText w:val="%1"/>
      <w:lvlJc w:val="left"/>
      <w:pPr>
        <w:ind w:left="940" w:hanging="438"/>
      </w:pPr>
      <w:rPr>
        <w:rFonts w:hint="default"/>
        <w:lang w:val="pt-PT" w:eastAsia="en-US" w:bidi="ar-SA"/>
      </w:rPr>
    </w:lvl>
    <w:lvl w:ilvl="1" w:tplc="75442666">
      <w:numFmt w:val="none"/>
      <w:lvlText w:val=""/>
      <w:lvlJc w:val="left"/>
      <w:pPr>
        <w:tabs>
          <w:tab w:val="num" w:pos="360"/>
        </w:tabs>
      </w:pPr>
    </w:lvl>
    <w:lvl w:ilvl="2" w:tplc="9ABA7666">
      <w:numFmt w:val="bullet"/>
      <w:lvlText w:val="•"/>
      <w:lvlJc w:val="left"/>
      <w:pPr>
        <w:ind w:left="2944" w:hanging="438"/>
      </w:pPr>
      <w:rPr>
        <w:rFonts w:hint="default"/>
        <w:lang w:val="pt-PT" w:eastAsia="en-US" w:bidi="ar-SA"/>
      </w:rPr>
    </w:lvl>
    <w:lvl w:ilvl="3" w:tplc="8A600C9A">
      <w:numFmt w:val="bullet"/>
      <w:lvlText w:val="•"/>
      <w:lvlJc w:val="left"/>
      <w:pPr>
        <w:ind w:left="3947" w:hanging="438"/>
      </w:pPr>
      <w:rPr>
        <w:rFonts w:hint="default"/>
        <w:lang w:val="pt-PT" w:eastAsia="en-US" w:bidi="ar-SA"/>
      </w:rPr>
    </w:lvl>
    <w:lvl w:ilvl="4" w:tplc="C02E53B4">
      <w:numFmt w:val="bullet"/>
      <w:lvlText w:val="•"/>
      <w:lvlJc w:val="left"/>
      <w:pPr>
        <w:ind w:left="4949" w:hanging="438"/>
      </w:pPr>
      <w:rPr>
        <w:rFonts w:hint="default"/>
        <w:lang w:val="pt-PT" w:eastAsia="en-US" w:bidi="ar-SA"/>
      </w:rPr>
    </w:lvl>
    <w:lvl w:ilvl="5" w:tplc="94F023A8">
      <w:numFmt w:val="bullet"/>
      <w:lvlText w:val="•"/>
      <w:lvlJc w:val="left"/>
      <w:pPr>
        <w:ind w:left="5952" w:hanging="438"/>
      </w:pPr>
      <w:rPr>
        <w:rFonts w:hint="default"/>
        <w:lang w:val="pt-PT" w:eastAsia="en-US" w:bidi="ar-SA"/>
      </w:rPr>
    </w:lvl>
    <w:lvl w:ilvl="6" w:tplc="51B0590E">
      <w:numFmt w:val="bullet"/>
      <w:lvlText w:val="•"/>
      <w:lvlJc w:val="left"/>
      <w:pPr>
        <w:ind w:left="6954" w:hanging="438"/>
      </w:pPr>
      <w:rPr>
        <w:rFonts w:hint="default"/>
        <w:lang w:val="pt-PT" w:eastAsia="en-US" w:bidi="ar-SA"/>
      </w:rPr>
    </w:lvl>
    <w:lvl w:ilvl="7" w:tplc="F0E8AB26">
      <w:numFmt w:val="bullet"/>
      <w:lvlText w:val="•"/>
      <w:lvlJc w:val="left"/>
      <w:pPr>
        <w:ind w:left="7956" w:hanging="438"/>
      </w:pPr>
      <w:rPr>
        <w:rFonts w:hint="default"/>
        <w:lang w:val="pt-PT" w:eastAsia="en-US" w:bidi="ar-SA"/>
      </w:rPr>
    </w:lvl>
    <w:lvl w:ilvl="8" w:tplc="58C60D2C">
      <w:numFmt w:val="bullet"/>
      <w:lvlText w:val="•"/>
      <w:lvlJc w:val="left"/>
      <w:pPr>
        <w:ind w:left="8959" w:hanging="438"/>
      </w:pPr>
      <w:rPr>
        <w:rFonts w:hint="default"/>
        <w:lang w:val="pt-PT" w:eastAsia="en-US" w:bidi="ar-SA"/>
      </w:rPr>
    </w:lvl>
  </w:abstractNum>
  <w:abstractNum w:abstractNumId="10" w15:restartNumberingAfterBreak="0">
    <w:nsid w:val="1D5C100D"/>
    <w:multiLevelType w:val="multilevel"/>
    <w:tmpl w:val="CCD49176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A627B3"/>
    <w:multiLevelType w:val="multilevel"/>
    <w:tmpl w:val="59766D0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EB68A5"/>
    <w:multiLevelType w:val="hybridMultilevel"/>
    <w:tmpl w:val="D45EBA6A"/>
    <w:lvl w:ilvl="0" w:tplc="2B68A77E">
      <w:start w:val="10"/>
      <w:numFmt w:val="decimal"/>
      <w:lvlText w:val="%1"/>
      <w:lvlJc w:val="left"/>
      <w:pPr>
        <w:ind w:left="1617" w:hanging="539"/>
      </w:pPr>
      <w:rPr>
        <w:rFonts w:hint="default"/>
        <w:lang w:val="pt-PT" w:eastAsia="en-US" w:bidi="ar-SA"/>
      </w:rPr>
    </w:lvl>
    <w:lvl w:ilvl="1" w:tplc="220C8896">
      <w:numFmt w:val="none"/>
      <w:lvlText w:val=""/>
      <w:lvlJc w:val="left"/>
      <w:pPr>
        <w:tabs>
          <w:tab w:val="num" w:pos="360"/>
        </w:tabs>
      </w:pPr>
    </w:lvl>
    <w:lvl w:ilvl="2" w:tplc="68C81E12">
      <w:numFmt w:val="bullet"/>
      <w:lvlText w:val="•"/>
      <w:lvlJc w:val="left"/>
      <w:pPr>
        <w:ind w:left="3488" w:hanging="539"/>
      </w:pPr>
      <w:rPr>
        <w:rFonts w:hint="default"/>
        <w:lang w:val="pt-PT" w:eastAsia="en-US" w:bidi="ar-SA"/>
      </w:rPr>
    </w:lvl>
    <w:lvl w:ilvl="3" w:tplc="EA72CC64">
      <w:numFmt w:val="bullet"/>
      <w:lvlText w:val="•"/>
      <w:lvlJc w:val="left"/>
      <w:pPr>
        <w:ind w:left="4423" w:hanging="539"/>
      </w:pPr>
      <w:rPr>
        <w:rFonts w:hint="default"/>
        <w:lang w:val="pt-PT" w:eastAsia="en-US" w:bidi="ar-SA"/>
      </w:rPr>
    </w:lvl>
    <w:lvl w:ilvl="4" w:tplc="96A4B6EA">
      <w:numFmt w:val="bullet"/>
      <w:lvlText w:val="•"/>
      <w:lvlJc w:val="left"/>
      <w:pPr>
        <w:ind w:left="5357" w:hanging="539"/>
      </w:pPr>
      <w:rPr>
        <w:rFonts w:hint="default"/>
        <w:lang w:val="pt-PT" w:eastAsia="en-US" w:bidi="ar-SA"/>
      </w:rPr>
    </w:lvl>
    <w:lvl w:ilvl="5" w:tplc="C3EA61EA">
      <w:numFmt w:val="bullet"/>
      <w:lvlText w:val="•"/>
      <w:lvlJc w:val="left"/>
      <w:pPr>
        <w:ind w:left="6292" w:hanging="539"/>
      </w:pPr>
      <w:rPr>
        <w:rFonts w:hint="default"/>
        <w:lang w:val="pt-PT" w:eastAsia="en-US" w:bidi="ar-SA"/>
      </w:rPr>
    </w:lvl>
    <w:lvl w:ilvl="6" w:tplc="A198C038">
      <w:numFmt w:val="bullet"/>
      <w:lvlText w:val="•"/>
      <w:lvlJc w:val="left"/>
      <w:pPr>
        <w:ind w:left="7226" w:hanging="539"/>
      </w:pPr>
      <w:rPr>
        <w:rFonts w:hint="default"/>
        <w:lang w:val="pt-PT" w:eastAsia="en-US" w:bidi="ar-SA"/>
      </w:rPr>
    </w:lvl>
    <w:lvl w:ilvl="7" w:tplc="B172D5EE">
      <w:numFmt w:val="bullet"/>
      <w:lvlText w:val="•"/>
      <w:lvlJc w:val="left"/>
      <w:pPr>
        <w:ind w:left="8160" w:hanging="539"/>
      </w:pPr>
      <w:rPr>
        <w:rFonts w:hint="default"/>
        <w:lang w:val="pt-PT" w:eastAsia="en-US" w:bidi="ar-SA"/>
      </w:rPr>
    </w:lvl>
    <w:lvl w:ilvl="8" w:tplc="A518F57C">
      <w:numFmt w:val="bullet"/>
      <w:lvlText w:val="•"/>
      <w:lvlJc w:val="left"/>
      <w:pPr>
        <w:ind w:left="9095" w:hanging="539"/>
      </w:pPr>
      <w:rPr>
        <w:rFonts w:hint="default"/>
        <w:lang w:val="pt-PT" w:eastAsia="en-US" w:bidi="ar-SA"/>
      </w:rPr>
    </w:lvl>
  </w:abstractNum>
  <w:abstractNum w:abstractNumId="13" w15:restartNumberingAfterBreak="0">
    <w:nsid w:val="285337A4"/>
    <w:multiLevelType w:val="hybridMultilevel"/>
    <w:tmpl w:val="22DE156C"/>
    <w:lvl w:ilvl="0" w:tplc="2A0A1612">
      <w:start w:val="1"/>
      <w:numFmt w:val="decimal"/>
      <w:lvlText w:val="%1."/>
      <w:lvlJc w:val="left"/>
      <w:pPr>
        <w:ind w:left="705" w:hanging="236"/>
      </w:pPr>
      <w:rPr>
        <w:w w:val="102"/>
        <w:lang w:val="pt-PT" w:eastAsia="en-US" w:bidi="ar-SA"/>
      </w:rPr>
    </w:lvl>
    <w:lvl w:ilvl="1" w:tplc="171CF1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6A4A6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4ABB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62205E">
      <w:numFmt w:val="bullet"/>
      <w:lvlText w:val="•"/>
      <w:lvlJc w:val="left"/>
      <w:pPr>
        <w:ind w:left="2342" w:hanging="662"/>
      </w:pPr>
      <w:rPr>
        <w:lang w:val="pt-PT" w:eastAsia="en-US" w:bidi="ar-SA"/>
      </w:rPr>
    </w:lvl>
    <w:lvl w:ilvl="5" w:tplc="285CBA98">
      <w:numFmt w:val="bullet"/>
      <w:lvlText w:val="•"/>
      <w:lvlJc w:val="left"/>
      <w:pPr>
        <w:ind w:left="3745" w:hanging="662"/>
      </w:pPr>
      <w:rPr>
        <w:lang w:val="pt-PT" w:eastAsia="en-US" w:bidi="ar-SA"/>
      </w:rPr>
    </w:lvl>
    <w:lvl w:ilvl="6" w:tplc="F196A2EC">
      <w:numFmt w:val="bullet"/>
      <w:lvlText w:val="•"/>
      <w:lvlJc w:val="left"/>
      <w:pPr>
        <w:ind w:left="5147" w:hanging="662"/>
      </w:pPr>
      <w:rPr>
        <w:lang w:val="pt-PT" w:eastAsia="en-US" w:bidi="ar-SA"/>
      </w:rPr>
    </w:lvl>
    <w:lvl w:ilvl="7" w:tplc="C53C10AE">
      <w:numFmt w:val="bullet"/>
      <w:lvlText w:val="•"/>
      <w:lvlJc w:val="left"/>
      <w:pPr>
        <w:ind w:left="6550" w:hanging="662"/>
      </w:pPr>
      <w:rPr>
        <w:lang w:val="pt-PT" w:eastAsia="en-US" w:bidi="ar-SA"/>
      </w:rPr>
    </w:lvl>
    <w:lvl w:ilvl="8" w:tplc="288AA50E">
      <w:numFmt w:val="bullet"/>
      <w:lvlText w:val="•"/>
      <w:lvlJc w:val="left"/>
      <w:pPr>
        <w:ind w:left="7953" w:hanging="662"/>
      </w:pPr>
      <w:rPr>
        <w:lang w:val="pt-PT" w:eastAsia="en-US" w:bidi="ar-SA"/>
      </w:rPr>
    </w:lvl>
  </w:abstractNum>
  <w:abstractNum w:abstractNumId="14" w15:restartNumberingAfterBreak="0">
    <w:nsid w:val="2DAC6884"/>
    <w:multiLevelType w:val="multilevel"/>
    <w:tmpl w:val="99DE41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1200DA"/>
    <w:multiLevelType w:val="multilevel"/>
    <w:tmpl w:val="92C2A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4926B1"/>
    <w:multiLevelType w:val="multilevel"/>
    <w:tmpl w:val="3C088E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D83317"/>
    <w:multiLevelType w:val="hybridMultilevel"/>
    <w:tmpl w:val="50869618"/>
    <w:lvl w:ilvl="0" w:tplc="7DE09096">
      <w:start w:val="13"/>
      <w:numFmt w:val="decimal"/>
      <w:lvlText w:val="%1"/>
      <w:lvlJc w:val="left"/>
      <w:pPr>
        <w:ind w:left="1079" w:hanging="601"/>
      </w:pPr>
      <w:rPr>
        <w:rFonts w:hint="default"/>
        <w:lang w:val="pt-PT" w:eastAsia="en-US" w:bidi="ar-SA"/>
      </w:rPr>
    </w:lvl>
    <w:lvl w:ilvl="1" w:tplc="513CE270">
      <w:numFmt w:val="none"/>
      <w:lvlText w:val=""/>
      <w:lvlJc w:val="left"/>
      <w:pPr>
        <w:tabs>
          <w:tab w:val="num" w:pos="360"/>
        </w:tabs>
      </w:pPr>
    </w:lvl>
    <w:lvl w:ilvl="2" w:tplc="7BBC5F0E">
      <w:numFmt w:val="bullet"/>
      <w:lvlText w:val="•"/>
      <w:lvlJc w:val="left"/>
      <w:pPr>
        <w:ind w:left="3056" w:hanging="601"/>
      </w:pPr>
      <w:rPr>
        <w:rFonts w:hint="default"/>
        <w:lang w:val="pt-PT" w:eastAsia="en-US" w:bidi="ar-SA"/>
      </w:rPr>
    </w:lvl>
    <w:lvl w:ilvl="3" w:tplc="0C8EF8DC">
      <w:numFmt w:val="bullet"/>
      <w:lvlText w:val="•"/>
      <w:lvlJc w:val="left"/>
      <w:pPr>
        <w:ind w:left="4045" w:hanging="601"/>
      </w:pPr>
      <w:rPr>
        <w:rFonts w:hint="default"/>
        <w:lang w:val="pt-PT" w:eastAsia="en-US" w:bidi="ar-SA"/>
      </w:rPr>
    </w:lvl>
    <w:lvl w:ilvl="4" w:tplc="9C5E543E">
      <w:numFmt w:val="bullet"/>
      <w:lvlText w:val="•"/>
      <w:lvlJc w:val="left"/>
      <w:pPr>
        <w:ind w:left="5033" w:hanging="601"/>
      </w:pPr>
      <w:rPr>
        <w:rFonts w:hint="default"/>
        <w:lang w:val="pt-PT" w:eastAsia="en-US" w:bidi="ar-SA"/>
      </w:rPr>
    </w:lvl>
    <w:lvl w:ilvl="5" w:tplc="3BB873AC">
      <w:numFmt w:val="bullet"/>
      <w:lvlText w:val="•"/>
      <w:lvlJc w:val="left"/>
      <w:pPr>
        <w:ind w:left="6022" w:hanging="601"/>
      </w:pPr>
      <w:rPr>
        <w:rFonts w:hint="default"/>
        <w:lang w:val="pt-PT" w:eastAsia="en-US" w:bidi="ar-SA"/>
      </w:rPr>
    </w:lvl>
    <w:lvl w:ilvl="6" w:tplc="1DBE8C8C">
      <w:numFmt w:val="bullet"/>
      <w:lvlText w:val="•"/>
      <w:lvlJc w:val="left"/>
      <w:pPr>
        <w:ind w:left="7010" w:hanging="601"/>
      </w:pPr>
      <w:rPr>
        <w:rFonts w:hint="default"/>
        <w:lang w:val="pt-PT" w:eastAsia="en-US" w:bidi="ar-SA"/>
      </w:rPr>
    </w:lvl>
    <w:lvl w:ilvl="7" w:tplc="618E0F6A">
      <w:numFmt w:val="bullet"/>
      <w:lvlText w:val="•"/>
      <w:lvlJc w:val="left"/>
      <w:pPr>
        <w:ind w:left="7998" w:hanging="601"/>
      </w:pPr>
      <w:rPr>
        <w:rFonts w:hint="default"/>
        <w:lang w:val="pt-PT" w:eastAsia="en-US" w:bidi="ar-SA"/>
      </w:rPr>
    </w:lvl>
    <w:lvl w:ilvl="8" w:tplc="C57E0072">
      <w:numFmt w:val="bullet"/>
      <w:lvlText w:val="•"/>
      <w:lvlJc w:val="left"/>
      <w:pPr>
        <w:ind w:left="8987" w:hanging="601"/>
      </w:pPr>
      <w:rPr>
        <w:rFonts w:hint="default"/>
        <w:lang w:val="pt-PT" w:eastAsia="en-US" w:bidi="ar-SA"/>
      </w:rPr>
    </w:lvl>
  </w:abstractNum>
  <w:abstractNum w:abstractNumId="18" w15:restartNumberingAfterBreak="0">
    <w:nsid w:val="34D6273B"/>
    <w:multiLevelType w:val="hybridMultilevel"/>
    <w:tmpl w:val="7AF8F476"/>
    <w:lvl w:ilvl="0" w:tplc="D9A2D54C">
      <w:start w:val="9"/>
      <w:numFmt w:val="decimal"/>
      <w:lvlText w:val="%1"/>
      <w:lvlJc w:val="left"/>
      <w:pPr>
        <w:ind w:left="940" w:hanging="409"/>
      </w:pPr>
      <w:rPr>
        <w:rFonts w:hint="default"/>
        <w:lang w:val="pt-PT" w:eastAsia="en-US" w:bidi="ar-SA"/>
      </w:rPr>
    </w:lvl>
    <w:lvl w:ilvl="1" w:tplc="5184A2D6">
      <w:numFmt w:val="none"/>
      <w:lvlText w:val=""/>
      <w:lvlJc w:val="left"/>
      <w:pPr>
        <w:tabs>
          <w:tab w:val="num" w:pos="360"/>
        </w:tabs>
      </w:pPr>
    </w:lvl>
    <w:lvl w:ilvl="2" w:tplc="610EE8F4">
      <w:numFmt w:val="bullet"/>
      <w:lvlText w:val="•"/>
      <w:lvlJc w:val="left"/>
      <w:pPr>
        <w:ind w:left="2944" w:hanging="409"/>
      </w:pPr>
      <w:rPr>
        <w:rFonts w:hint="default"/>
        <w:lang w:val="pt-PT" w:eastAsia="en-US" w:bidi="ar-SA"/>
      </w:rPr>
    </w:lvl>
    <w:lvl w:ilvl="3" w:tplc="6E78907C">
      <w:numFmt w:val="bullet"/>
      <w:lvlText w:val="•"/>
      <w:lvlJc w:val="left"/>
      <w:pPr>
        <w:ind w:left="3947" w:hanging="409"/>
      </w:pPr>
      <w:rPr>
        <w:rFonts w:hint="default"/>
        <w:lang w:val="pt-PT" w:eastAsia="en-US" w:bidi="ar-SA"/>
      </w:rPr>
    </w:lvl>
    <w:lvl w:ilvl="4" w:tplc="723CE14C">
      <w:numFmt w:val="bullet"/>
      <w:lvlText w:val="•"/>
      <w:lvlJc w:val="left"/>
      <w:pPr>
        <w:ind w:left="4949" w:hanging="409"/>
      </w:pPr>
      <w:rPr>
        <w:rFonts w:hint="default"/>
        <w:lang w:val="pt-PT" w:eastAsia="en-US" w:bidi="ar-SA"/>
      </w:rPr>
    </w:lvl>
    <w:lvl w:ilvl="5" w:tplc="A766947C">
      <w:numFmt w:val="bullet"/>
      <w:lvlText w:val="•"/>
      <w:lvlJc w:val="left"/>
      <w:pPr>
        <w:ind w:left="5952" w:hanging="409"/>
      </w:pPr>
      <w:rPr>
        <w:rFonts w:hint="default"/>
        <w:lang w:val="pt-PT" w:eastAsia="en-US" w:bidi="ar-SA"/>
      </w:rPr>
    </w:lvl>
    <w:lvl w:ilvl="6" w:tplc="03787E62">
      <w:numFmt w:val="bullet"/>
      <w:lvlText w:val="•"/>
      <w:lvlJc w:val="left"/>
      <w:pPr>
        <w:ind w:left="6954" w:hanging="409"/>
      </w:pPr>
      <w:rPr>
        <w:rFonts w:hint="default"/>
        <w:lang w:val="pt-PT" w:eastAsia="en-US" w:bidi="ar-SA"/>
      </w:rPr>
    </w:lvl>
    <w:lvl w:ilvl="7" w:tplc="06AC662A">
      <w:numFmt w:val="bullet"/>
      <w:lvlText w:val="•"/>
      <w:lvlJc w:val="left"/>
      <w:pPr>
        <w:ind w:left="7956" w:hanging="409"/>
      </w:pPr>
      <w:rPr>
        <w:rFonts w:hint="default"/>
        <w:lang w:val="pt-PT" w:eastAsia="en-US" w:bidi="ar-SA"/>
      </w:rPr>
    </w:lvl>
    <w:lvl w:ilvl="8" w:tplc="C8BC7DFE">
      <w:numFmt w:val="bullet"/>
      <w:lvlText w:val="•"/>
      <w:lvlJc w:val="left"/>
      <w:pPr>
        <w:ind w:left="8959" w:hanging="409"/>
      </w:pPr>
      <w:rPr>
        <w:rFonts w:hint="default"/>
        <w:lang w:val="pt-PT" w:eastAsia="en-US" w:bidi="ar-SA"/>
      </w:rPr>
    </w:lvl>
  </w:abstractNum>
  <w:abstractNum w:abstractNumId="19" w15:restartNumberingAfterBreak="0">
    <w:nsid w:val="36836B3C"/>
    <w:multiLevelType w:val="hybridMultilevel"/>
    <w:tmpl w:val="3C32D0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E93742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B3F25AF"/>
    <w:multiLevelType w:val="hybridMultilevel"/>
    <w:tmpl w:val="22DE156C"/>
    <w:lvl w:ilvl="0" w:tplc="2A0A1612">
      <w:start w:val="1"/>
      <w:numFmt w:val="decimal"/>
      <w:lvlText w:val="%1."/>
      <w:lvlJc w:val="left"/>
      <w:pPr>
        <w:ind w:left="705" w:hanging="236"/>
      </w:pPr>
      <w:rPr>
        <w:w w:val="102"/>
        <w:lang w:val="pt-PT" w:eastAsia="en-US" w:bidi="ar-SA"/>
      </w:rPr>
    </w:lvl>
    <w:lvl w:ilvl="1" w:tplc="171CF1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6A4A6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4ABB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62205E">
      <w:numFmt w:val="bullet"/>
      <w:lvlText w:val="•"/>
      <w:lvlJc w:val="left"/>
      <w:pPr>
        <w:ind w:left="2342" w:hanging="662"/>
      </w:pPr>
      <w:rPr>
        <w:lang w:val="pt-PT" w:eastAsia="en-US" w:bidi="ar-SA"/>
      </w:rPr>
    </w:lvl>
    <w:lvl w:ilvl="5" w:tplc="285CBA98">
      <w:numFmt w:val="bullet"/>
      <w:lvlText w:val="•"/>
      <w:lvlJc w:val="left"/>
      <w:pPr>
        <w:ind w:left="3745" w:hanging="662"/>
      </w:pPr>
      <w:rPr>
        <w:lang w:val="pt-PT" w:eastAsia="en-US" w:bidi="ar-SA"/>
      </w:rPr>
    </w:lvl>
    <w:lvl w:ilvl="6" w:tplc="F196A2EC">
      <w:numFmt w:val="bullet"/>
      <w:lvlText w:val="•"/>
      <w:lvlJc w:val="left"/>
      <w:pPr>
        <w:ind w:left="5147" w:hanging="662"/>
      </w:pPr>
      <w:rPr>
        <w:lang w:val="pt-PT" w:eastAsia="en-US" w:bidi="ar-SA"/>
      </w:rPr>
    </w:lvl>
    <w:lvl w:ilvl="7" w:tplc="C53C10AE">
      <w:numFmt w:val="bullet"/>
      <w:lvlText w:val="•"/>
      <w:lvlJc w:val="left"/>
      <w:pPr>
        <w:ind w:left="6550" w:hanging="662"/>
      </w:pPr>
      <w:rPr>
        <w:lang w:val="pt-PT" w:eastAsia="en-US" w:bidi="ar-SA"/>
      </w:rPr>
    </w:lvl>
    <w:lvl w:ilvl="8" w:tplc="288AA50E">
      <w:numFmt w:val="bullet"/>
      <w:lvlText w:val="•"/>
      <w:lvlJc w:val="left"/>
      <w:pPr>
        <w:ind w:left="7953" w:hanging="662"/>
      </w:pPr>
      <w:rPr>
        <w:lang w:val="pt-PT" w:eastAsia="en-US" w:bidi="ar-SA"/>
      </w:rPr>
    </w:lvl>
  </w:abstractNum>
  <w:abstractNum w:abstractNumId="22" w15:restartNumberingAfterBreak="0">
    <w:nsid w:val="43380B87"/>
    <w:multiLevelType w:val="hybridMultilevel"/>
    <w:tmpl w:val="0026024E"/>
    <w:lvl w:ilvl="0" w:tplc="C338B022">
      <w:start w:val="14"/>
      <w:numFmt w:val="decimal"/>
      <w:lvlText w:val="%1"/>
      <w:lvlJc w:val="left"/>
      <w:pPr>
        <w:ind w:left="940" w:hanging="620"/>
      </w:pPr>
      <w:rPr>
        <w:rFonts w:hint="default"/>
        <w:lang w:val="pt-PT" w:eastAsia="en-US" w:bidi="ar-SA"/>
      </w:rPr>
    </w:lvl>
    <w:lvl w:ilvl="1" w:tplc="A7EA70E8">
      <w:numFmt w:val="none"/>
      <w:lvlText w:val=""/>
      <w:lvlJc w:val="left"/>
      <w:pPr>
        <w:tabs>
          <w:tab w:val="num" w:pos="360"/>
        </w:tabs>
      </w:pPr>
    </w:lvl>
    <w:lvl w:ilvl="2" w:tplc="FAE81AD2">
      <w:numFmt w:val="bullet"/>
      <w:lvlText w:val="•"/>
      <w:lvlJc w:val="left"/>
      <w:pPr>
        <w:ind w:left="2944" w:hanging="620"/>
      </w:pPr>
      <w:rPr>
        <w:rFonts w:hint="default"/>
        <w:lang w:val="pt-PT" w:eastAsia="en-US" w:bidi="ar-SA"/>
      </w:rPr>
    </w:lvl>
    <w:lvl w:ilvl="3" w:tplc="34B0C9AE">
      <w:numFmt w:val="bullet"/>
      <w:lvlText w:val="•"/>
      <w:lvlJc w:val="left"/>
      <w:pPr>
        <w:ind w:left="3947" w:hanging="620"/>
      </w:pPr>
      <w:rPr>
        <w:rFonts w:hint="default"/>
        <w:lang w:val="pt-PT" w:eastAsia="en-US" w:bidi="ar-SA"/>
      </w:rPr>
    </w:lvl>
    <w:lvl w:ilvl="4" w:tplc="CF9AF2A8">
      <w:numFmt w:val="bullet"/>
      <w:lvlText w:val="•"/>
      <w:lvlJc w:val="left"/>
      <w:pPr>
        <w:ind w:left="4949" w:hanging="620"/>
      </w:pPr>
      <w:rPr>
        <w:rFonts w:hint="default"/>
        <w:lang w:val="pt-PT" w:eastAsia="en-US" w:bidi="ar-SA"/>
      </w:rPr>
    </w:lvl>
    <w:lvl w:ilvl="5" w:tplc="AAC6DD66">
      <w:numFmt w:val="bullet"/>
      <w:lvlText w:val="•"/>
      <w:lvlJc w:val="left"/>
      <w:pPr>
        <w:ind w:left="5952" w:hanging="620"/>
      </w:pPr>
      <w:rPr>
        <w:rFonts w:hint="default"/>
        <w:lang w:val="pt-PT" w:eastAsia="en-US" w:bidi="ar-SA"/>
      </w:rPr>
    </w:lvl>
    <w:lvl w:ilvl="6" w:tplc="1826DF8E">
      <w:numFmt w:val="bullet"/>
      <w:lvlText w:val="•"/>
      <w:lvlJc w:val="left"/>
      <w:pPr>
        <w:ind w:left="6954" w:hanging="620"/>
      </w:pPr>
      <w:rPr>
        <w:rFonts w:hint="default"/>
        <w:lang w:val="pt-PT" w:eastAsia="en-US" w:bidi="ar-SA"/>
      </w:rPr>
    </w:lvl>
    <w:lvl w:ilvl="7" w:tplc="E7868B5C">
      <w:numFmt w:val="bullet"/>
      <w:lvlText w:val="•"/>
      <w:lvlJc w:val="left"/>
      <w:pPr>
        <w:ind w:left="7956" w:hanging="620"/>
      </w:pPr>
      <w:rPr>
        <w:rFonts w:hint="default"/>
        <w:lang w:val="pt-PT" w:eastAsia="en-US" w:bidi="ar-SA"/>
      </w:rPr>
    </w:lvl>
    <w:lvl w:ilvl="8" w:tplc="F46C755E">
      <w:numFmt w:val="bullet"/>
      <w:lvlText w:val="•"/>
      <w:lvlJc w:val="left"/>
      <w:pPr>
        <w:ind w:left="8959" w:hanging="620"/>
      </w:pPr>
      <w:rPr>
        <w:rFonts w:hint="default"/>
        <w:lang w:val="pt-PT" w:eastAsia="en-US" w:bidi="ar-SA"/>
      </w:rPr>
    </w:lvl>
  </w:abstractNum>
  <w:abstractNum w:abstractNumId="23" w15:restartNumberingAfterBreak="0">
    <w:nsid w:val="448E3A6D"/>
    <w:multiLevelType w:val="hybridMultilevel"/>
    <w:tmpl w:val="01FA2F70"/>
    <w:lvl w:ilvl="0" w:tplc="6088D666">
      <w:start w:val="4"/>
      <w:numFmt w:val="decimal"/>
      <w:lvlText w:val="%1"/>
      <w:lvlJc w:val="left"/>
      <w:pPr>
        <w:ind w:left="940" w:hanging="481"/>
      </w:pPr>
      <w:rPr>
        <w:rFonts w:hint="default"/>
        <w:lang w:val="pt-PT" w:eastAsia="en-US" w:bidi="ar-SA"/>
      </w:rPr>
    </w:lvl>
    <w:lvl w:ilvl="1" w:tplc="874A8D30">
      <w:numFmt w:val="none"/>
      <w:lvlText w:val=""/>
      <w:lvlJc w:val="left"/>
      <w:pPr>
        <w:tabs>
          <w:tab w:val="num" w:pos="360"/>
        </w:tabs>
      </w:pPr>
    </w:lvl>
    <w:lvl w:ilvl="2" w:tplc="EDF8CD08">
      <w:numFmt w:val="bullet"/>
      <w:lvlText w:val="•"/>
      <w:lvlJc w:val="left"/>
      <w:pPr>
        <w:ind w:left="2944" w:hanging="481"/>
      </w:pPr>
      <w:rPr>
        <w:rFonts w:hint="default"/>
        <w:lang w:val="pt-PT" w:eastAsia="en-US" w:bidi="ar-SA"/>
      </w:rPr>
    </w:lvl>
    <w:lvl w:ilvl="3" w:tplc="42D8CA54">
      <w:numFmt w:val="bullet"/>
      <w:lvlText w:val="•"/>
      <w:lvlJc w:val="left"/>
      <w:pPr>
        <w:ind w:left="3947" w:hanging="481"/>
      </w:pPr>
      <w:rPr>
        <w:rFonts w:hint="default"/>
        <w:lang w:val="pt-PT" w:eastAsia="en-US" w:bidi="ar-SA"/>
      </w:rPr>
    </w:lvl>
    <w:lvl w:ilvl="4" w:tplc="7FAC5B22">
      <w:numFmt w:val="bullet"/>
      <w:lvlText w:val="•"/>
      <w:lvlJc w:val="left"/>
      <w:pPr>
        <w:ind w:left="4949" w:hanging="481"/>
      </w:pPr>
      <w:rPr>
        <w:rFonts w:hint="default"/>
        <w:lang w:val="pt-PT" w:eastAsia="en-US" w:bidi="ar-SA"/>
      </w:rPr>
    </w:lvl>
    <w:lvl w:ilvl="5" w:tplc="C2DADB72">
      <w:numFmt w:val="bullet"/>
      <w:lvlText w:val="•"/>
      <w:lvlJc w:val="left"/>
      <w:pPr>
        <w:ind w:left="5952" w:hanging="481"/>
      </w:pPr>
      <w:rPr>
        <w:rFonts w:hint="default"/>
        <w:lang w:val="pt-PT" w:eastAsia="en-US" w:bidi="ar-SA"/>
      </w:rPr>
    </w:lvl>
    <w:lvl w:ilvl="6" w:tplc="2A0ED9DC">
      <w:numFmt w:val="bullet"/>
      <w:lvlText w:val="•"/>
      <w:lvlJc w:val="left"/>
      <w:pPr>
        <w:ind w:left="6954" w:hanging="481"/>
      </w:pPr>
      <w:rPr>
        <w:rFonts w:hint="default"/>
        <w:lang w:val="pt-PT" w:eastAsia="en-US" w:bidi="ar-SA"/>
      </w:rPr>
    </w:lvl>
    <w:lvl w:ilvl="7" w:tplc="6C1E53FA">
      <w:numFmt w:val="bullet"/>
      <w:lvlText w:val="•"/>
      <w:lvlJc w:val="left"/>
      <w:pPr>
        <w:ind w:left="7956" w:hanging="481"/>
      </w:pPr>
      <w:rPr>
        <w:rFonts w:hint="default"/>
        <w:lang w:val="pt-PT" w:eastAsia="en-US" w:bidi="ar-SA"/>
      </w:rPr>
    </w:lvl>
    <w:lvl w:ilvl="8" w:tplc="2DDA8392">
      <w:numFmt w:val="bullet"/>
      <w:lvlText w:val="•"/>
      <w:lvlJc w:val="left"/>
      <w:pPr>
        <w:ind w:left="8959" w:hanging="481"/>
      </w:pPr>
      <w:rPr>
        <w:rFonts w:hint="default"/>
        <w:lang w:val="pt-PT" w:eastAsia="en-US" w:bidi="ar-SA"/>
      </w:rPr>
    </w:lvl>
  </w:abstractNum>
  <w:abstractNum w:abstractNumId="24" w15:restartNumberingAfterBreak="0">
    <w:nsid w:val="46B72CFA"/>
    <w:multiLevelType w:val="hybridMultilevel"/>
    <w:tmpl w:val="E092CCEC"/>
    <w:lvl w:ilvl="0" w:tplc="36BAE58A">
      <w:start w:val="7"/>
      <w:numFmt w:val="decimal"/>
      <w:lvlText w:val="%1"/>
      <w:lvlJc w:val="left"/>
      <w:pPr>
        <w:ind w:left="940" w:hanging="433"/>
      </w:pPr>
      <w:rPr>
        <w:rFonts w:hint="default"/>
        <w:lang w:val="pt-PT" w:eastAsia="en-US" w:bidi="ar-SA"/>
      </w:rPr>
    </w:lvl>
    <w:lvl w:ilvl="1" w:tplc="84ECBD52">
      <w:numFmt w:val="none"/>
      <w:lvlText w:val=""/>
      <w:lvlJc w:val="left"/>
      <w:pPr>
        <w:tabs>
          <w:tab w:val="num" w:pos="360"/>
        </w:tabs>
      </w:pPr>
    </w:lvl>
    <w:lvl w:ilvl="2" w:tplc="8EFCFB36">
      <w:numFmt w:val="none"/>
      <w:lvlText w:val=""/>
      <w:lvlJc w:val="left"/>
      <w:pPr>
        <w:tabs>
          <w:tab w:val="num" w:pos="360"/>
        </w:tabs>
      </w:pPr>
    </w:lvl>
    <w:lvl w:ilvl="3" w:tplc="03D8B0E8">
      <w:numFmt w:val="bullet"/>
      <w:lvlText w:val="•"/>
      <w:lvlJc w:val="left"/>
      <w:pPr>
        <w:ind w:left="4878" w:hanging="543"/>
      </w:pPr>
      <w:rPr>
        <w:rFonts w:hint="default"/>
        <w:lang w:val="pt-PT" w:eastAsia="en-US" w:bidi="ar-SA"/>
      </w:rPr>
    </w:lvl>
    <w:lvl w:ilvl="4" w:tplc="4E5EEFA2">
      <w:numFmt w:val="bullet"/>
      <w:lvlText w:val="•"/>
      <w:lvlJc w:val="left"/>
      <w:pPr>
        <w:ind w:left="5748" w:hanging="543"/>
      </w:pPr>
      <w:rPr>
        <w:rFonts w:hint="default"/>
        <w:lang w:val="pt-PT" w:eastAsia="en-US" w:bidi="ar-SA"/>
      </w:rPr>
    </w:lvl>
    <w:lvl w:ilvl="5" w:tplc="D9F2BA6A">
      <w:numFmt w:val="bullet"/>
      <w:lvlText w:val="•"/>
      <w:lvlJc w:val="left"/>
      <w:pPr>
        <w:ind w:left="6617" w:hanging="543"/>
      </w:pPr>
      <w:rPr>
        <w:rFonts w:hint="default"/>
        <w:lang w:val="pt-PT" w:eastAsia="en-US" w:bidi="ar-SA"/>
      </w:rPr>
    </w:lvl>
    <w:lvl w:ilvl="6" w:tplc="F2DC7666">
      <w:numFmt w:val="bullet"/>
      <w:lvlText w:val="•"/>
      <w:lvlJc w:val="left"/>
      <w:pPr>
        <w:ind w:left="7486" w:hanging="543"/>
      </w:pPr>
      <w:rPr>
        <w:rFonts w:hint="default"/>
        <w:lang w:val="pt-PT" w:eastAsia="en-US" w:bidi="ar-SA"/>
      </w:rPr>
    </w:lvl>
    <w:lvl w:ilvl="7" w:tplc="825EEFF2">
      <w:numFmt w:val="bullet"/>
      <w:lvlText w:val="•"/>
      <w:lvlJc w:val="left"/>
      <w:pPr>
        <w:ind w:left="8356" w:hanging="543"/>
      </w:pPr>
      <w:rPr>
        <w:rFonts w:hint="default"/>
        <w:lang w:val="pt-PT" w:eastAsia="en-US" w:bidi="ar-SA"/>
      </w:rPr>
    </w:lvl>
    <w:lvl w:ilvl="8" w:tplc="D896A3E8">
      <w:numFmt w:val="bullet"/>
      <w:lvlText w:val="•"/>
      <w:lvlJc w:val="left"/>
      <w:pPr>
        <w:ind w:left="9225" w:hanging="543"/>
      </w:pPr>
      <w:rPr>
        <w:rFonts w:hint="default"/>
        <w:lang w:val="pt-PT" w:eastAsia="en-US" w:bidi="ar-SA"/>
      </w:rPr>
    </w:lvl>
  </w:abstractNum>
  <w:abstractNum w:abstractNumId="25" w15:restartNumberingAfterBreak="0">
    <w:nsid w:val="47A25515"/>
    <w:multiLevelType w:val="hybridMultilevel"/>
    <w:tmpl w:val="22DE156C"/>
    <w:lvl w:ilvl="0" w:tplc="2A0A1612">
      <w:start w:val="1"/>
      <w:numFmt w:val="decimal"/>
      <w:lvlText w:val="%1."/>
      <w:lvlJc w:val="left"/>
      <w:pPr>
        <w:ind w:left="705" w:hanging="236"/>
      </w:pPr>
      <w:rPr>
        <w:w w:val="102"/>
        <w:lang w:val="pt-PT" w:eastAsia="en-US" w:bidi="ar-SA"/>
      </w:rPr>
    </w:lvl>
    <w:lvl w:ilvl="1" w:tplc="171CF1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6A4A6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4ABB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62205E">
      <w:numFmt w:val="bullet"/>
      <w:lvlText w:val="•"/>
      <w:lvlJc w:val="left"/>
      <w:pPr>
        <w:ind w:left="2342" w:hanging="662"/>
      </w:pPr>
      <w:rPr>
        <w:lang w:val="pt-PT" w:eastAsia="en-US" w:bidi="ar-SA"/>
      </w:rPr>
    </w:lvl>
    <w:lvl w:ilvl="5" w:tplc="285CBA98">
      <w:numFmt w:val="bullet"/>
      <w:lvlText w:val="•"/>
      <w:lvlJc w:val="left"/>
      <w:pPr>
        <w:ind w:left="3745" w:hanging="662"/>
      </w:pPr>
      <w:rPr>
        <w:lang w:val="pt-PT" w:eastAsia="en-US" w:bidi="ar-SA"/>
      </w:rPr>
    </w:lvl>
    <w:lvl w:ilvl="6" w:tplc="F196A2EC">
      <w:numFmt w:val="bullet"/>
      <w:lvlText w:val="•"/>
      <w:lvlJc w:val="left"/>
      <w:pPr>
        <w:ind w:left="5147" w:hanging="662"/>
      </w:pPr>
      <w:rPr>
        <w:lang w:val="pt-PT" w:eastAsia="en-US" w:bidi="ar-SA"/>
      </w:rPr>
    </w:lvl>
    <w:lvl w:ilvl="7" w:tplc="C53C10AE">
      <w:numFmt w:val="bullet"/>
      <w:lvlText w:val="•"/>
      <w:lvlJc w:val="left"/>
      <w:pPr>
        <w:ind w:left="6550" w:hanging="662"/>
      </w:pPr>
      <w:rPr>
        <w:lang w:val="pt-PT" w:eastAsia="en-US" w:bidi="ar-SA"/>
      </w:rPr>
    </w:lvl>
    <w:lvl w:ilvl="8" w:tplc="288AA50E">
      <w:numFmt w:val="bullet"/>
      <w:lvlText w:val="•"/>
      <w:lvlJc w:val="left"/>
      <w:pPr>
        <w:ind w:left="7953" w:hanging="662"/>
      </w:pPr>
      <w:rPr>
        <w:lang w:val="pt-PT" w:eastAsia="en-US" w:bidi="ar-SA"/>
      </w:rPr>
    </w:lvl>
  </w:abstractNum>
  <w:abstractNum w:abstractNumId="26" w15:restartNumberingAfterBreak="0">
    <w:nsid w:val="48077B27"/>
    <w:multiLevelType w:val="multilevel"/>
    <w:tmpl w:val="D81C3D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B8750B"/>
    <w:multiLevelType w:val="hybridMultilevel"/>
    <w:tmpl w:val="8C1EEDF8"/>
    <w:lvl w:ilvl="0" w:tplc="CAA6DCFE">
      <w:start w:val="8"/>
      <w:numFmt w:val="decimal"/>
      <w:lvlText w:val="%1"/>
      <w:lvlJc w:val="left"/>
      <w:pPr>
        <w:ind w:left="940" w:hanging="542"/>
      </w:pPr>
      <w:rPr>
        <w:rFonts w:hint="default"/>
        <w:lang w:val="pt-PT" w:eastAsia="en-US" w:bidi="ar-SA"/>
      </w:rPr>
    </w:lvl>
    <w:lvl w:ilvl="1" w:tplc="888A97C8">
      <w:numFmt w:val="none"/>
      <w:lvlText w:val=""/>
      <w:lvlJc w:val="left"/>
      <w:pPr>
        <w:tabs>
          <w:tab w:val="num" w:pos="360"/>
        </w:tabs>
      </w:pPr>
    </w:lvl>
    <w:lvl w:ilvl="2" w:tplc="594877B8">
      <w:numFmt w:val="none"/>
      <w:lvlText w:val=""/>
      <w:lvlJc w:val="left"/>
      <w:pPr>
        <w:tabs>
          <w:tab w:val="num" w:pos="360"/>
        </w:tabs>
      </w:pPr>
    </w:lvl>
    <w:lvl w:ilvl="3" w:tplc="2E9EE916">
      <w:numFmt w:val="bullet"/>
      <w:lvlText w:val="•"/>
      <w:lvlJc w:val="left"/>
      <w:pPr>
        <w:ind w:left="3947" w:hanging="1022"/>
      </w:pPr>
      <w:rPr>
        <w:rFonts w:hint="default"/>
        <w:lang w:val="pt-PT" w:eastAsia="en-US" w:bidi="ar-SA"/>
      </w:rPr>
    </w:lvl>
    <w:lvl w:ilvl="4" w:tplc="B20627F6">
      <w:numFmt w:val="bullet"/>
      <w:lvlText w:val="•"/>
      <w:lvlJc w:val="left"/>
      <w:pPr>
        <w:ind w:left="4949" w:hanging="1022"/>
      </w:pPr>
      <w:rPr>
        <w:rFonts w:hint="default"/>
        <w:lang w:val="pt-PT" w:eastAsia="en-US" w:bidi="ar-SA"/>
      </w:rPr>
    </w:lvl>
    <w:lvl w:ilvl="5" w:tplc="4B3A82B8">
      <w:numFmt w:val="bullet"/>
      <w:lvlText w:val="•"/>
      <w:lvlJc w:val="left"/>
      <w:pPr>
        <w:ind w:left="5952" w:hanging="1022"/>
      </w:pPr>
      <w:rPr>
        <w:rFonts w:hint="default"/>
        <w:lang w:val="pt-PT" w:eastAsia="en-US" w:bidi="ar-SA"/>
      </w:rPr>
    </w:lvl>
    <w:lvl w:ilvl="6" w:tplc="3166A678">
      <w:numFmt w:val="bullet"/>
      <w:lvlText w:val="•"/>
      <w:lvlJc w:val="left"/>
      <w:pPr>
        <w:ind w:left="6954" w:hanging="1022"/>
      </w:pPr>
      <w:rPr>
        <w:rFonts w:hint="default"/>
        <w:lang w:val="pt-PT" w:eastAsia="en-US" w:bidi="ar-SA"/>
      </w:rPr>
    </w:lvl>
    <w:lvl w:ilvl="7" w:tplc="DAD4A48C">
      <w:numFmt w:val="bullet"/>
      <w:lvlText w:val="•"/>
      <w:lvlJc w:val="left"/>
      <w:pPr>
        <w:ind w:left="7956" w:hanging="1022"/>
      </w:pPr>
      <w:rPr>
        <w:rFonts w:hint="default"/>
        <w:lang w:val="pt-PT" w:eastAsia="en-US" w:bidi="ar-SA"/>
      </w:rPr>
    </w:lvl>
    <w:lvl w:ilvl="8" w:tplc="29E8F68A">
      <w:numFmt w:val="bullet"/>
      <w:lvlText w:val="•"/>
      <w:lvlJc w:val="left"/>
      <w:pPr>
        <w:ind w:left="8959" w:hanging="1022"/>
      </w:pPr>
      <w:rPr>
        <w:rFonts w:hint="default"/>
        <w:lang w:val="pt-PT" w:eastAsia="en-US" w:bidi="ar-SA"/>
      </w:rPr>
    </w:lvl>
  </w:abstractNum>
  <w:abstractNum w:abstractNumId="28" w15:restartNumberingAfterBreak="0">
    <w:nsid w:val="4E6530E8"/>
    <w:multiLevelType w:val="hybridMultilevel"/>
    <w:tmpl w:val="A29E07E0"/>
    <w:lvl w:ilvl="0" w:tplc="92983CA4">
      <w:start w:val="3"/>
      <w:numFmt w:val="decimal"/>
      <w:lvlText w:val="%1"/>
      <w:lvlJc w:val="left"/>
      <w:pPr>
        <w:ind w:left="940" w:hanging="457"/>
      </w:pPr>
      <w:rPr>
        <w:rFonts w:hint="default"/>
        <w:lang w:val="pt-PT" w:eastAsia="en-US" w:bidi="ar-SA"/>
      </w:rPr>
    </w:lvl>
    <w:lvl w:ilvl="1" w:tplc="D2A6B2BC">
      <w:numFmt w:val="none"/>
      <w:lvlText w:val=""/>
      <w:lvlJc w:val="left"/>
      <w:pPr>
        <w:tabs>
          <w:tab w:val="num" w:pos="360"/>
        </w:tabs>
      </w:pPr>
    </w:lvl>
    <w:lvl w:ilvl="2" w:tplc="7D0A6E8A">
      <w:numFmt w:val="bullet"/>
      <w:lvlText w:val="•"/>
      <w:lvlJc w:val="left"/>
      <w:pPr>
        <w:ind w:left="2944" w:hanging="457"/>
      </w:pPr>
      <w:rPr>
        <w:rFonts w:hint="default"/>
        <w:lang w:val="pt-PT" w:eastAsia="en-US" w:bidi="ar-SA"/>
      </w:rPr>
    </w:lvl>
    <w:lvl w:ilvl="3" w:tplc="03D2094C">
      <w:numFmt w:val="bullet"/>
      <w:lvlText w:val="•"/>
      <w:lvlJc w:val="left"/>
      <w:pPr>
        <w:ind w:left="3947" w:hanging="457"/>
      </w:pPr>
      <w:rPr>
        <w:rFonts w:hint="default"/>
        <w:lang w:val="pt-PT" w:eastAsia="en-US" w:bidi="ar-SA"/>
      </w:rPr>
    </w:lvl>
    <w:lvl w:ilvl="4" w:tplc="04161660">
      <w:numFmt w:val="bullet"/>
      <w:lvlText w:val="•"/>
      <w:lvlJc w:val="left"/>
      <w:pPr>
        <w:ind w:left="4949" w:hanging="457"/>
      </w:pPr>
      <w:rPr>
        <w:rFonts w:hint="default"/>
        <w:lang w:val="pt-PT" w:eastAsia="en-US" w:bidi="ar-SA"/>
      </w:rPr>
    </w:lvl>
    <w:lvl w:ilvl="5" w:tplc="B8B8F202">
      <w:numFmt w:val="bullet"/>
      <w:lvlText w:val="•"/>
      <w:lvlJc w:val="left"/>
      <w:pPr>
        <w:ind w:left="5952" w:hanging="457"/>
      </w:pPr>
      <w:rPr>
        <w:rFonts w:hint="default"/>
        <w:lang w:val="pt-PT" w:eastAsia="en-US" w:bidi="ar-SA"/>
      </w:rPr>
    </w:lvl>
    <w:lvl w:ilvl="6" w:tplc="D6F4F450">
      <w:numFmt w:val="bullet"/>
      <w:lvlText w:val="•"/>
      <w:lvlJc w:val="left"/>
      <w:pPr>
        <w:ind w:left="6954" w:hanging="457"/>
      </w:pPr>
      <w:rPr>
        <w:rFonts w:hint="default"/>
        <w:lang w:val="pt-PT" w:eastAsia="en-US" w:bidi="ar-SA"/>
      </w:rPr>
    </w:lvl>
    <w:lvl w:ilvl="7" w:tplc="284C62D4">
      <w:numFmt w:val="bullet"/>
      <w:lvlText w:val="•"/>
      <w:lvlJc w:val="left"/>
      <w:pPr>
        <w:ind w:left="7956" w:hanging="457"/>
      </w:pPr>
      <w:rPr>
        <w:rFonts w:hint="default"/>
        <w:lang w:val="pt-PT" w:eastAsia="en-US" w:bidi="ar-SA"/>
      </w:rPr>
    </w:lvl>
    <w:lvl w:ilvl="8" w:tplc="F02A1C46">
      <w:numFmt w:val="bullet"/>
      <w:lvlText w:val="•"/>
      <w:lvlJc w:val="left"/>
      <w:pPr>
        <w:ind w:left="8959" w:hanging="457"/>
      </w:pPr>
      <w:rPr>
        <w:rFonts w:hint="default"/>
        <w:lang w:val="pt-PT" w:eastAsia="en-US" w:bidi="ar-SA"/>
      </w:rPr>
    </w:lvl>
  </w:abstractNum>
  <w:abstractNum w:abstractNumId="29" w15:restartNumberingAfterBreak="0">
    <w:nsid w:val="51240CCE"/>
    <w:multiLevelType w:val="hybridMultilevel"/>
    <w:tmpl w:val="22DE156C"/>
    <w:lvl w:ilvl="0" w:tplc="2A0A1612">
      <w:start w:val="1"/>
      <w:numFmt w:val="decimal"/>
      <w:lvlText w:val="%1."/>
      <w:lvlJc w:val="left"/>
      <w:pPr>
        <w:ind w:left="705" w:hanging="236"/>
      </w:pPr>
      <w:rPr>
        <w:w w:val="102"/>
        <w:lang w:val="pt-PT" w:eastAsia="en-US" w:bidi="ar-SA"/>
      </w:rPr>
    </w:lvl>
    <w:lvl w:ilvl="1" w:tplc="171CF1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6A4A6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4ABB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62205E">
      <w:numFmt w:val="bullet"/>
      <w:lvlText w:val="•"/>
      <w:lvlJc w:val="left"/>
      <w:pPr>
        <w:ind w:left="2342" w:hanging="662"/>
      </w:pPr>
      <w:rPr>
        <w:lang w:val="pt-PT" w:eastAsia="en-US" w:bidi="ar-SA"/>
      </w:rPr>
    </w:lvl>
    <w:lvl w:ilvl="5" w:tplc="285CBA98">
      <w:numFmt w:val="bullet"/>
      <w:lvlText w:val="•"/>
      <w:lvlJc w:val="left"/>
      <w:pPr>
        <w:ind w:left="3745" w:hanging="662"/>
      </w:pPr>
      <w:rPr>
        <w:lang w:val="pt-PT" w:eastAsia="en-US" w:bidi="ar-SA"/>
      </w:rPr>
    </w:lvl>
    <w:lvl w:ilvl="6" w:tplc="F196A2EC">
      <w:numFmt w:val="bullet"/>
      <w:lvlText w:val="•"/>
      <w:lvlJc w:val="left"/>
      <w:pPr>
        <w:ind w:left="5147" w:hanging="662"/>
      </w:pPr>
      <w:rPr>
        <w:lang w:val="pt-PT" w:eastAsia="en-US" w:bidi="ar-SA"/>
      </w:rPr>
    </w:lvl>
    <w:lvl w:ilvl="7" w:tplc="C53C10AE">
      <w:numFmt w:val="bullet"/>
      <w:lvlText w:val="•"/>
      <w:lvlJc w:val="left"/>
      <w:pPr>
        <w:ind w:left="6550" w:hanging="662"/>
      </w:pPr>
      <w:rPr>
        <w:lang w:val="pt-PT" w:eastAsia="en-US" w:bidi="ar-SA"/>
      </w:rPr>
    </w:lvl>
    <w:lvl w:ilvl="8" w:tplc="288AA50E">
      <w:numFmt w:val="bullet"/>
      <w:lvlText w:val="•"/>
      <w:lvlJc w:val="left"/>
      <w:pPr>
        <w:ind w:left="7953" w:hanging="662"/>
      </w:pPr>
      <w:rPr>
        <w:lang w:val="pt-PT" w:eastAsia="en-US" w:bidi="ar-SA"/>
      </w:rPr>
    </w:lvl>
  </w:abstractNum>
  <w:abstractNum w:abstractNumId="30" w15:restartNumberingAfterBreak="0">
    <w:nsid w:val="56956D71"/>
    <w:multiLevelType w:val="hybridMultilevel"/>
    <w:tmpl w:val="22DE156C"/>
    <w:lvl w:ilvl="0" w:tplc="2A0A1612">
      <w:start w:val="1"/>
      <w:numFmt w:val="decimal"/>
      <w:lvlText w:val="%1."/>
      <w:lvlJc w:val="left"/>
      <w:pPr>
        <w:ind w:left="705" w:hanging="236"/>
      </w:pPr>
      <w:rPr>
        <w:w w:val="102"/>
        <w:lang w:val="pt-PT" w:eastAsia="en-US" w:bidi="ar-SA"/>
      </w:rPr>
    </w:lvl>
    <w:lvl w:ilvl="1" w:tplc="171CF1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6A4A6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4ABB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62205E">
      <w:numFmt w:val="bullet"/>
      <w:lvlText w:val="•"/>
      <w:lvlJc w:val="left"/>
      <w:pPr>
        <w:ind w:left="2342" w:hanging="662"/>
      </w:pPr>
      <w:rPr>
        <w:lang w:val="pt-PT" w:eastAsia="en-US" w:bidi="ar-SA"/>
      </w:rPr>
    </w:lvl>
    <w:lvl w:ilvl="5" w:tplc="285CBA98">
      <w:numFmt w:val="bullet"/>
      <w:lvlText w:val="•"/>
      <w:lvlJc w:val="left"/>
      <w:pPr>
        <w:ind w:left="3745" w:hanging="662"/>
      </w:pPr>
      <w:rPr>
        <w:lang w:val="pt-PT" w:eastAsia="en-US" w:bidi="ar-SA"/>
      </w:rPr>
    </w:lvl>
    <w:lvl w:ilvl="6" w:tplc="F196A2EC">
      <w:numFmt w:val="bullet"/>
      <w:lvlText w:val="•"/>
      <w:lvlJc w:val="left"/>
      <w:pPr>
        <w:ind w:left="5147" w:hanging="662"/>
      </w:pPr>
      <w:rPr>
        <w:lang w:val="pt-PT" w:eastAsia="en-US" w:bidi="ar-SA"/>
      </w:rPr>
    </w:lvl>
    <w:lvl w:ilvl="7" w:tplc="C53C10AE">
      <w:numFmt w:val="bullet"/>
      <w:lvlText w:val="•"/>
      <w:lvlJc w:val="left"/>
      <w:pPr>
        <w:ind w:left="6550" w:hanging="662"/>
      </w:pPr>
      <w:rPr>
        <w:lang w:val="pt-PT" w:eastAsia="en-US" w:bidi="ar-SA"/>
      </w:rPr>
    </w:lvl>
    <w:lvl w:ilvl="8" w:tplc="288AA50E">
      <w:numFmt w:val="bullet"/>
      <w:lvlText w:val="•"/>
      <w:lvlJc w:val="left"/>
      <w:pPr>
        <w:ind w:left="7953" w:hanging="662"/>
      </w:pPr>
      <w:rPr>
        <w:lang w:val="pt-PT" w:eastAsia="en-US" w:bidi="ar-SA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A66454"/>
    <w:multiLevelType w:val="multilevel"/>
    <w:tmpl w:val="8402B0A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0A37D0"/>
    <w:multiLevelType w:val="multilevel"/>
    <w:tmpl w:val="00E0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0C5F4F"/>
    <w:multiLevelType w:val="multilevel"/>
    <w:tmpl w:val="D81C3D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2F18CE"/>
    <w:multiLevelType w:val="multilevel"/>
    <w:tmpl w:val="B67C4B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i w:val="0"/>
      </w:rPr>
    </w:lvl>
  </w:abstractNum>
  <w:abstractNum w:abstractNumId="36" w15:restartNumberingAfterBreak="0">
    <w:nsid w:val="65BA4DF7"/>
    <w:multiLevelType w:val="hybridMultilevel"/>
    <w:tmpl w:val="22DE156C"/>
    <w:lvl w:ilvl="0" w:tplc="2A0A1612">
      <w:start w:val="1"/>
      <w:numFmt w:val="decimal"/>
      <w:lvlText w:val="%1."/>
      <w:lvlJc w:val="left"/>
      <w:pPr>
        <w:ind w:left="705" w:hanging="236"/>
      </w:pPr>
      <w:rPr>
        <w:w w:val="102"/>
        <w:lang w:val="pt-PT" w:eastAsia="en-US" w:bidi="ar-SA"/>
      </w:rPr>
    </w:lvl>
    <w:lvl w:ilvl="1" w:tplc="171CF1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6A4A6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4ABB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62205E">
      <w:numFmt w:val="bullet"/>
      <w:lvlText w:val="•"/>
      <w:lvlJc w:val="left"/>
      <w:pPr>
        <w:ind w:left="2342" w:hanging="662"/>
      </w:pPr>
      <w:rPr>
        <w:lang w:val="pt-PT" w:eastAsia="en-US" w:bidi="ar-SA"/>
      </w:rPr>
    </w:lvl>
    <w:lvl w:ilvl="5" w:tplc="285CBA98">
      <w:numFmt w:val="bullet"/>
      <w:lvlText w:val="•"/>
      <w:lvlJc w:val="left"/>
      <w:pPr>
        <w:ind w:left="3745" w:hanging="662"/>
      </w:pPr>
      <w:rPr>
        <w:lang w:val="pt-PT" w:eastAsia="en-US" w:bidi="ar-SA"/>
      </w:rPr>
    </w:lvl>
    <w:lvl w:ilvl="6" w:tplc="F196A2EC">
      <w:numFmt w:val="bullet"/>
      <w:lvlText w:val="•"/>
      <w:lvlJc w:val="left"/>
      <w:pPr>
        <w:ind w:left="5147" w:hanging="662"/>
      </w:pPr>
      <w:rPr>
        <w:lang w:val="pt-PT" w:eastAsia="en-US" w:bidi="ar-SA"/>
      </w:rPr>
    </w:lvl>
    <w:lvl w:ilvl="7" w:tplc="C53C10AE">
      <w:numFmt w:val="bullet"/>
      <w:lvlText w:val="•"/>
      <w:lvlJc w:val="left"/>
      <w:pPr>
        <w:ind w:left="6550" w:hanging="662"/>
      </w:pPr>
      <w:rPr>
        <w:lang w:val="pt-PT" w:eastAsia="en-US" w:bidi="ar-SA"/>
      </w:rPr>
    </w:lvl>
    <w:lvl w:ilvl="8" w:tplc="288AA50E">
      <w:numFmt w:val="bullet"/>
      <w:lvlText w:val="•"/>
      <w:lvlJc w:val="left"/>
      <w:pPr>
        <w:ind w:left="7953" w:hanging="662"/>
      </w:pPr>
      <w:rPr>
        <w:lang w:val="pt-PT" w:eastAsia="en-US" w:bidi="ar-SA"/>
      </w:rPr>
    </w:lvl>
  </w:abstractNum>
  <w:abstractNum w:abstractNumId="37" w15:restartNumberingAfterBreak="0">
    <w:nsid w:val="66187920"/>
    <w:multiLevelType w:val="hybridMultilevel"/>
    <w:tmpl w:val="32A406AE"/>
    <w:lvl w:ilvl="0" w:tplc="8E1C662C">
      <w:start w:val="6"/>
      <w:numFmt w:val="decimal"/>
      <w:lvlText w:val="%1"/>
      <w:lvlJc w:val="left"/>
      <w:pPr>
        <w:ind w:left="940" w:hanging="543"/>
      </w:pPr>
      <w:rPr>
        <w:rFonts w:hint="default"/>
        <w:lang w:val="pt-PT" w:eastAsia="en-US" w:bidi="ar-SA"/>
      </w:rPr>
    </w:lvl>
    <w:lvl w:ilvl="1" w:tplc="1B168F24">
      <w:numFmt w:val="none"/>
      <w:lvlText w:val=""/>
      <w:lvlJc w:val="left"/>
      <w:pPr>
        <w:tabs>
          <w:tab w:val="num" w:pos="360"/>
        </w:tabs>
      </w:pPr>
    </w:lvl>
    <w:lvl w:ilvl="2" w:tplc="04627E10">
      <w:numFmt w:val="bullet"/>
      <w:lvlText w:val="•"/>
      <w:lvlJc w:val="left"/>
      <w:pPr>
        <w:ind w:left="2944" w:hanging="543"/>
      </w:pPr>
      <w:rPr>
        <w:rFonts w:hint="default"/>
        <w:lang w:val="pt-PT" w:eastAsia="en-US" w:bidi="ar-SA"/>
      </w:rPr>
    </w:lvl>
    <w:lvl w:ilvl="3" w:tplc="AD88D0C0">
      <w:numFmt w:val="bullet"/>
      <w:lvlText w:val="•"/>
      <w:lvlJc w:val="left"/>
      <w:pPr>
        <w:ind w:left="3947" w:hanging="543"/>
      </w:pPr>
      <w:rPr>
        <w:rFonts w:hint="default"/>
        <w:lang w:val="pt-PT" w:eastAsia="en-US" w:bidi="ar-SA"/>
      </w:rPr>
    </w:lvl>
    <w:lvl w:ilvl="4" w:tplc="CF48848C">
      <w:numFmt w:val="bullet"/>
      <w:lvlText w:val="•"/>
      <w:lvlJc w:val="left"/>
      <w:pPr>
        <w:ind w:left="4949" w:hanging="543"/>
      </w:pPr>
      <w:rPr>
        <w:rFonts w:hint="default"/>
        <w:lang w:val="pt-PT" w:eastAsia="en-US" w:bidi="ar-SA"/>
      </w:rPr>
    </w:lvl>
    <w:lvl w:ilvl="5" w:tplc="65AE1AF8">
      <w:numFmt w:val="bullet"/>
      <w:lvlText w:val="•"/>
      <w:lvlJc w:val="left"/>
      <w:pPr>
        <w:ind w:left="5952" w:hanging="543"/>
      </w:pPr>
      <w:rPr>
        <w:rFonts w:hint="default"/>
        <w:lang w:val="pt-PT" w:eastAsia="en-US" w:bidi="ar-SA"/>
      </w:rPr>
    </w:lvl>
    <w:lvl w:ilvl="6" w:tplc="00D68D20">
      <w:numFmt w:val="bullet"/>
      <w:lvlText w:val="•"/>
      <w:lvlJc w:val="left"/>
      <w:pPr>
        <w:ind w:left="6954" w:hanging="543"/>
      </w:pPr>
      <w:rPr>
        <w:rFonts w:hint="default"/>
        <w:lang w:val="pt-PT" w:eastAsia="en-US" w:bidi="ar-SA"/>
      </w:rPr>
    </w:lvl>
    <w:lvl w:ilvl="7" w:tplc="ACD05DC6">
      <w:numFmt w:val="bullet"/>
      <w:lvlText w:val="•"/>
      <w:lvlJc w:val="left"/>
      <w:pPr>
        <w:ind w:left="7956" w:hanging="543"/>
      </w:pPr>
      <w:rPr>
        <w:rFonts w:hint="default"/>
        <w:lang w:val="pt-PT" w:eastAsia="en-US" w:bidi="ar-SA"/>
      </w:rPr>
    </w:lvl>
    <w:lvl w:ilvl="8" w:tplc="CCDEFEBA">
      <w:numFmt w:val="bullet"/>
      <w:lvlText w:val="•"/>
      <w:lvlJc w:val="left"/>
      <w:pPr>
        <w:ind w:left="8959" w:hanging="543"/>
      </w:pPr>
      <w:rPr>
        <w:rFonts w:hint="default"/>
        <w:lang w:val="pt-PT" w:eastAsia="en-US" w:bidi="ar-SA"/>
      </w:rPr>
    </w:lvl>
  </w:abstractNum>
  <w:abstractNum w:abstractNumId="38" w15:restartNumberingAfterBreak="0">
    <w:nsid w:val="68613020"/>
    <w:multiLevelType w:val="hybridMultilevel"/>
    <w:tmpl w:val="C28AB7AA"/>
    <w:lvl w:ilvl="0" w:tplc="B3D68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9B16707"/>
    <w:multiLevelType w:val="multilevel"/>
    <w:tmpl w:val="C77C8DE0"/>
    <w:lvl w:ilvl="0">
      <w:start w:val="3"/>
      <w:numFmt w:val="decimal"/>
      <w:lvlText w:val="%1."/>
      <w:lvlJc w:val="left"/>
      <w:pPr>
        <w:ind w:left="56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927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287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287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47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647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07" w:hanging="1800"/>
      </w:pPr>
      <w:rPr>
        <w:rFonts w:hint="default"/>
        <w:b/>
        <w:color w:val="auto"/>
      </w:rPr>
    </w:lvl>
  </w:abstractNum>
  <w:abstractNum w:abstractNumId="40" w15:restartNumberingAfterBreak="0">
    <w:nsid w:val="6DED5AD5"/>
    <w:multiLevelType w:val="hybridMultilevel"/>
    <w:tmpl w:val="24F8B2B0"/>
    <w:lvl w:ilvl="0" w:tplc="14CC1E6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4523D9E"/>
    <w:multiLevelType w:val="hybridMultilevel"/>
    <w:tmpl w:val="5468752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33EC2"/>
    <w:multiLevelType w:val="hybridMultilevel"/>
    <w:tmpl w:val="9616447C"/>
    <w:lvl w:ilvl="0" w:tplc="DF7C2ACC">
      <w:start w:val="16"/>
      <w:numFmt w:val="decimal"/>
      <w:lvlText w:val="%1"/>
      <w:lvlJc w:val="left"/>
      <w:pPr>
        <w:ind w:left="235" w:hanging="650"/>
      </w:pPr>
      <w:rPr>
        <w:rFonts w:hint="default"/>
        <w:lang w:val="pt-PT" w:eastAsia="en-US" w:bidi="ar-SA"/>
      </w:rPr>
    </w:lvl>
    <w:lvl w:ilvl="1" w:tplc="32E623EA">
      <w:numFmt w:val="none"/>
      <w:lvlText w:val=""/>
      <w:lvlJc w:val="left"/>
      <w:pPr>
        <w:tabs>
          <w:tab w:val="num" w:pos="360"/>
        </w:tabs>
      </w:pPr>
    </w:lvl>
    <w:lvl w:ilvl="2" w:tplc="443412A4">
      <w:numFmt w:val="none"/>
      <w:lvlText w:val=""/>
      <w:lvlJc w:val="left"/>
      <w:pPr>
        <w:tabs>
          <w:tab w:val="num" w:pos="360"/>
        </w:tabs>
      </w:pPr>
    </w:lvl>
    <w:lvl w:ilvl="3" w:tplc="83B67EBA">
      <w:numFmt w:val="bullet"/>
      <w:lvlText w:val="•"/>
      <w:lvlJc w:val="left"/>
      <w:pPr>
        <w:ind w:left="3395" w:hanging="650"/>
      </w:pPr>
      <w:rPr>
        <w:rFonts w:hint="default"/>
        <w:lang w:val="pt-PT" w:eastAsia="en-US" w:bidi="ar-SA"/>
      </w:rPr>
    </w:lvl>
    <w:lvl w:ilvl="4" w:tplc="3D7E9678">
      <w:numFmt w:val="bullet"/>
      <w:lvlText w:val="•"/>
      <w:lvlJc w:val="left"/>
      <w:pPr>
        <w:ind w:left="4447" w:hanging="650"/>
      </w:pPr>
      <w:rPr>
        <w:rFonts w:hint="default"/>
        <w:lang w:val="pt-PT" w:eastAsia="en-US" w:bidi="ar-SA"/>
      </w:rPr>
    </w:lvl>
    <w:lvl w:ilvl="5" w:tplc="E93AE760">
      <w:numFmt w:val="bullet"/>
      <w:lvlText w:val="•"/>
      <w:lvlJc w:val="left"/>
      <w:pPr>
        <w:ind w:left="5499" w:hanging="650"/>
      </w:pPr>
      <w:rPr>
        <w:rFonts w:hint="default"/>
        <w:lang w:val="pt-PT" w:eastAsia="en-US" w:bidi="ar-SA"/>
      </w:rPr>
    </w:lvl>
    <w:lvl w:ilvl="6" w:tplc="EA2083EE">
      <w:numFmt w:val="bullet"/>
      <w:lvlText w:val="•"/>
      <w:lvlJc w:val="left"/>
      <w:pPr>
        <w:ind w:left="6551" w:hanging="650"/>
      </w:pPr>
      <w:rPr>
        <w:rFonts w:hint="default"/>
        <w:lang w:val="pt-PT" w:eastAsia="en-US" w:bidi="ar-SA"/>
      </w:rPr>
    </w:lvl>
    <w:lvl w:ilvl="7" w:tplc="B8066D7A">
      <w:numFmt w:val="bullet"/>
      <w:lvlText w:val="•"/>
      <w:lvlJc w:val="left"/>
      <w:pPr>
        <w:ind w:left="7602" w:hanging="650"/>
      </w:pPr>
      <w:rPr>
        <w:rFonts w:hint="default"/>
        <w:lang w:val="pt-PT" w:eastAsia="en-US" w:bidi="ar-SA"/>
      </w:rPr>
    </w:lvl>
    <w:lvl w:ilvl="8" w:tplc="7368F6DA">
      <w:numFmt w:val="bullet"/>
      <w:lvlText w:val="•"/>
      <w:lvlJc w:val="left"/>
      <w:pPr>
        <w:ind w:left="8654" w:hanging="650"/>
      </w:pPr>
      <w:rPr>
        <w:rFonts w:hint="default"/>
        <w:lang w:val="pt-PT" w:eastAsia="en-US" w:bidi="ar-SA"/>
      </w:rPr>
    </w:lvl>
  </w:abstractNum>
  <w:abstractNum w:abstractNumId="43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39"/>
  </w:num>
  <w:num w:numId="3">
    <w:abstractNumId w:val="1"/>
  </w:num>
  <w:num w:numId="4">
    <w:abstractNumId w:val="10"/>
  </w:num>
  <w:num w:numId="5">
    <w:abstractNumId w:val="35"/>
  </w:num>
  <w:num w:numId="6">
    <w:abstractNumId w:val="43"/>
  </w:num>
  <w:num w:numId="7">
    <w:abstractNumId w:val="31"/>
  </w:num>
  <w:num w:numId="8">
    <w:abstractNumId w:val="20"/>
  </w:num>
  <w:num w:numId="9">
    <w:abstractNumId w:val="11"/>
  </w:num>
  <w:num w:numId="10">
    <w:abstractNumId w:val="38"/>
  </w:num>
  <w:num w:numId="11">
    <w:abstractNumId w:val="15"/>
  </w:num>
  <w:num w:numId="12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3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</w:num>
  <w:num w:numId="18">
    <w:abstractNumId w:val="13"/>
  </w:num>
  <w:num w:numId="19">
    <w:abstractNumId w:val="41"/>
  </w:num>
  <w:num w:numId="20">
    <w:abstractNumId w:val="14"/>
  </w:num>
  <w:num w:numId="21">
    <w:abstractNumId w:val="36"/>
  </w:num>
  <w:num w:numId="22">
    <w:abstractNumId w:val="5"/>
  </w:num>
  <w:num w:numId="23">
    <w:abstractNumId w:val="19"/>
  </w:num>
  <w:num w:numId="24">
    <w:abstractNumId w:val="7"/>
  </w:num>
  <w:num w:numId="25">
    <w:abstractNumId w:val="16"/>
  </w:num>
  <w:num w:numId="26">
    <w:abstractNumId w:val="26"/>
  </w:num>
  <w:num w:numId="27">
    <w:abstractNumId w:val="2"/>
  </w:num>
  <w:num w:numId="28">
    <w:abstractNumId w:val="29"/>
  </w:num>
  <w:num w:numId="29">
    <w:abstractNumId w:val="34"/>
  </w:num>
  <w:num w:numId="30">
    <w:abstractNumId w:val="21"/>
  </w:num>
  <w:num w:numId="31">
    <w:abstractNumId w:val="30"/>
  </w:num>
  <w:num w:numId="32">
    <w:abstractNumId w:val="32"/>
  </w:num>
  <w:num w:numId="33">
    <w:abstractNumId w:val="42"/>
  </w:num>
  <w:num w:numId="34">
    <w:abstractNumId w:val="17"/>
  </w:num>
  <w:num w:numId="35">
    <w:abstractNumId w:val="22"/>
  </w:num>
  <w:num w:numId="36">
    <w:abstractNumId w:val="12"/>
  </w:num>
  <w:num w:numId="37">
    <w:abstractNumId w:val="18"/>
  </w:num>
  <w:num w:numId="38">
    <w:abstractNumId w:val="27"/>
  </w:num>
  <w:num w:numId="39">
    <w:abstractNumId w:val="24"/>
  </w:num>
  <w:num w:numId="40">
    <w:abstractNumId w:val="37"/>
  </w:num>
  <w:num w:numId="41">
    <w:abstractNumId w:val="4"/>
  </w:num>
  <w:num w:numId="42">
    <w:abstractNumId w:val="9"/>
  </w:num>
  <w:num w:numId="43">
    <w:abstractNumId w:val="6"/>
  </w:num>
  <w:num w:numId="44">
    <w:abstractNumId w:val="23"/>
  </w:num>
  <w:num w:numId="45">
    <w:abstractNumId w:val="8"/>
  </w:num>
  <w:num w:numId="46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2E"/>
    <w:rsid w:val="00003788"/>
    <w:rsid w:val="0001793B"/>
    <w:rsid w:val="00022115"/>
    <w:rsid w:val="00024681"/>
    <w:rsid w:val="00033C6E"/>
    <w:rsid w:val="0005009E"/>
    <w:rsid w:val="00060D87"/>
    <w:rsid w:val="000775FC"/>
    <w:rsid w:val="0009018B"/>
    <w:rsid w:val="00093A75"/>
    <w:rsid w:val="00097EA9"/>
    <w:rsid w:val="000C6C09"/>
    <w:rsid w:val="000C77DC"/>
    <w:rsid w:val="000D3C97"/>
    <w:rsid w:val="000F078B"/>
    <w:rsid w:val="001073C2"/>
    <w:rsid w:val="00112F36"/>
    <w:rsid w:val="0015435B"/>
    <w:rsid w:val="00165E59"/>
    <w:rsid w:val="00166049"/>
    <w:rsid w:val="00172454"/>
    <w:rsid w:val="00184B2A"/>
    <w:rsid w:val="00195C6F"/>
    <w:rsid w:val="001A33CA"/>
    <w:rsid w:val="001B34F3"/>
    <w:rsid w:val="001E0795"/>
    <w:rsid w:val="001E221C"/>
    <w:rsid w:val="001E57B3"/>
    <w:rsid w:val="0020197E"/>
    <w:rsid w:val="00243AFF"/>
    <w:rsid w:val="00251949"/>
    <w:rsid w:val="00255957"/>
    <w:rsid w:val="00281463"/>
    <w:rsid w:val="002871FF"/>
    <w:rsid w:val="002A023E"/>
    <w:rsid w:val="002A35FB"/>
    <w:rsid w:val="002C0BC0"/>
    <w:rsid w:val="002D3015"/>
    <w:rsid w:val="002E1485"/>
    <w:rsid w:val="002F213D"/>
    <w:rsid w:val="002F5200"/>
    <w:rsid w:val="00312A7C"/>
    <w:rsid w:val="00330FFA"/>
    <w:rsid w:val="0033666F"/>
    <w:rsid w:val="0034751D"/>
    <w:rsid w:val="003752FA"/>
    <w:rsid w:val="003A6807"/>
    <w:rsid w:val="003F171D"/>
    <w:rsid w:val="003F4DE5"/>
    <w:rsid w:val="00414026"/>
    <w:rsid w:val="0041659A"/>
    <w:rsid w:val="004276CB"/>
    <w:rsid w:val="0043536D"/>
    <w:rsid w:val="004524AA"/>
    <w:rsid w:val="004605CE"/>
    <w:rsid w:val="0047425C"/>
    <w:rsid w:val="004923ED"/>
    <w:rsid w:val="004B007B"/>
    <w:rsid w:val="004B20D5"/>
    <w:rsid w:val="004C4329"/>
    <w:rsid w:val="004E318B"/>
    <w:rsid w:val="004E468F"/>
    <w:rsid w:val="004F333A"/>
    <w:rsid w:val="00500D9D"/>
    <w:rsid w:val="005224EC"/>
    <w:rsid w:val="00534104"/>
    <w:rsid w:val="00553346"/>
    <w:rsid w:val="005566CA"/>
    <w:rsid w:val="005574C5"/>
    <w:rsid w:val="00561474"/>
    <w:rsid w:val="0059225A"/>
    <w:rsid w:val="005A02D8"/>
    <w:rsid w:val="005A4164"/>
    <w:rsid w:val="005A4621"/>
    <w:rsid w:val="005C5D2F"/>
    <w:rsid w:val="005D2087"/>
    <w:rsid w:val="005D20A9"/>
    <w:rsid w:val="005E633E"/>
    <w:rsid w:val="00622A5C"/>
    <w:rsid w:val="006237C9"/>
    <w:rsid w:val="0062512F"/>
    <w:rsid w:val="00625559"/>
    <w:rsid w:val="00625CF4"/>
    <w:rsid w:val="0063754E"/>
    <w:rsid w:val="0067061E"/>
    <w:rsid w:val="00674DD3"/>
    <w:rsid w:val="0067690D"/>
    <w:rsid w:val="00682CDC"/>
    <w:rsid w:val="00696FBC"/>
    <w:rsid w:val="006A3D64"/>
    <w:rsid w:val="006A711C"/>
    <w:rsid w:val="006B234A"/>
    <w:rsid w:val="006D0D3A"/>
    <w:rsid w:val="006D5402"/>
    <w:rsid w:val="007033A3"/>
    <w:rsid w:val="00703ED6"/>
    <w:rsid w:val="00723E9C"/>
    <w:rsid w:val="00735D16"/>
    <w:rsid w:val="00754224"/>
    <w:rsid w:val="007611CB"/>
    <w:rsid w:val="007639EA"/>
    <w:rsid w:val="00765172"/>
    <w:rsid w:val="0079570A"/>
    <w:rsid w:val="00800089"/>
    <w:rsid w:val="00812B38"/>
    <w:rsid w:val="008171CB"/>
    <w:rsid w:val="00822CA4"/>
    <w:rsid w:val="008265E0"/>
    <w:rsid w:val="008302F1"/>
    <w:rsid w:val="0084319C"/>
    <w:rsid w:val="00845B0F"/>
    <w:rsid w:val="0085232C"/>
    <w:rsid w:val="008555FD"/>
    <w:rsid w:val="00856424"/>
    <w:rsid w:val="00867970"/>
    <w:rsid w:val="008748E1"/>
    <w:rsid w:val="00885584"/>
    <w:rsid w:val="008878BD"/>
    <w:rsid w:val="00897AE4"/>
    <w:rsid w:val="008A13A2"/>
    <w:rsid w:val="008A77FC"/>
    <w:rsid w:val="008B2B58"/>
    <w:rsid w:val="008C1991"/>
    <w:rsid w:val="008C5B63"/>
    <w:rsid w:val="008E3BD7"/>
    <w:rsid w:val="009047BB"/>
    <w:rsid w:val="00910C79"/>
    <w:rsid w:val="009146C6"/>
    <w:rsid w:val="0094211E"/>
    <w:rsid w:val="0095624C"/>
    <w:rsid w:val="0097181B"/>
    <w:rsid w:val="009718BE"/>
    <w:rsid w:val="009B34E5"/>
    <w:rsid w:val="009B6C15"/>
    <w:rsid w:val="009D40D2"/>
    <w:rsid w:val="009F7014"/>
    <w:rsid w:val="00A04E6B"/>
    <w:rsid w:val="00A14AF1"/>
    <w:rsid w:val="00A15EE2"/>
    <w:rsid w:val="00A21E29"/>
    <w:rsid w:val="00A25AD7"/>
    <w:rsid w:val="00A41D79"/>
    <w:rsid w:val="00A427F4"/>
    <w:rsid w:val="00A4541F"/>
    <w:rsid w:val="00A5348E"/>
    <w:rsid w:val="00A60097"/>
    <w:rsid w:val="00A62269"/>
    <w:rsid w:val="00A90CE1"/>
    <w:rsid w:val="00AC2A2E"/>
    <w:rsid w:val="00AE28CC"/>
    <w:rsid w:val="00AF7F48"/>
    <w:rsid w:val="00B17BE7"/>
    <w:rsid w:val="00B44E9D"/>
    <w:rsid w:val="00B71050"/>
    <w:rsid w:val="00B7123E"/>
    <w:rsid w:val="00B73794"/>
    <w:rsid w:val="00B76340"/>
    <w:rsid w:val="00B77042"/>
    <w:rsid w:val="00B77C15"/>
    <w:rsid w:val="00B8650A"/>
    <w:rsid w:val="00BA5A41"/>
    <w:rsid w:val="00BA66B7"/>
    <w:rsid w:val="00BC7665"/>
    <w:rsid w:val="00BD735A"/>
    <w:rsid w:val="00BE1C4B"/>
    <w:rsid w:val="00BE32CE"/>
    <w:rsid w:val="00C05E8C"/>
    <w:rsid w:val="00C16EFE"/>
    <w:rsid w:val="00C175C0"/>
    <w:rsid w:val="00C22839"/>
    <w:rsid w:val="00C272D6"/>
    <w:rsid w:val="00C317FF"/>
    <w:rsid w:val="00C43359"/>
    <w:rsid w:val="00C4377E"/>
    <w:rsid w:val="00C55120"/>
    <w:rsid w:val="00C91B51"/>
    <w:rsid w:val="00C96636"/>
    <w:rsid w:val="00CA41FD"/>
    <w:rsid w:val="00CB2F9E"/>
    <w:rsid w:val="00CB312F"/>
    <w:rsid w:val="00CC7ED5"/>
    <w:rsid w:val="00CD175B"/>
    <w:rsid w:val="00CE0347"/>
    <w:rsid w:val="00CE1A35"/>
    <w:rsid w:val="00CF4D77"/>
    <w:rsid w:val="00D02E87"/>
    <w:rsid w:val="00D133CC"/>
    <w:rsid w:val="00D2638E"/>
    <w:rsid w:val="00D52B14"/>
    <w:rsid w:val="00D65178"/>
    <w:rsid w:val="00D70573"/>
    <w:rsid w:val="00D93462"/>
    <w:rsid w:val="00DB1870"/>
    <w:rsid w:val="00DD1D14"/>
    <w:rsid w:val="00DF25B4"/>
    <w:rsid w:val="00E318BB"/>
    <w:rsid w:val="00E34A4A"/>
    <w:rsid w:val="00E352E3"/>
    <w:rsid w:val="00E40700"/>
    <w:rsid w:val="00E4797F"/>
    <w:rsid w:val="00E53E81"/>
    <w:rsid w:val="00E80B5F"/>
    <w:rsid w:val="00E86788"/>
    <w:rsid w:val="00E95DDD"/>
    <w:rsid w:val="00EA3C39"/>
    <w:rsid w:val="00EB7E32"/>
    <w:rsid w:val="00ED67CF"/>
    <w:rsid w:val="00EE32C8"/>
    <w:rsid w:val="00EE3E5C"/>
    <w:rsid w:val="00F2329D"/>
    <w:rsid w:val="00F23DF1"/>
    <w:rsid w:val="00F43640"/>
    <w:rsid w:val="00F6020A"/>
    <w:rsid w:val="00F617B4"/>
    <w:rsid w:val="00F775CB"/>
    <w:rsid w:val="00FE37C7"/>
    <w:rsid w:val="00FE4E6D"/>
    <w:rsid w:val="00FF290E"/>
    <w:rsid w:val="00FF5DE4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5797046-DB8F-4539-B77F-F07AB265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4AF1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A14AF1"/>
    <w:pPr>
      <w:spacing w:before="189"/>
      <w:ind w:left="517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link w:val="Ttulo3Char"/>
    <w:uiPriority w:val="9"/>
    <w:qFormat/>
    <w:rsid w:val="00C05E8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4AF1"/>
    <w:pPr>
      <w:spacing w:before="106"/>
      <w:ind w:left="207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A14AF1"/>
    <w:pPr>
      <w:spacing w:before="107"/>
      <w:ind w:left="207"/>
      <w:jc w:val="both"/>
    </w:pPr>
  </w:style>
  <w:style w:type="paragraph" w:customStyle="1" w:styleId="TableParagraph">
    <w:name w:val="Table Paragraph"/>
    <w:basedOn w:val="Normal"/>
    <w:uiPriority w:val="1"/>
    <w:qFormat/>
    <w:rsid w:val="00A14AF1"/>
  </w:style>
  <w:style w:type="paragraph" w:styleId="Cabealho">
    <w:name w:val="header"/>
    <w:basedOn w:val="Normal"/>
    <w:link w:val="CabealhoChar"/>
    <w:uiPriority w:val="99"/>
    <w:unhideWhenUsed/>
    <w:rsid w:val="00B77C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7C1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77C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7C15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D6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CE1A35"/>
    <w:pPr>
      <w:widowControl/>
      <w:autoSpaceDE/>
      <w:autoSpaceDN/>
    </w:pPr>
    <w:rPr>
      <w:rFonts w:ascii="Tahoma" w:eastAsia="Calibr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CE1A35"/>
    <w:rPr>
      <w:rFonts w:ascii="Tahoma" w:eastAsia="Calibri" w:hAnsi="Tahoma" w:cs="Tahoma"/>
      <w:sz w:val="16"/>
      <w:szCs w:val="16"/>
      <w:lang w:val="pt-BR"/>
    </w:rPr>
  </w:style>
  <w:style w:type="paragraph" w:customStyle="1" w:styleId="Nivel1">
    <w:name w:val="Nivel1"/>
    <w:basedOn w:val="Ttulo1"/>
    <w:link w:val="Nivel1Char"/>
    <w:qFormat/>
    <w:rsid w:val="00723E9C"/>
    <w:pPr>
      <w:keepNext/>
      <w:keepLines/>
      <w:widowControl/>
      <w:numPr>
        <w:numId w:val="4"/>
      </w:numPr>
      <w:autoSpaceDE/>
      <w:autoSpaceDN/>
      <w:spacing w:before="480" w:line="276" w:lineRule="auto"/>
      <w:jc w:val="both"/>
    </w:pPr>
    <w:rPr>
      <w:rFonts w:ascii="Arial" w:eastAsiaTheme="majorEastAsia" w:hAnsi="Arial"/>
      <w:bCs w:val="0"/>
      <w:color w:val="000000"/>
      <w:lang w:val="pt-BR" w:eastAsia="pt-BR"/>
    </w:rPr>
  </w:style>
  <w:style w:type="character" w:customStyle="1" w:styleId="Nivel1Char">
    <w:name w:val="Nivel1 Char"/>
    <w:basedOn w:val="Fontepargpadro"/>
    <w:link w:val="Nivel1"/>
    <w:rsid w:val="00723E9C"/>
    <w:rPr>
      <w:rFonts w:ascii="Arial" w:eastAsiaTheme="majorEastAsia" w:hAnsi="Arial" w:cs="Times New Roman"/>
      <w:b/>
      <w:color w:val="000000"/>
      <w:sz w:val="20"/>
      <w:szCs w:val="20"/>
      <w:lang w:val="pt-BR"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95C6F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autoSpaceDE/>
      <w:autoSpaceDN/>
      <w:spacing w:before="120"/>
      <w:jc w:val="both"/>
    </w:pPr>
    <w:rPr>
      <w:rFonts w:ascii="Arial" w:eastAsia="Calibri" w:hAnsi="Arial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95C6F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PargrafodaLista1">
    <w:name w:val="Parágrafo da Lista1"/>
    <w:basedOn w:val="Normal"/>
    <w:qFormat/>
    <w:rsid w:val="0034751D"/>
    <w:pPr>
      <w:widowControl/>
      <w:autoSpaceDE/>
      <w:autoSpaceDN/>
      <w:ind w:left="720"/>
    </w:pPr>
    <w:rPr>
      <w:rFonts w:ascii="Ecofont_Spranq_eco_Sans" w:hAnsi="Ecofont_Spranq_eco_Sans" w:cs="Ecofont_Spranq_eco_Sans"/>
      <w:sz w:val="24"/>
      <w:szCs w:val="24"/>
      <w:lang w:val="pt-BR" w:eastAsia="pt-BR"/>
    </w:rPr>
  </w:style>
  <w:style w:type="paragraph" w:customStyle="1" w:styleId="Nivel2">
    <w:name w:val="Nivel 2"/>
    <w:link w:val="Nivel2Char"/>
    <w:qFormat/>
    <w:rsid w:val="0034751D"/>
    <w:pPr>
      <w:widowControl/>
      <w:numPr>
        <w:ilvl w:val="1"/>
        <w:numId w:val="7"/>
      </w:numPr>
      <w:autoSpaceDE/>
      <w:autoSpaceDN/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customStyle="1" w:styleId="Nivel10">
    <w:name w:val="Nivel 1"/>
    <w:basedOn w:val="Nivel2"/>
    <w:next w:val="Nivel2"/>
    <w:qFormat/>
    <w:rsid w:val="0034751D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34751D"/>
    <w:pPr>
      <w:numPr>
        <w:ilvl w:val="2"/>
      </w:numPr>
      <w:tabs>
        <w:tab w:val="num" w:pos="360"/>
      </w:tabs>
      <w:ind w:left="1922" w:hanging="494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34751D"/>
    <w:pPr>
      <w:numPr>
        <w:ilvl w:val="3"/>
      </w:numPr>
      <w:tabs>
        <w:tab w:val="num" w:pos="360"/>
      </w:tabs>
      <w:ind w:left="2491" w:hanging="494"/>
    </w:pPr>
    <w:rPr>
      <w:color w:val="auto"/>
    </w:rPr>
  </w:style>
  <w:style w:type="paragraph" w:customStyle="1" w:styleId="Nivel5">
    <w:name w:val="Nivel 5"/>
    <w:basedOn w:val="Nivel4"/>
    <w:qFormat/>
    <w:rsid w:val="0034751D"/>
    <w:pPr>
      <w:numPr>
        <w:ilvl w:val="4"/>
      </w:numPr>
      <w:tabs>
        <w:tab w:val="num" w:pos="360"/>
      </w:tabs>
      <w:ind w:left="3485" w:hanging="494"/>
    </w:pPr>
  </w:style>
  <w:style w:type="character" w:customStyle="1" w:styleId="Nivel2Char">
    <w:name w:val="Nivel 2 Char"/>
    <w:basedOn w:val="Fontepargpadro"/>
    <w:link w:val="Nivel2"/>
    <w:rsid w:val="0034751D"/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5D2F"/>
    <w:pPr>
      <w:widowControl/>
      <w:autoSpaceDE/>
      <w:autoSpaceDN/>
    </w:pPr>
    <w:rPr>
      <w:rFonts w:ascii="Calibri" w:eastAsia="Calibri" w:hAnsi="Calibr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5D2F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uiPriority w:val="99"/>
    <w:semiHidden/>
    <w:unhideWhenUsed/>
    <w:rsid w:val="005C5D2F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rsid w:val="00EE32C8"/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Ttulo11">
    <w:name w:val="Título 11"/>
    <w:basedOn w:val="Normal"/>
    <w:uiPriority w:val="1"/>
    <w:qFormat/>
    <w:rsid w:val="0015435B"/>
    <w:pPr>
      <w:spacing w:before="201"/>
      <w:ind w:left="470" w:hanging="236"/>
      <w:outlineLvl w:val="1"/>
    </w:pPr>
    <w:rPr>
      <w:b/>
      <w:bCs/>
      <w:sz w:val="23"/>
      <w:szCs w:val="23"/>
    </w:rPr>
  </w:style>
  <w:style w:type="paragraph" w:customStyle="1" w:styleId="Ttulo12">
    <w:name w:val="Título 12"/>
    <w:basedOn w:val="Normal"/>
    <w:uiPriority w:val="1"/>
    <w:qFormat/>
    <w:rsid w:val="00F2329D"/>
    <w:pPr>
      <w:spacing w:before="201"/>
      <w:ind w:left="470" w:hanging="236"/>
      <w:outlineLvl w:val="1"/>
    </w:pPr>
    <w:rPr>
      <w:b/>
      <w:bCs/>
      <w:sz w:val="23"/>
      <w:szCs w:val="23"/>
    </w:rPr>
  </w:style>
  <w:style w:type="character" w:customStyle="1" w:styleId="Ttulo3Char">
    <w:name w:val="Título 3 Char"/>
    <w:basedOn w:val="Fontepargpadro"/>
    <w:link w:val="Ttulo3"/>
    <w:uiPriority w:val="9"/>
    <w:rsid w:val="00C05E8C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41E7-0826-4464-B398-D5C2B5C8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7203</Words>
  <Characters>38900</Characters>
  <Application>Microsoft Office Word</Application>
  <DocSecurity>0</DocSecurity>
  <Lines>324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</dc:creator>
  <cp:lastModifiedBy>Usuario</cp:lastModifiedBy>
  <cp:revision>3</cp:revision>
  <cp:lastPrinted>2022-04-27T18:01:00Z</cp:lastPrinted>
  <dcterms:created xsi:type="dcterms:W3CDTF">2022-02-22T16:47:00Z</dcterms:created>
  <dcterms:modified xsi:type="dcterms:W3CDTF">2022-04-27T18:01:00Z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Mozilla/5.0 (Windows NT 6.1; Win64; x64) AppleWebKit/537.36 (KHTML, like Gecko) Chrome/85.0.4183.121 Safari/537.36</vt:lpwstr>
  </property>
  <property fmtid="{D5CDD505-2E9C-101B-9397-08002B2CF9AE}" pid="4" name="LastSaved">
    <vt:filetime>2021-03-22T00:00:00Z</vt:filetime>
  </property>
</Properties>
</file>